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94" w:rsidRDefault="002C416C" w:rsidP="002C41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B86">
        <w:rPr>
          <w:rFonts w:ascii="Times New Roman" w:hAnsi="Times New Roman" w:cs="Times New Roman"/>
          <w:sz w:val="24"/>
          <w:szCs w:val="24"/>
        </w:rPr>
        <w:t>A E</w:t>
      </w:r>
      <w:r w:rsidR="001B2894">
        <w:rPr>
          <w:rFonts w:ascii="Times New Roman" w:hAnsi="Times New Roman" w:cs="Times New Roman"/>
          <w:sz w:val="24"/>
          <w:szCs w:val="24"/>
        </w:rPr>
        <w:t>scrita</w:t>
      </w:r>
      <w:r w:rsidRPr="009A1B86">
        <w:rPr>
          <w:rFonts w:ascii="Times New Roman" w:hAnsi="Times New Roman" w:cs="Times New Roman"/>
          <w:sz w:val="24"/>
          <w:szCs w:val="24"/>
        </w:rPr>
        <w:t xml:space="preserve"> N</w:t>
      </w:r>
      <w:r w:rsidR="001B2894">
        <w:rPr>
          <w:rFonts w:ascii="Times New Roman" w:hAnsi="Times New Roman" w:cs="Times New Roman"/>
          <w:sz w:val="24"/>
          <w:szCs w:val="24"/>
        </w:rPr>
        <w:t>egra</w:t>
      </w:r>
      <w:r w:rsidRPr="009A1B86">
        <w:rPr>
          <w:rFonts w:ascii="Times New Roman" w:hAnsi="Times New Roman" w:cs="Times New Roman"/>
          <w:sz w:val="24"/>
          <w:szCs w:val="24"/>
        </w:rPr>
        <w:t xml:space="preserve"> de V</w:t>
      </w:r>
      <w:r w:rsidR="001B2894">
        <w:rPr>
          <w:rFonts w:ascii="Times New Roman" w:hAnsi="Times New Roman" w:cs="Times New Roman"/>
          <w:sz w:val="24"/>
          <w:szCs w:val="24"/>
        </w:rPr>
        <w:t>ergílio</w:t>
      </w:r>
      <w:r w:rsidRPr="009A1B86">
        <w:rPr>
          <w:rFonts w:ascii="Times New Roman" w:hAnsi="Times New Roman" w:cs="Times New Roman"/>
          <w:sz w:val="24"/>
          <w:szCs w:val="24"/>
        </w:rPr>
        <w:t xml:space="preserve"> F</w:t>
      </w:r>
      <w:r w:rsidR="001B2894">
        <w:rPr>
          <w:rFonts w:ascii="Times New Roman" w:hAnsi="Times New Roman" w:cs="Times New Roman"/>
          <w:sz w:val="24"/>
          <w:szCs w:val="24"/>
        </w:rPr>
        <w:t xml:space="preserve">erreira  </w:t>
      </w:r>
    </w:p>
    <w:p w:rsidR="001B2894" w:rsidRDefault="001B2894" w:rsidP="002C4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Antónia Lima</w:t>
      </w:r>
    </w:p>
    <w:p w:rsidR="002C416C" w:rsidRDefault="001B2894" w:rsidP="002C4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Universidade de Évora / CEAUL</w:t>
      </w:r>
    </w:p>
    <w:p w:rsidR="001B2894" w:rsidRDefault="001B2894" w:rsidP="002C4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894" w:rsidRPr="009A1B86" w:rsidRDefault="001B2894" w:rsidP="002C4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B7B" w:rsidRDefault="00822B7B" w:rsidP="002C41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416C" w:rsidRPr="001E2D9C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Num tempo de crise existencial justificada pela permanente inquietação dos indivíduos perante o seu destino incerto, inseguro e imprevisível, gerador de constantes sintomas de desorientação e de vazio antropológico, surge decerto uma profunda identificação com a obra de Vergílio Ferreira, um autor que confessou não ter nascido para “escrever coisas alegres”, sendo o seu romance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Para Sempre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considerado um livro pessimista, negro e macabro. Na sua obra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Escrever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o autor chega a afirmar que “se pretendes ser um escritor «realista», tens de falar do que é desagradável e sujo e feio. Dir-te-ão então que és «pessimista». Mas o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optimis</w:t>
      </w:r>
      <w:r w:rsidR="0060029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>, como alguém anotou, é apenas um pessimista mal informado” (</w:t>
      </w:r>
      <w:r w:rsidR="00A851AB">
        <w:rPr>
          <w:rFonts w:ascii="Times New Roman" w:hAnsi="Times New Roman" w:cs="Times New Roman"/>
          <w:sz w:val="24"/>
          <w:szCs w:val="24"/>
        </w:rPr>
        <w:t xml:space="preserve">Ferreira, 2001: </w:t>
      </w:r>
      <w:r w:rsidR="002C416C" w:rsidRPr="001E2D9C">
        <w:rPr>
          <w:rFonts w:ascii="Times New Roman" w:hAnsi="Times New Roman" w:cs="Times New Roman"/>
          <w:sz w:val="24"/>
          <w:szCs w:val="24"/>
        </w:rPr>
        <w:t>93).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16C" w:rsidRPr="001E2D9C">
        <w:rPr>
          <w:rFonts w:ascii="Times New Roman" w:hAnsi="Times New Roman" w:cs="Times New Roman"/>
          <w:sz w:val="24"/>
          <w:szCs w:val="24"/>
        </w:rPr>
        <w:t>Títulos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como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Onde </w:t>
      </w:r>
      <w:proofErr w:type="gram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tudo</w:t>
      </w:r>
      <w:proofErr w:type="gramEnd"/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foi morrendo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revelam bem esta falta de vocação do autor para o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optimismo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literário que resulta essencialmente de Vergílio ter desde sempre sentido trazer dentro de si um “eu” que “é para morrer” e que lhe concedeu profunda consciência do absurdo negro da existência e dessa “estúpida inverosimilhança da morte”. Daí que a sua análise da condição do homem em face do mistério da vida e da morte inevitavelmente se desenvolva através de uma escrita negra que recria a solidão cósmica com que grande parte dos seus duplos-narradores se debatem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partilhando uma visão negra também comum a muitos protagonistas do </w:t>
      </w:r>
      <w:proofErr w:type="spell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film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americano alicerçado na ficção policial de autores como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Dashiell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Hammet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Raymond Chandler e James M.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Cain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>. Como Vergílio, esta geração de escritores e realizadores, além de partilharem o mesmo interesse pela construção da narrativa cinematográfica e pela mútua contaminação entre literatura e cinema, buscavam a autenticidade das suas personagens através da construção de dramas inteligentes permeados de niilismo e fatalismo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onde seres solitários e moralmente ambíguos deambulavam revelando corrupções sociais e humanitárias tão comuns ao nosso tempo. </w:t>
      </w:r>
    </w:p>
    <w:p w:rsidR="002C416C" w:rsidRPr="001E2D9C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Numa entrevista a Francisco José Viegas publicada na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Revista Ler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(Primavera 1988), Vergílio Ferreira referiu-se duma forma crítica ao romance americano praticado </w:t>
      </w:r>
      <w:r w:rsidR="002C416C" w:rsidRPr="001E2D9C">
        <w:rPr>
          <w:rFonts w:ascii="Times New Roman" w:hAnsi="Times New Roman" w:cs="Times New Roman"/>
          <w:sz w:val="24"/>
          <w:szCs w:val="24"/>
        </w:rPr>
        <w:lastRenderedPageBreak/>
        <w:t xml:space="preserve">por certos escritores mais jovens, identificando este tipo de ficção com uma literatura de consumo que se esquece logo, embora tivesse assumido que tinha gostado de ler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As Mil Luzes de Nova Iorque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</w:t>
      </w:r>
      <w:r w:rsidR="001F24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F24DA">
        <w:rPr>
          <w:rFonts w:ascii="Times New Roman" w:hAnsi="Times New Roman" w:cs="Times New Roman"/>
          <w:i/>
          <w:sz w:val="24"/>
          <w:szCs w:val="24"/>
        </w:rPr>
        <w:t>Bright</w:t>
      </w:r>
      <w:proofErr w:type="spellEnd"/>
      <w:r w:rsidR="001F2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24DA">
        <w:rPr>
          <w:rFonts w:ascii="Times New Roman" w:hAnsi="Times New Roman" w:cs="Times New Roman"/>
          <w:i/>
          <w:sz w:val="24"/>
          <w:szCs w:val="24"/>
        </w:rPr>
        <w:t>Lights</w:t>
      </w:r>
      <w:proofErr w:type="spellEnd"/>
      <w:r w:rsidR="001F24D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F24DA">
        <w:rPr>
          <w:rFonts w:ascii="Times New Roman" w:hAnsi="Times New Roman" w:cs="Times New Roman"/>
          <w:i/>
          <w:sz w:val="24"/>
          <w:szCs w:val="24"/>
        </w:rPr>
        <w:t>Big</w:t>
      </w:r>
      <w:proofErr w:type="spellEnd"/>
      <w:r w:rsidR="001F2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24DA">
        <w:rPr>
          <w:rFonts w:ascii="Times New Roman" w:hAnsi="Times New Roman" w:cs="Times New Roman"/>
          <w:i/>
          <w:sz w:val="24"/>
          <w:szCs w:val="24"/>
        </w:rPr>
        <w:t>City</w:t>
      </w:r>
      <w:proofErr w:type="spellEnd"/>
      <w:r w:rsidR="00F709A8">
        <w:rPr>
          <w:rFonts w:ascii="Times New Roman" w:hAnsi="Times New Roman" w:cs="Times New Roman"/>
          <w:sz w:val="24"/>
          <w:szCs w:val="24"/>
        </w:rPr>
        <w:t>, 1984</w:t>
      </w:r>
      <w:r w:rsidR="001F24DA">
        <w:rPr>
          <w:rFonts w:ascii="Times New Roman" w:hAnsi="Times New Roman" w:cs="Times New Roman"/>
          <w:sz w:val="24"/>
          <w:szCs w:val="24"/>
        </w:rPr>
        <w:t>)</w:t>
      </w:r>
      <w:r w:rsidR="001F2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de </w:t>
      </w:r>
      <w:r w:rsidR="001F24DA">
        <w:rPr>
          <w:rFonts w:ascii="Times New Roman" w:hAnsi="Times New Roman" w:cs="Times New Roman"/>
          <w:sz w:val="24"/>
          <w:szCs w:val="24"/>
        </w:rPr>
        <w:t xml:space="preserve">Jay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McInerney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. Contudo, sabe-se que, sendo um dos escritores mais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actualizados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e informados do seu tempo, Vergílio Ferreira teria decerto tomado contacto com a ficção de Steinbeck,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Caldwell</w:t>
      </w:r>
      <w:proofErr w:type="spellEnd"/>
      <w:r w:rsidR="00770C8E">
        <w:rPr>
          <w:rFonts w:ascii="Times New Roman" w:hAnsi="Times New Roman" w:cs="Times New Roman"/>
          <w:sz w:val="24"/>
          <w:szCs w:val="24"/>
        </w:rPr>
        <w:t xml:space="preserve"> e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Hemingway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autores que transpuseram para as suas obras uma preocupação político-social </w:t>
      </w:r>
      <w:r w:rsidR="002C416C">
        <w:rPr>
          <w:rFonts w:ascii="Times New Roman" w:hAnsi="Times New Roman" w:cs="Times New Roman"/>
          <w:sz w:val="24"/>
          <w:szCs w:val="24"/>
        </w:rPr>
        <w:t>que deu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origem a uma literatura de crítica social e</w:t>
      </w:r>
      <w:r w:rsidR="002C416C">
        <w:rPr>
          <w:rFonts w:ascii="Times New Roman" w:hAnsi="Times New Roman" w:cs="Times New Roman"/>
          <w:sz w:val="24"/>
          <w:szCs w:val="24"/>
        </w:rPr>
        <w:t xml:space="preserve"> de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consciencialização </w:t>
      </w:r>
      <w:r w:rsidR="002C416C">
        <w:rPr>
          <w:rFonts w:ascii="Times New Roman" w:hAnsi="Times New Roman" w:cs="Times New Roman"/>
          <w:sz w:val="24"/>
          <w:szCs w:val="24"/>
        </w:rPr>
        <w:t>ace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rca </w:t>
      </w:r>
      <w:r w:rsidR="002C416C">
        <w:rPr>
          <w:rFonts w:ascii="Times New Roman" w:hAnsi="Times New Roman" w:cs="Times New Roman"/>
          <w:sz w:val="24"/>
          <w:szCs w:val="24"/>
        </w:rPr>
        <w:t>da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condição humana.</w:t>
      </w:r>
    </w:p>
    <w:p w:rsidR="002C416C" w:rsidRPr="001E2D9C" w:rsidRDefault="00230C8B" w:rsidP="00822B7B">
      <w:pPr>
        <w:pStyle w:val="NormalWeb"/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          </w:t>
      </w:r>
      <w:r w:rsidR="002C416C" w:rsidRPr="001E2D9C">
        <w:rPr>
          <w:color w:val="000000"/>
        </w:rPr>
        <w:t xml:space="preserve">Relativamente ao cinema, sabe-se que a maioria das suas anotações têm a ver com certas obras suas adaptadas ao ecrã, ou a colaborações nesta área, como são exemplo </w:t>
      </w:r>
      <w:proofErr w:type="gramStart"/>
      <w:r w:rsidR="002C416C" w:rsidRPr="001E2D9C">
        <w:rPr>
          <w:color w:val="000000"/>
        </w:rPr>
        <w:t>as  notas</w:t>
      </w:r>
      <w:proofErr w:type="gramEnd"/>
      <w:r w:rsidR="002C416C" w:rsidRPr="001E2D9C">
        <w:rPr>
          <w:color w:val="000000"/>
        </w:rPr>
        <w:t xml:space="preserve"> relativas à preparação, rodagem ou estreia de títulos como </w:t>
      </w:r>
      <w:r w:rsidR="002C416C" w:rsidRPr="001E2D9C">
        <w:rPr>
          <w:i/>
          <w:color w:val="000000"/>
        </w:rPr>
        <w:t>Cântico Final</w:t>
      </w:r>
      <w:r w:rsidR="002C416C" w:rsidRPr="001E2D9C">
        <w:rPr>
          <w:color w:val="000000"/>
        </w:rPr>
        <w:t xml:space="preserve">, </w:t>
      </w:r>
      <w:r w:rsidR="002C416C" w:rsidRPr="001E2D9C">
        <w:rPr>
          <w:i/>
          <w:color w:val="000000"/>
        </w:rPr>
        <w:t>Prefácio a Vergílio Ferreira</w:t>
      </w:r>
      <w:r w:rsidR="002C416C" w:rsidRPr="001E2D9C">
        <w:rPr>
          <w:color w:val="000000"/>
        </w:rPr>
        <w:t xml:space="preserve">, </w:t>
      </w:r>
      <w:r w:rsidR="002C416C" w:rsidRPr="001E2D9C">
        <w:rPr>
          <w:i/>
          <w:color w:val="000000"/>
        </w:rPr>
        <w:t>Manhã Submersa</w:t>
      </w:r>
      <w:r w:rsidR="002C416C" w:rsidRPr="001E2D9C">
        <w:rPr>
          <w:color w:val="000000"/>
        </w:rPr>
        <w:t xml:space="preserve"> ou </w:t>
      </w:r>
      <w:r w:rsidR="002C416C" w:rsidRPr="001E2D9C">
        <w:rPr>
          <w:i/>
          <w:color w:val="000000"/>
        </w:rPr>
        <w:t>Mãe Genoveva</w:t>
      </w:r>
      <w:r w:rsidR="002C416C" w:rsidRPr="001E2D9C">
        <w:rPr>
          <w:color w:val="000000"/>
        </w:rPr>
        <w:t xml:space="preserve">. No que diz respeito ao cinema americano registam-se sobretudo comentários a cineastas consagrados, como </w:t>
      </w:r>
      <w:proofErr w:type="spellStart"/>
      <w:r w:rsidR="002C416C" w:rsidRPr="001E2D9C">
        <w:rPr>
          <w:color w:val="000000"/>
        </w:rPr>
        <w:t>Orson</w:t>
      </w:r>
      <w:proofErr w:type="spellEnd"/>
      <w:r w:rsidR="002C416C" w:rsidRPr="001E2D9C">
        <w:rPr>
          <w:color w:val="000000"/>
        </w:rPr>
        <w:t xml:space="preserve"> </w:t>
      </w:r>
      <w:proofErr w:type="spellStart"/>
      <w:r w:rsidR="002C416C" w:rsidRPr="001E2D9C">
        <w:rPr>
          <w:color w:val="000000"/>
        </w:rPr>
        <w:t>Welles</w:t>
      </w:r>
      <w:proofErr w:type="spellEnd"/>
      <w:r w:rsidR="002C416C" w:rsidRPr="001E2D9C">
        <w:rPr>
          <w:color w:val="000000"/>
        </w:rPr>
        <w:t xml:space="preserve">, </w:t>
      </w:r>
      <w:proofErr w:type="spellStart"/>
      <w:r w:rsidR="002C416C" w:rsidRPr="001E2D9C">
        <w:rPr>
          <w:color w:val="000000"/>
        </w:rPr>
        <w:t>Ingmar</w:t>
      </w:r>
      <w:proofErr w:type="spellEnd"/>
      <w:r w:rsidR="002C416C" w:rsidRPr="001E2D9C">
        <w:rPr>
          <w:color w:val="000000"/>
        </w:rPr>
        <w:t xml:space="preserve"> Bergman, Stanley Kubrick, Martin </w:t>
      </w:r>
      <w:proofErr w:type="spellStart"/>
      <w:r w:rsidR="002C416C" w:rsidRPr="001E2D9C">
        <w:rPr>
          <w:color w:val="000000"/>
        </w:rPr>
        <w:t>Scorsese</w:t>
      </w:r>
      <w:proofErr w:type="spellEnd"/>
      <w:r w:rsidR="002C416C" w:rsidRPr="001E2D9C">
        <w:rPr>
          <w:color w:val="000000"/>
        </w:rPr>
        <w:t xml:space="preserve">, Woody </w:t>
      </w:r>
      <w:proofErr w:type="spellStart"/>
      <w:r w:rsidR="002C416C" w:rsidRPr="001E2D9C">
        <w:rPr>
          <w:color w:val="000000"/>
        </w:rPr>
        <w:t>Allen</w:t>
      </w:r>
      <w:proofErr w:type="spellEnd"/>
      <w:r w:rsidR="002C416C" w:rsidRPr="001E2D9C">
        <w:rPr>
          <w:color w:val="000000"/>
        </w:rPr>
        <w:t xml:space="preserve"> e </w:t>
      </w:r>
      <w:proofErr w:type="spellStart"/>
      <w:r w:rsidR="002C416C" w:rsidRPr="001E2D9C">
        <w:rPr>
          <w:color w:val="000000"/>
        </w:rPr>
        <w:t>Milos</w:t>
      </w:r>
      <w:proofErr w:type="spellEnd"/>
      <w:r w:rsidR="002C416C" w:rsidRPr="001E2D9C">
        <w:rPr>
          <w:color w:val="000000"/>
        </w:rPr>
        <w:t xml:space="preserve"> </w:t>
      </w:r>
      <w:proofErr w:type="spellStart"/>
      <w:r w:rsidR="002C416C" w:rsidRPr="001E2D9C">
        <w:rPr>
          <w:color w:val="000000"/>
        </w:rPr>
        <w:t>Forman</w:t>
      </w:r>
      <w:proofErr w:type="spellEnd"/>
      <w:r w:rsidR="002C416C" w:rsidRPr="001E2D9C">
        <w:rPr>
          <w:color w:val="000000"/>
        </w:rPr>
        <w:t xml:space="preserve">. Como </w:t>
      </w:r>
      <w:r w:rsidR="002C416C" w:rsidRPr="001E2D9C">
        <w:rPr>
          <w:i/>
          <w:color w:val="000000"/>
          <w:shd w:val="clear" w:color="auto" w:fill="FFFFFF"/>
        </w:rPr>
        <w:t>Conta-Corrente</w:t>
      </w:r>
      <w:r w:rsidR="002C416C" w:rsidRPr="001E2D9C">
        <w:rPr>
          <w:color w:val="000000"/>
          <w:shd w:val="clear" w:color="auto" w:fill="FFFFFF"/>
        </w:rPr>
        <w:t xml:space="preserve"> bem comprova, Vergílio Ferreira interessou-se particularmente pelo problema da construção da narrativa cinematográfica pelo que se justificam abordagens à sua obra que tenham em conta possíveis contaminações pelos processos narrativos do cinema, tendo essas marcas ficado bem visíveis em títulos mais recentes como </w:t>
      </w:r>
      <w:r w:rsidR="002C416C" w:rsidRPr="001E2D9C">
        <w:rPr>
          <w:i/>
          <w:color w:val="000000"/>
          <w:shd w:val="clear" w:color="auto" w:fill="FFFFFF"/>
        </w:rPr>
        <w:t>Rápida, a Sombra</w:t>
      </w:r>
      <w:r w:rsidR="002C416C" w:rsidRPr="001E2D9C">
        <w:rPr>
          <w:color w:val="000000"/>
          <w:shd w:val="clear" w:color="auto" w:fill="FFFFFF"/>
        </w:rPr>
        <w:t xml:space="preserve">, </w:t>
      </w:r>
      <w:r w:rsidR="002C416C" w:rsidRPr="001E2D9C">
        <w:rPr>
          <w:i/>
          <w:color w:val="000000"/>
          <w:shd w:val="clear" w:color="auto" w:fill="FFFFFF"/>
        </w:rPr>
        <w:t>Para Sempre</w:t>
      </w:r>
      <w:r w:rsidR="002C416C" w:rsidRPr="001E2D9C">
        <w:rPr>
          <w:color w:val="000000"/>
          <w:shd w:val="clear" w:color="auto" w:fill="FFFFFF"/>
        </w:rPr>
        <w:t xml:space="preserve">, </w:t>
      </w:r>
      <w:r w:rsidR="002C416C" w:rsidRPr="001E2D9C">
        <w:rPr>
          <w:i/>
          <w:color w:val="000000"/>
          <w:shd w:val="clear" w:color="auto" w:fill="FFFFFF"/>
        </w:rPr>
        <w:t>Até ao Fim</w:t>
      </w:r>
      <w:r w:rsidR="002C416C" w:rsidRPr="001E2D9C">
        <w:rPr>
          <w:color w:val="000000"/>
          <w:shd w:val="clear" w:color="auto" w:fill="FFFFFF"/>
        </w:rPr>
        <w:t xml:space="preserve"> ou </w:t>
      </w:r>
      <w:r w:rsidR="002C416C" w:rsidRPr="001E2D9C">
        <w:rPr>
          <w:i/>
          <w:color w:val="000000"/>
          <w:shd w:val="clear" w:color="auto" w:fill="FFFFFF"/>
        </w:rPr>
        <w:t>Em Nome da Terra</w:t>
      </w:r>
      <w:r w:rsidR="002C416C" w:rsidRPr="001E2D9C">
        <w:rPr>
          <w:color w:val="000000"/>
          <w:shd w:val="clear" w:color="auto" w:fill="FFFFFF"/>
        </w:rPr>
        <w:t>.</w:t>
      </w:r>
    </w:p>
    <w:p w:rsidR="002C416C" w:rsidRPr="001E2D9C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16C" w:rsidRPr="001E2D9C">
        <w:rPr>
          <w:rFonts w:ascii="Times New Roman" w:hAnsi="Times New Roman" w:cs="Times New Roman"/>
          <w:sz w:val="24"/>
          <w:szCs w:val="24"/>
        </w:rPr>
        <w:t>Não será decerto por acaso que</w:t>
      </w:r>
      <w:r w:rsidR="00797BBB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num documentário televisivo sobre Vergílio Ferreira</w:t>
      </w:r>
      <w:r w:rsidR="00F2430E">
        <w:rPr>
          <w:rFonts w:ascii="Times New Roman" w:hAnsi="Times New Roman" w:cs="Times New Roman"/>
          <w:sz w:val="24"/>
          <w:szCs w:val="24"/>
        </w:rPr>
        <w:t xml:space="preserve">, </w:t>
      </w:r>
      <w:r w:rsidR="002C416C" w:rsidRPr="00F2430E">
        <w:rPr>
          <w:rFonts w:ascii="Times New Roman" w:hAnsi="Times New Roman" w:cs="Times New Roman"/>
          <w:i/>
          <w:sz w:val="24"/>
          <w:szCs w:val="24"/>
        </w:rPr>
        <w:t>Vergílio Ferreira: Retrato à Minuta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(1996) da série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Escritores e Literatura Portuguesa</w:t>
      </w:r>
      <w:r w:rsidR="002C416C" w:rsidRPr="001E2D9C">
        <w:rPr>
          <w:rFonts w:ascii="Times New Roman" w:hAnsi="Times New Roman" w:cs="Times New Roman"/>
          <w:sz w:val="24"/>
          <w:szCs w:val="24"/>
        </w:rPr>
        <w:t>, Almeida Faria</w:t>
      </w:r>
      <w:r w:rsidR="00797BBB">
        <w:rPr>
          <w:rFonts w:ascii="Times New Roman" w:hAnsi="Times New Roman" w:cs="Times New Roman"/>
          <w:sz w:val="24"/>
          <w:szCs w:val="24"/>
        </w:rPr>
        <w:t xml:space="preserve"> tenha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evoc</w:t>
      </w:r>
      <w:r w:rsidR="00797BBB">
        <w:rPr>
          <w:rFonts w:ascii="Times New Roman" w:hAnsi="Times New Roman" w:cs="Times New Roman"/>
          <w:sz w:val="24"/>
          <w:szCs w:val="24"/>
        </w:rPr>
        <w:t>ado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a figura do </w:t>
      </w:r>
      <w:proofErr w:type="gramStart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autor  </w:t>
      </w:r>
      <w:proofErr w:type="gram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“de gola levantada que lhe dava um ar inconfundível, um ar diferente de outros professores, um ar cinéfilo um tanto amarfanhado à </w:t>
      </w:r>
      <w:r w:rsidR="002C416C">
        <w:rPr>
          <w:rFonts w:ascii="Times New Roman" w:hAnsi="Times New Roman" w:cs="Times New Roman"/>
          <w:sz w:val="24"/>
          <w:szCs w:val="24"/>
        </w:rPr>
        <w:t>Hu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mphrey Bogart”,  lembrando-se da sua figura com  gabardine de gola subida, quando entrava no Colégio do Espírito Santo em Évora. Nesta sua descrição, Faria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perspe</w:t>
      </w:r>
      <w:r w:rsidR="00770C8E">
        <w:rPr>
          <w:rFonts w:ascii="Times New Roman" w:hAnsi="Times New Roman" w:cs="Times New Roman"/>
          <w:sz w:val="24"/>
          <w:szCs w:val="24"/>
        </w:rPr>
        <w:t>c</w:t>
      </w:r>
      <w:r w:rsidR="002C416C" w:rsidRPr="001E2D9C">
        <w:rPr>
          <w:rFonts w:ascii="Times New Roman" w:hAnsi="Times New Roman" w:cs="Times New Roman"/>
          <w:sz w:val="24"/>
          <w:szCs w:val="24"/>
        </w:rPr>
        <w:t>tivou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Vergílio Ferreira como uma combinação de Camus e Bogart</w:t>
      </w:r>
      <w:r w:rsidR="00797BBB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o que permitia a associação entre o existencialismo francês e o sentimento trágico da vida personificado pelo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americano. O fascínio pelo mistério da vida e pelo confronto com as suas verdades existenciais, tão frequentemente afastadas dos valores da moral dominante, levaria inevitavelmente este autor ao interesse pelos mistérios obscuros da morte e dos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actos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criminosos que a ela conduzem. Daí que o tema do crime esteja presente tanto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Aparição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(1959)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como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Estrela Polar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(1962), onde </w:t>
      </w:r>
      <w:r w:rsidR="002C416C" w:rsidRPr="001E2D9C">
        <w:rPr>
          <w:rFonts w:ascii="Times New Roman" w:hAnsi="Times New Roman" w:cs="Times New Roman"/>
          <w:sz w:val="24"/>
          <w:szCs w:val="24"/>
        </w:rPr>
        <w:lastRenderedPageBreak/>
        <w:t xml:space="preserve">as personagens são seres condenados a ser vítimas e perpetradores de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actos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criminosos mais ou menos gratuitos lembrando o célebre pensamento de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Albert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Camus</w:t>
      </w:r>
      <w:r w:rsidR="00797BBB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O Estrangeiro</w:t>
      </w:r>
      <w:r w:rsidR="00797BBB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</w:t>
      </w:r>
      <w:r w:rsidR="002C416C">
        <w:rPr>
          <w:rFonts w:ascii="Times New Roman" w:hAnsi="Times New Roman" w:cs="Times New Roman"/>
          <w:sz w:val="24"/>
          <w:szCs w:val="24"/>
        </w:rPr>
        <w:t xml:space="preserve">de que </w:t>
      </w:r>
      <w:r w:rsidR="002C416C" w:rsidRPr="0037725D">
        <w:rPr>
          <w:rFonts w:ascii="Times New Roman" w:hAnsi="Times New Roman" w:cs="Times New Roman"/>
          <w:sz w:val="24"/>
          <w:szCs w:val="24"/>
        </w:rPr>
        <w:t>todas as pessoas sãs terão desejado com maior ou menor intensidade a morte daqueles a quem amam (C</w:t>
      </w:r>
      <w:r w:rsidR="00797BBB">
        <w:rPr>
          <w:rFonts w:ascii="Times New Roman" w:hAnsi="Times New Roman" w:cs="Times New Roman"/>
          <w:sz w:val="24"/>
          <w:szCs w:val="24"/>
        </w:rPr>
        <w:t>amus</w:t>
      </w:r>
      <w:r w:rsidR="002C416C" w:rsidRPr="0037725D">
        <w:rPr>
          <w:rFonts w:ascii="Times New Roman" w:hAnsi="Times New Roman" w:cs="Times New Roman"/>
          <w:sz w:val="24"/>
          <w:szCs w:val="24"/>
        </w:rPr>
        <w:t>, 2005</w:t>
      </w:r>
      <w:r w:rsidR="00D108EB">
        <w:rPr>
          <w:rFonts w:ascii="Times New Roman" w:hAnsi="Times New Roman" w:cs="Times New Roman"/>
          <w:sz w:val="24"/>
          <w:szCs w:val="24"/>
        </w:rPr>
        <w:t xml:space="preserve">: </w:t>
      </w:r>
      <w:r w:rsidR="002C416C" w:rsidRPr="0037725D">
        <w:rPr>
          <w:rFonts w:ascii="Times New Roman" w:hAnsi="Times New Roman" w:cs="Times New Roman"/>
          <w:sz w:val="24"/>
          <w:szCs w:val="24"/>
        </w:rPr>
        <w:t>102).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Contudo, sabemos como este conceito de perversidade inata se desenvolveu no pensamento e na sensibilidade estética francesa a partir de Baudelaire e da importante influência da obra de Edgar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Allan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Poe, onde esse impulso perverso, que determina as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de Carolino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Aparição </w:t>
      </w:r>
      <w:r w:rsidR="002C416C" w:rsidRPr="001E2D9C">
        <w:rPr>
          <w:rFonts w:ascii="Times New Roman" w:hAnsi="Times New Roman" w:cs="Times New Roman"/>
          <w:sz w:val="24"/>
          <w:szCs w:val="24"/>
        </w:rPr>
        <w:t>e de A</w:t>
      </w:r>
      <w:r w:rsidR="0053086D">
        <w:rPr>
          <w:rFonts w:ascii="Times New Roman" w:hAnsi="Times New Roman" w:cs="Times New Roman"/>
          <w:sz w:val="24"/>
          <w:szCs w:val="24"/>
        </w:rPr>
        <w:t>dal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berto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A Estrela Polar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é definido como um princípio primitivo, irresistível e inato da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humana que transforma qualquer indivíduo num assassino, suicida ou carrasco, e no qual se revelarão os terrores do mal. </w:t>
      </w:r>
      <w:r w:rsidR="002C416C">
        <w:rPr>
          <w:rFonts w:ascii="Times New Roman" w:hAnsi="Times New Roman" w:cs="Times New Roman"/>
          <w:sz w:val="24"/>
          <w:szCs w:val="24"/>
        </w:rPr>
        <w:t>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s </w:t>
      </w:r>
      <w:r w:rsidR="002C416C">
        <w:rPr>
          <w:rFonts w:ascii="Times New Roman" w:hAnsi="Times New Roman" w:cs="Times New Roman"/>
          <w:sz w:val="24"/>
          <w:szCs w:val="24"/>
        </w:rPr>
        <w:t>protagonistas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dos romances de Vergílio Ferreira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que mais convivem com a natureza deste impulso e </w:t>
      </w:r>
      <w:r w:rsidR="002C416C">
        <w:rPr>
          <w:rFonts w:ascii="Times New Roman" w:hAnsi="Times New Roman" w:cs="Times New Roman"/>
          <w:sz w:val="24"/>
          <w:szCs w:val="24"/>
        </w:rPr>
        <w:t>o</w:t>
      </w:r>
      <w:r w:rsidR="002C416C" w:rsidRPr="001E2D9C">
        <w:rPr>
          <w:rFonts w:ascii="Times New Roman" w:hAnsi="Times New Roman" w:cs="Times New Roman"/>
          <w:sz w:val="24"/>
          <w:szCs w:val="24"/>
        </w:rPr>
        <w:t>s que mais interesse possuem em analisá-lo, podem ser denominad</w:t>
      </w:r>
      <w:r w:rsidR="002C416C">
        <w:rPr>
          <w:rFonts w:ascii="Times New Roman" w:hAnsi="Times New Roman" w:cs="Times New Roman"/>
          <w:sz w:val="24"/>
          <w:szCs w:val="24"/>
        </w:rPr>
        <w:t>o</w:t>
      </w:r>
      <w:r w:rsidR="002C416C" w:rsidRPr="001E2D9C">
        <w:rPr>
          <w:rFonts w:ascii="Times New Roman" w:hAnsi="Times New Roman" w:cs="Times New Roman"/>
          <w:sz w:val="24"/>
          <w:szCs w:val="24"/>
        </w:rPr>
        <w:t>s “filósofos do terror” (</w:t>
      </w:r>
      <w:r w:rsidR="0069602F">
        <w:rPr>
          <w:rFonts w:ascii="Times New Roman" w:hAnsi="Times New Roman" w:cs="Times New Roman"/>
          <w:sz w:val="24"/>
          <w:szCs w:val="24"/>
        </w:rPr>
        <w:t xml:space="preserve">Ferreira, 2011: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86), termo usado por um narrador saturado de “desespero assassino”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Estrela Polar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:rsidR="002C416C" w:rsidRPr="001E2D9C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Tomando os exemplos de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Aparição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e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Estrela Polar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muitos são os pontos de contacto com o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="002C416C" w:rsidRPr="001E2D9C">
        <w:rPr>
          <w:rFonts w:ascii="Times New Roman" w:hAnsi="Times New Roman" w:cs="Times New Roman"/>
          <w:sz w:val="24"/>
          <w:szCs w:val="24"/>
        </w:rPr>
        <w:t>desde a caracterização sombria da cidades de Évora e Penalva até à solidão existencial do protagonista masculin</w:t>
      </w:r>
      <w:r w:rsidR="002C416C">
        <w:rPr>
          <w:rFonts w:ascii="Times New Roman" w:hAnsi="Times New Roman" w:cs="Times New Roman"/>
          <w:sz w:val="24"/>
          <w:szCs w:val="24"/>
        </w:rPr>
        <w:t>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não faltando a indispensável 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presença da</w:t>
      </w:r>
      <w:r w:rsidR="002C416C" w:rsidRPr="001E2D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2C416C" w:rsidRPr="001E2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femme</w:t>
      </w:r>
      <w:proofErr w:type="spellEnd"/>
      <w:r w:rsidR="002C416C" w:rsidRPr="001E2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fatale</w:t>
      </w:r>
      <w:proofErr w:type="spellEnd"/>
      <w:r w:rsidR="002C416C" w:rsidRPr="001E2D9C">
        <w:rPr>
          <w:rFonts w:ascii="Times New Roman" w:hAnsi="Times New Roman" w:cs="Times New Roman"/>
          <w:iCs/>
          <w:color w:val="000000"/>
          <w:sz w:val="24"/>
          <w:szCs w:val="24"/>
        </w:rPr>
        <w:t>. 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tom negro, sombrio e pessimista dos romances e filmes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noir</w:t>
      </w:r>
      <w:r w:rsidR="002C416C">
        <w:rPr>
          <w:rFonts w:ascii="Times New Roman" w:hAnsi="Times New Roman" w:cs="Times New Roman"/>
          <w:i/>
          <w:sz w:val="24"/>
          <w:szCs w:val="24"/>
        </w:rPr>
        <w:t>s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16C" w:rsidRPr="001E2D9C">
        <w:rPr>
          <w:rFonts w:ascii="Times New Roman" w:hAnsi="Times New Roman" w:cs="Times New Roman"/>
          <w:sz w:val="24"/>
          <w:szCs w:val="24"/>
        </w:rPr>
        <w:t>encontra-se também plasmado na visão fatalista destes romances de Vergílio Ferreira. Exemplo deste tipo de ficção são a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s obras de </w:t>
      </w:r>
      <w:proofErr w:type="spellStart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Dashiell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Hammett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e Raymond Chandler com os seus </w:t>
      </w:r>
      <w:proofErr w:type="spellStart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detectives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Sam </w:t>
      </w:r>
      <w:proofErr w:type="spellStart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Spade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Phillip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Marlowe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que se tornaram frequentes fontes dos guiões do género, tendo dado origem ao </w:t>
      </w:r>
      <w:proofErr w:type="spellStart"/>
      <w:r w:rsidR="002C416C" w:rsidRPr="001E2D9C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proofErr w:type="spellEnd"/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16C" w:rsidRPr="001E2D9C">
        <w:rPr>
          <w:rFonts w:ascii="Times New Roman" w:hAnsi="Times New Roman" w:cs="Times New Roman"/>
          <w:i/>
          <w:color w:val="000000"/>
          <w:sz w:val="24"/>
          <w:szCs w:val="24"/>
        </w:rPr>
        <w:t>noir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período que começa em 1941, com </w:t>
      </w:r>
      <w:proofErr w:type="spell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Maltese </w:t>
      </w:r>
      <w:proofErr w:type="spell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Falcon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de John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Huston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e acaba em 1958, com </w:t>
      </w:r>
      <w:proofErr w:type="spell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Touch</w:t>
      </w:r>
      <w:proofErr w:type="spellEnd"/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Evil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Orson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Welles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, coincidindo esta época com o tempo em que Vergílio escrevia estes </w:t>
      </w:r>
      <w:r w:rsidR="002C416C">
        <w:rPr>
          <w:rFonts w:ascii="Times New Roman" w:hAnsi="Times New Roman" w:cs="Times New Roman"/>
          <w:sz w:val="24"/>
          <w:szCs w:val="24"/>
        </w:rPr>
        <w:t xml:space="preserve">dois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romances.    </w:t>
      </w:r>
    </w:p>
    <w:p w:rsidR="002C416C" w:rsidRPr="003536E5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C416C" w:rsidRPr="001E2D9C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  <w:lang w:val="en-US"/>
        </w:rPr>
        <w:t>acordo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  <w:lang w:val="en-US"/>
        </w:rPr>
        <w:t xml:space="preserve"> com a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  <w:lang w:val="en-US"/>
        </w:rPr>
        <w:t>definição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  <w:lang w:val="en-US"/>
        </w:rPr>
        <w:t xml:space="preserve"> de Andrew Spicer, “Film noir is quintessentially those black and white 1940s films, bathed in deep shadows, which offered a ‘dark mirror’ to American society and questioned the fundamental optimism of the American Dream” (Spicer, 2002:</w:t>
      </w:r>
      <w:r w:rsidR="002C4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16C" w:rsidRPr="001E2D9C">
        <w:rPr>
          <w:rFonts w:ascii="Times New Roman" w:hAnsi="Times New Roman" w:cs="Times New Roman"/>
          <w:sz w:val="24"/>
          <w:szCs w:val="24"/>
          <w:lang w:val="en-US"/>
        </w:rPr>
        <w:t>vii).</w:t>
      </w:r>
      <w:r w:rsidR="006960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Os romances de Vergílio Ferreira afirmaram-se também como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contra-corrente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 xml:space="preserve"> crítica ao </w:t>
      </w:r>
      <w:proofErr w:type="gramStart"/>
      <w:r w:rsidR="002C416C" w:rsidRPr="001E2D9C">
        <w:rPr>
          <w:rFonts w:ascii="Times New Roman" w:hAnsi="Times New Roman" w:cs="Times New Roman"/>
          <w:i/>
          <w:sz w:val="24"/>
          <w:szCs w:val="24"/>
        </w:rPr>
        <w:t>status</w:t>
      </w:r>
      <w:proofErr w:type="gramEnd"/>
      <w:r w:rsidR="002C416C" w:rsidRPr="001E2D9C">
        <w:rPr>
          <w:rFonts w:ascii="Times New Roman" w:hAnsi="Times New Roman" w:cs="Times New Roman"/>
          <w:i/>
          <w:sz w:val="24"/>
          <w:szCs w:val="24"/>
        </w:rPr>
        <w:t xml:space="preserve"> quo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da época, sendo Évora, em </w:t>
      </w:r>
      <w:r w:rsidR="002C416C" w:rsidRPr="001E2D9C">
        <w:rPr>
          <w:rFonts w:ascii="Times New Roman" w:hAnsi="Times New Roman" w:cs="Times New Roman"/>
          <w:i/>
          <w:sz w:val="24"/>
          <w:szCs w:val="24"/>
        </w:rPr>
        <w:t>Aparição</w:t>
      </w:r>
      <w:r w:rsidR="002C416C" w:rsidRPr="001E2D9C">
        <w:rPr>
          <w:rFonts w:ascii="Times New Roman" w:hAnsi="Times New Roman" w:cs="Times New Roman"/>
          <w:sz w:val="24"/>
          <w:szCs w:val="24"/>
        </w:rPr>
        <w:t>, apresentada com</w:t>
      </w:r>
      <w:r w:rsidR="002C416C">
        <w:rPr>
          <w:rFonts w:ascii="Times New Roman" w:hAnsi="Times New Roman" w:cs="Times New Roman"/>
          <w:sz w:val="24"/>
          <w:szCs w:val="24"/>
        </w:rPr>
        <w:t>o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 uma “cidade absurda, </w:t>
      </w:r>
      <w:proofErr w:type="spellStart"/>
      <w:r w:rsidR="002C416C" w:rsidRPr="001E2D9C">
        <w:rPr>
          <w:rFonts w:ascii="Times New Roman" w:hAnsi="Times New Roman" w:cs="Times New Roman"/>
          <w:sz w:val="24"/>
          <w:szCs w:val="24"/>
        </w:rPr>
        <w:t>reaccionária</w:t>
      </w:r>
      <w:proofErr w:type="spellEnd"/>
      <w:r w:rsidR="002C416C" w:rsidRPr="001E2D9C">
        <w:rPr>
          <w:rFonts w:ascii="Times New Roman" w:hAnsi="Times New Roman" w:cs="Times New Roman"/>
          <w:sz w:val="24"/>
          <w:szCs w:val="24"/>
        </w:rPr>
        <w:t>, empanturrada de ignorância e soberba” (</w:t>
      </w:r>
      <w:r w:rsidR="00F45B0A">
        <w:rPr>
          <w:rFonts w:ascii="Times New Roman" w:hAnsi="Times New Roman" w:cs="Times New Roman"/>
          <w:sz w:val="24"/>
          <w:szCs w:val="24"/>
        </w:rPr>
        <w:t xml:space="preserve">Ferreira, 2002: </w:t>
      </w:r>
      <w:r w:rsidR="002C416C" w:rsidRPr="001E2D9C">
        <w:rPr>
          <w:rFonts w:ascii="Times New Roman" w:hAnsi="Times New Roman" w:cs="Times New Roman"/>
          <w:sz w:val="24"/>
          <w:szCs w:val="24"/>
        </w:rPr>
        <w:t xml:space="preserve">42). Se, no 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cinema negro, se apresenta uma sociedade cínica, violenta e corrupta que ameaça não só o herói/protagonista mas também outras personagens, que 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convivem num ambiente de pessimismo fatalista, também na ficção de Vergílio</w:t>
      </w:r>
      <w:r w:rsidR="005308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essa dificuldade de integração da personagem central</w:t>
      </w:r>
      <w:r w:rsidR="00C864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num meio hostil e ameaçador</w:t>
      </w:r>
      <w:r w:rsidR="00C864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 fá-la regressar a uma solidão existencial fruto da desordem violenta das suas relações, sendo quase ridículo, em </w:t>
      </w:r>
      <w:r w:rsidR="002C416C" w:rsidRPr="001E2D9C">
        <w:rPr>
          <w:rFonts w:ascii="Times New Roman" w:hAnsi="Times New Roman" w:cs="Times New Roman"/>
          <w:i/>
          <w:color w:val="000000"/>
          <w:sz w:val="24"/>
          <w:szCs w:val="24"/>
        </w:rPr>
        <w:t>Aparição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 xml:space="preserve">, não se conseguir sequer pertencer a um simples </w:t>
      </w:r>
      <w:r w:rsidR="0053086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C416C" w:rsidRPr="001E2D9C">
        <w:rPr>
          <w:rFonts w:ascii="Times New Roman" w:hAnsi="Times New Roman" w:cs="Times New Roman"/>
          <w:color w:val="000000"/>
          <w:sz w:val="24"/>
          <w:szCs w:val="24"/>
        </w:rPr>
        <w:t>omité que afinal não seria mais do que uma pequena sociedade secreta. Parece existir, assim, uma eterna e permanente conspiração que se destina a isolar o indivíduo numa permanente questionação dos motivos da sua condição: “a minha vida é criminosa, vós mo fazeis acreditar. A união, aliás, é entre</w:t>
      </w:r>
      <w:r w:rsidR="002C416C">
        <w:rPr>
          <w:rFonts w:ascii="Times New Roman" w:hAnsi="Times New Roman" w:cs="Times New Roman"/>
          <w:color w:val="000000"/>
          <w:sz w:val="24"/>
          <w:szCs w:val="24"/>
        </w:rPr>
        <w:t xml:space="preserve"> todos vós” (</w:t>
      </w:r>
      <w:r w:rsidR="0053086D">
        <w:rPr>
          <w:rFonts w:ascii="Times New Roman" w:hAnsi="Times New Roman" w:cs="Times New Roman"/>
          <w:color w:val="000000"/>
          <w:sz w:val="24"/>
          <w:szCs w:val="24"/>
        </w:rPr>
        <w:t>Ferreira, 2002:</w:t>
      </w:r>
      <w:r w:rsidR="002C41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416C">
        <w:rPr>
          <w:rFonts w:ascii="Times New Roman" w:hAnsi="Times New Roman" w:cs="Times New Roman"/>
          <w:color w:val="000000"/>
          <w:sz w:val="24"/>
          <w:szCs w:val="24"/>
        </w:rPr>
        <w:t>165)</w:t>
      </w:r>
      <w:r w:rsidR="005308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416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2C416C" w:rsidRPr="00B85AE6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16C" w:rsidRPr="00B85AE6">
        <w:rPr>
          <w:rFonts w:ascii="Times New Roman" w:hAnsi="Times New Roman" w:cs="Times New Roman"/>
          <w:sz w:val="24"/>
          <w:szCs w:val="24"/>
        </w:rPr>
        <w:t>Além da hostilidade presente nas forças sociais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B85AE6">
        <w:rPr>
          <w:rFonts w:ascii="Times New Roman" w:hAnsi="Times New Roman" w:cs="Times New Roman"/>
          <w:sz w:val="24"/>
          <w:szCs w:val="24"/>
        </w:rPr>
        <w:t xml:space="preserve"> o </w:t>
      </w:r>
      <w:r w:rsidR="002C416C" w:rsidRPr="00B85AE6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="002C416C" w:rsidRPr="00B85AE6">
        <w:rPr>
          <w:rFonts w:ascii="Times New Roman" w:hAnsi="Times New Roman" w:cs="Times New Roman"/>
          <w:sz w:val="24"/>
          <w:szCs w:val="24"/>
        </w:rPr>
        <w:t xml:space="preserve">possui uma grande presença da cidade, que revela o lado negro do espírito humano, sendo totalmente desorientadora para o protagonista masculino, levando-o, frequentemente, à sua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auto-destruição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. Estes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notam-se também nos romances de Vergílio, uma vez que é na cidade que o indivíduo tanto se encontra como se perde dando-se extrema importância à sua necessidade de afirmar a sua singularidade, dentro de um mundo que já no </w:t>
      </w:r>
      <w:r w:rsidR="002C416C" w:rsidRPr="00B85AE6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="002C416C" w:rsidRPr="00B85AE6">
        <w:rPr>
          <w:rFonts w:ascii="Times New Roman" w:hAnsi="Times New Roman" w:cs="Times New Roman"/>
          <w:sz w:val="24"/>
          <w:szCs w:val="24"/>
        </w:rPr>
        <w:t>realçava também a “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man’s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helplessness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inexorable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2C416C" w:rsidRPr="00B85AE6">
        <w:rPr>
          <w:rFonts w:ascii="Times New Roman" w:hAnsi="Times New Roman" w:cs="Times New Roman"/>
          <w:sz w:val="24"/>
          <w:szCs w:val="24"/>
        </w:rPr>
        <w:t>Crowther</w:t>
      </w:r>
      <w:proofErr w:type="spellEnd"/>
      <w:r w:rsidR="002C416C" w:rsidRPr="00B85AE6">
        <w:rPr>
          <w:rFonts w:ascii="Times New Roman" w:hAnsi="Times New Roman" w:cs="Times New Roman"/>
          <w:sz w:val="24"/>
          <w:szCs w:val="24"/>
        </w:rPr>
        <w:t xml:space="preserve">, 1989:14), associando-se assim o existencialismo </w:t>
      </w:r>
      <w:r w:rsidR="00770C8E">
        <w:rPr>
          <w:rFonts w:ascii="Times New Roman" w:hAnsi="Times New Roman" w:cs="Times New Roman"/>
          <w:sz w:val="24"/>
          <w:szCs w:val="24"/>
        </w:rPr>
        <w:t>com a</w:t>
      </w:r>
      <w:r w:rsidR="002C416C" w:rsidRPr="00B85AE6">
        <w:rPr>
          <w:rFonts w:ascii="Times New Roman" w:hAnsi="Times New Roman" w:cs="Times New Roman"/>
          <w:sz w:val="24"/>
          <w:szCs w:val="24"/>
        </w:rPr>
        <w:t xml:space="preserve"> alienação, elementos importantes no universo do </w:t>
      </w:r>
      <w:proofErr w:type="spellStart"/>
      <w:r w:rsidR="002C416C" w:rsidRPr="00B85AE6">
        <w:rPr>
          <w:rFonts w:ascii="Times New Roman" w:hAnsi="Times New Roman" w:cs="Times New Roman"/>
          <w:i/>
          <w:sz w:val="24"/>
          <w:szCs w:val="24"/>
        </w:rPr>
        <w:t>film</w:t>
      </w:r>
      <w:proofErr w:type="spellEnd"/>
      <w:r w:rsidR="002C416C" w:rsidRPr="00B85AE6">
        <w:rPr>
          <w:rFonts w:ascii="Times New Roman" w:hAnsi="Times New Roman" w:cs="Times New Roman"/>
          <w:i/>
          <w:sz w:val="24"/>
          <w:szCs w:val="24"/>
        </w:rPr>
        <w:t xml:space="preserve"> noir</w:t>
      </w:r>
      <w:r w:rsidR="002C416C" w:rsidRPr="00B85A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16C" w:rsidRDefault="00230C8B" w:rsidP="00822B7B">
      <w:pPr>
        <w:pStyle w:val="NormalWeb"/>
        <w:shd w:val="clear" w:color="auto" w:fill="FFFFFF"/>
        <w:spacing w:line="360" w:lineRule="auto"/>
        <w:jc w:val="both"/>
      </w:pPr>
      <w:r>
        <w:t xml:space="preserve">          </w:t>
      </w:r>
      <w:r w:rsidR="002C416C">
        <w:t xml:space="preserve">Para retratar a cidade e todos os seus temas sombrios, sabe-se bem </w:t>
      </w:r>
      <w:r w:rsidR="002C416C" w:rsidRPr="0012797F">
        <w:t xml:space="preserve">como o </w:t>
      </w:r>
      <w:proofErr w:type="gramStart"/>
      <w:r w:rsidR="002C416C" w:rsidRPr="0012797F">
        <w:rPr>
          <w:i/>
        </w:rPr>
        <w:t>noir</w:t>
      </w:r>
      <w:r w:rsidR="002C416C" w:rsidRPr="0012797F">
        <w:t xml:space="preserve">  </w:t>
      </w:r>
      <w:proofErr w:type="spellStart"/>
      <w:r w:rsidR="002C416C" w:rsidRPr="0012797F">
        <w:t>adoptava</w:t>
      </w:r>
      <w:proofErr w:type="spellEnd"/>
      <w:proofErr w:type="gramEnd"/>
      <w:r w:rsidR="002C416C" w:rsidRPr="0012797F">
        <w:t xml:space="preserve"> tons escuros, e a técnica </w:t>
      </w:r>
      <w:proofErr w:type="spellStart"/>
      <w:r w:rsidR="002C416C" w:rsidRPr="00230C8B">
        <w:rPr>
          <w:i/>
        </w:rPr>
        <w:t>chiaroscuro</w:t>
      </w:r>
      <w:proofErr w:type="spellEnd"/>
      <w:r w:rsidR="002C416C" w:rsidRPr="0012797F">
        <w:t xml:space="preserve">, com sombras, luz teatral, claros/escuros contrastantes, criando uma expressão visual poderosa, que transmitia a negatividade da existência humana. O contraste entre o claro e o escuro representava o confronto entre o bem e o mal, comum nesses enredos. O tempo e o espaço eram distorcidos, os cenários eram artificiais e fragmentados, </w:t>
      </w:r>
      <w:r w:rsidR="00B105F6">
        <w:t>repletos</w:t>
      </w:r>
      <w:r w:rsidR="002C416C" w:rsidRPr="0012797F">
        <w:t xml:space="preserve"> de linhas e ângulos instáveis, com construções decadentes e ruas tortuosas, criando uma atmosfera de forte poder simbólico. Esses cenários sugeriam um ambiente claustrofóbico, de tensão, paran</w:t>
      </w:r>
      <w:r w:rsidR="00770C8E">
        <w:t>o</w:t>
      </w:r>
      <w:r w:rsidR="002C416C" w:rsidRPr="0012797F">
        <w:t xml:space="preserve">ia, pessimismo </w:t>
      </w:r>
      <w:proofErr w:type="gramStart"/>
      <w:r w:rsidR="002C416C" w:rsidRPr="0012797F">
        <w:t>e  alienação</w:t>
      </w:r>
      <w:proofErr w:type="gramEnd"/>
      <w:r w:rsidR="002C416C" w:rsidRPr="0012797F">
        <w:t xml:space="preserve"> que se tornaram típicos do </w:t>
      </w:r>
      <w:proofErr w:type="spellStart"/>
      <w:r w:rsidR="002C416C" w:rsidRPr="0012797F">
        <w:rPr>
          <w:i/>
        </w:rPr>
        <w:t>film</w:t>
      </w:r>
      <w:proofErr w:type="spellEnd"/>
      <w:r w:rsidR="002C416C" w:rsidRPr="0012797F">
        <w:rPr>
          <w:i/>
        </w:rPr>
        <w:t xml:space="preserve"> noir.</w:t>
      </w:r>
      <w:r w:rsidR="002C416C" w:rsidRPr="0012797F">
        <w:t xml:space="preserve"> O jogo de sombras</w:t>
      </w:r>
      <w:r w:rsidR="00770C8E">
        <w:t xml:space="preserve"> era</w:t>
      </w:r>
      <w:r w:rsidR="002C416C" w:rsidRPr="0012797F">
        <w:t>, por vezes, usado para sugerir medo inesperado e que as personagens est</w:t>
      </w:r>
      <w:r w:rsidR="00770C8E">
        <w:t>avam</w:t>
      </w:r>
      <w:r w:rsidR="002C416C" w:rsidRPr="0012797F">
        <w:t xml:space="preserve"> prestes a ser atacadas ou a</w:t>
      </w:r>
      <w:r w:rsidR="002C416C" w:rsidRPr="001A3361">
        <w:t xml:space="preserve"> entrarem em colapso.</w:t>
      </w:r>
      <w:r w:rsidR="002C416C">
        <w:t xml:space="preserve"> Assim, também em Vergílio Ferreira, a personagem central masculina se encontra aprisionada em ruas estreitas onde se oculta o mistério do seu destino e onde este se liga a uma ancestralidade de outros destinos humanos com os quais busca uma impossível evasão da solidão: “As ruas descem apressadas, oblíquas a velhos medos, até outras ruas obscuras, onde me perco” (</w:t>
      </w:r>
      <w:r w:rsidR="00B105F6">
        <w:t xml:space="preserve">Ferreira, 2002: </w:t>
      </w:r>
      <w:r w:rsidR="002C416C">
        <w:t>24)</w:t>
      </w:r>
      <w:r w:rsidR="00B105F6">
        <w:t>,</w:t>
      </w:r>
      <w:r w:rsidR="002C416C">
        <w:t xml:space="preserve"> “A cidade inventa-se-me em desastre e a espectros”</w:t>
      </w:r>
      <w:r>
        <w:t xml:space="preserve"> </w:t>
      </w:r>
      <w:r w:rsidR="002C416C">
        <w:t>(</w:t>
      </w:r>
      <w:r w:rsidR="00251551">
        <w:t>ibid.</w:t>
      </w:r>
      <w:r w:rsidR="00B105F6">
        <w:t xml:space="preserve">: </w:t>
      </w:r>
      <w:r w:rsidR="002C416C">
        <w:t>215</w:t>
      </w:r>
      <w:r w:rsidR="00B105F6">
        <w:t>)</w:t>
      </w:r>
      <w:r w:rsidR="002C416C">
        <w:t>.</w:t>
      </w:r>
    </w:p>
    <w:p w:rsidR="002C416C" w:rsidRPr="00276A48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Relativamente ao denominado “confessional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>”</w:t>
      </w:r>
      <w:r w:rsidR="00251551">
        <w:rPr>
          <w:rFonts w:ascii="Times New Roman" w:hAnsi="Times New Roman" w:cs="Times New Roman"/>
          <w:sz w:val="24"/>
          <w:szCs w:val="24"/>
        </w:rPr>
        <w:t>,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característico do </w:t>
      </w:r>
      <w:r w:rsidR="002C416C" w:rsidRPr="0068269D">
        <w:rPr>
          <w:rFonts w:ascii="Times New Roman" w:hAnsi="Times New Roman" w:cs="Times New Roman"/>
          <w:i/>
          <w:sz w:val="24"/>
          <w:szCs w:val="24"/>
        </w:rPr>
        <w:t>noir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(narração em primeira pessoa a partir de uma necessidade interna de confessar)</w:t>
      </w:r>
      <w:r w:rsidR="00251551">
        <w:rPr>
          <w:rFonts w:ascii="Times New Roman" w:hAnsi="Times New Roman" w:cs="Times New Roman"/>
          <w:sz w:val="24"/>
          <w:szCs w:val="24"/>
        </w:rPr>
        <w:t>, trata-se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igualmente </w:t>
      </w:r>
      <w:r w:rsidR="00251551">
        <w:rPr>
          <w:rFonts w:ascii="Times New Roman" w:hAnsi="Times New Roman" w:cs="Times New Roman"/>
          <w:sz w:val="24"/>
          <w:szCs w:val="24"/>
        </w:rPr>
        <w:t xml:space="preserve">de 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uma estratégia narrativa bem típica dos romances de Vergílio Ferreira. Assim, podemos comparar o foco da visão aglutinadora de todas as experiências vividas pelos seus narradores com o ponto de vista do denominado </w:t>
      </w:r>
      <w:proofErr w:type="spellStart"/>
      <w:r w:rsidR="002C416C" w:rsidRPr="0068269D">
        <w:rPr>
          <w:rFonts w:ascii="Times New Roman" w:hAnsi="Times New Roman" w:cs="Times New Roman"/>
          <w:i/>
          <w:sz w:val="24"/>
          <w:szCs w:val="24"/>
        </w:rPr>
        <w:t>private</w:t>
      </w:r>
      <w:proofErr w:type="spellEnd"/>
      <w:r w:rsidR="002C416C" w:rsidRPr="00682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i/>
          <w:sz w:val="24"/>
          <w:szCs w:val="24"/>
        </w:rPr>
        <w:t>eye</w:t>
      </w:r>
      <w:proofErr w:type="spellEnd"/>
      <w:r w:rsidR="002C416C" w:rsidRPr="006826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do </w:t>
      </w:r>
      <w:r w:rsidR="002C416C" w:rsidRPr="0068269D">
        <w:rPr>
          <w:rFonts w:ascii="Times New Roman" w:hAnsi="Times New Roman" w:cs="Times New Roman"/>
          <w:i/>
          <w:sz w:val="24"/>
          <w:szCs w:val="24"/>
        </w:rPr>
        <w:t>noir</w:t>
      </w:r>
      <w:r w:rsidR="002C416C" w:rsidRPr="0068269D">
        <w:rPr>
          <w:rFonts w:ascii="Times New Roman" w:hAnsi="Times New Roman" w:cs="Times New Roman"/>
          <w:sz w:val="24"/>
          <w:szCs w:val="24"/>
        </w:rPr>
        <w:t>, esse investigador solitário avesso a sentimentalismos que cria uma maneira “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tough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” de agir e de pensar, sendo capaz de se mover livremente entre o submundo criminal e o mundo socialmente respeitável sem fazer parte de nenhum deles. Grandes investigadores e questionadores independentes do percurso existencial das personagens com quem convivem, Alberto Soares em </w:t>
      </w:r>
      <w:r w:rsidR="002C416C" w:rsidRPr="0068269D">
        <w:rPr>
          <w:rFonts w:ascii="Times New Roman" w:hAnsi="Times New Roman" w:cs="Times New Roman"/>
          <w:i/>
          <w:sz w:val="24"/>
          <w:szCs w:val="24"/>
        </w:rPr>
        <w:t>Aparição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e A</w:t>
      </w:r>
      <w:r w:rsidR="002C416C">
        <w:rPr>
          <w:rFonts w:ascii="Times New Roman" w:hAnsi="Times New Roman" w:cs="Times New Roman"/>
          <w:sz w:val="24"/>
          <w:szCs w:val="24"/>
        </w:rPr>
        <w:t>da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lberto em </w:t>
      </w:r>
      <w:r w:rsidR="002C416C" w:rsidRPr="0068269D">
        <w:rPr>
          <w:rFonts w:ascii="Times New Roman" w:hAnsi="Times New Roman" w:cs="Times New Roman"/>
          <w:i/>
          <w:sz w:val="24"/>
          <w:szCs w:val="24"/>
        </w:rPr>
        <w:t xml:space="preserve">Estrela Polar 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lembram-nos Sam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Spade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Hammett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Philip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Marlowe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de Chandler, indivíduos que seguem o seu próprio código, sendo moralmente flexíveis </w:t>
      </w:r>
      <w:r w:rsidR="002C416C" w:rsidRPr="00A930CB">
        <w:rPr>
          <w:rFonts w:ascii="Times New Roman" w:hAnsi="Times New Roman" w:cs="Times New Roman"/>
          <w:sz w:val="24"/>
          <w:szCs w:val="24"/>
        </w:rPr>
        <w:t>mas sexualmente ambíguos, pois apesar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de serem seduzidos pelas mulheres, mostram-se incapazes de serem por estas totalmente conquistados. A narrativa em </w:t>
      </w:r>
      <w:proofErr w:type="gramStart"/>
      <w:r w:rsidR="002C416C" w:rsidRPr="0068269D">
        <w:rPr>
          <w:rFonts w:ascii="Times New Roman" w:hAnsi="Times New Roman" w:cs="Times New Roman"/>
          <w:i/>
          <w:sz w:val="24"/>
          <w:szCs w:val="24"/>
        </w:rPr>
        <w:t>flashbacks</w:t>
      </w:r>
      <w:proofErr w:type="gram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dos romances de Vergílio é também comum ao </w:t>
      </w:r>
      <w:r w:rsidR="002C416C" w:rsidRPr="0068269D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="002C416C" w:rsidRPr="0068269D">
        <w:rPr>
          <w:rFonts w:ascii="Times New Roman" w:hAnsi="Times New Roman" w:cs="Times New Roman"/>
          <w:sz w:val="24"/>
          <w:szCs w:val="24"/>
        </w:rPr>
        <w:t>onde o protagonista narra as suas memórias encerrando-nos no labirinto do seu passado Por exemplo, em</w:t>
      </w:r>
      <w:r w:rsidR="00C864A4">
        <w:rPr>
          <w:rFonts w:ascii="Times New Roman" w:hAnsi="Times New Roman" w:cs="Times New Roman"/>
          <w:sz w:val="24"/>
          <w:szCs w:val="24"/>
        </w:rPr>
        <w:t xml:space="preserve"> </w:t>
      </w:r>
      <w:r w:rsidR="00C864A4">
        <w:rPr>
          <w:rFonts w:ascii="Times New Roman" w:hAnsi="Times New Roman" w:cs="Times New Roman"/>
          <w:i/>
          <w:sz w:val="24"/>
          <w:szCs w:val="24"/>
        </w:rPr>
        <w:t>Pacto de Sangue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r w:rsidR="00C864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C416C" w:rsidRPr="0068269D">
        <w:rPr>
          <w:rFonts w:ascii="Times New Roman" w:hAnsi="Times New Roman" w:cs="Times New Roman"/>
          <w:i/>
          <w:sz w:val="24"/>
          <w:szCs w:val="24"/>
        </w:rPr>
        <w:t>Double</w:t>
      </w:r>
      <w:proofErr w:type="spellEnd"/>
      <w:r w:rsidR="002C416C" w:rsidRPr="00682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i/>
          <w:sz w:val="24"/>
          <w:szCs w:val="24"/>
        </w:rPr>
        <w:t>Indemnity</w:t>
      </w:r>
      <w:proofErr w:type="spellEnd"/>
      <w:r w:rsidR="00C864A4">
        <w:rPr>
          <w:rFonts w:ascii="Times New Roman" w:hAnsi="Times New Roman" w:cs="Times New Roman"/>
          <w:sz w:val="24"/>
          <w:szCs w:val="24"/>
        </w:rPr>
        <w:t>,</w:t>
      </w:r>
      <w:r w:rsidR="000B3DAC">
        <w:rPr>
          <w:rFonts w:ascii="Times New Roman" w:hAnsi="Times New Roman" w:cs="Times New Roman"/>
          <w:sz w:val="24"/>
          <w:szCs w:val="24"/>
        </w:rPr>
        <w:t xml:space="preserve"> 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1944), adaptado do romance homónimo de James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Cain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e realizado por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Billy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Wilder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, a estrutura em </w:t>
      </w:r>
      <w:r w:rsidR="002C416C" w:rsidRPr="0068269D">
        <w:rPr>
          <w:rFonts w:ascii="Times New Roman" w:hAnsi="Times New Roman" w:cs="Times New Roman"/>
          <w:i/>
          <w:sz w:val="24"/>
          <w:szCs w:val="24"/>
        </w:rPr>
        <w:t>flashback</w:t>
      </w:r>
      <w:r w:rsidR="002C416C" w:rsidRPr="0068269D">
        <w:rPr>
          <w:rFonts w:ascii="Times New Roman" w:hAnsi="Times New Roman" w:cs="Times New Roman"/>
          <w:sz w:val="24"/>
          <w:szCs w:val="24"/>
        </w:rPr>
        <w:t xml:space="preserve"> apresenta-nos o ponto de vista de uma personagem que já sabe como cada cena irá acabar (“I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”), e que vai fazendo comentários à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. O discurso visual serve-nos como garantia da verdade, mas o nosso conhecimento das personagens é limitado às </w:t>
      </w:r>
      <w:proofErr w:type="spellStart"/>
      <w:r w:rsidR="002C416C" w:rsidRPr="0068269D">
        <w:rPr>
          <w:rFonts w:ascii="Times New Roman" w:hAnsi="Times New Roman" w:cs="Times New Roman"/>
          <w:sz w:val="24"/>
          <w:szCs w:val="24"/>
        </w:rPr>
        <w:t>percepções</w:t>
      </w:r>
      <w:proofErr w:type="spellEnd"/>
      <w:r w:rsidR="002C416C" w:rsidRPr="0068269D">
        <w:rPr>
          <w:rFonts w:ascii="Times New Roman" w:hAnsi="Times New Roman" w:cs="Times New Roman"/>
          <w:sz w:val="24"/>
          <w:szCs w:val="24"/>
        </w:rPr>
        <w:t xml:space="preserve"> e memórias do ponto de vista do herói. Este método permite o 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foco nas divisões interiores do protagonista, falhas na sua </w:t>
      </w:r>
      <w:proofErr w:type="spellStart"/>
      <w:r w:rsidR="002C416C" w:rsidRPr="00276A48">
        <w:rPr>
          <w:rFonts w:ascii="Times New Roman" w:hAnsi="Times New Roman" w:cs="Times New Roman"/>
          <w:sz w:val="24"/>
          <w:szCs w:val="24"/>
        </w:rPr>
        <w:t>percepção</w:t>
      </w:r>
      <w:proofErr w:type="spellEnd"/>
      <w:r w:rsidR="0074609C">
        <w:rPr>
          <w:rFonts w:ascii="Times New Roman" w:hAnsi="Times New Roman" w:cs="Times New Roman"/>
          <w:sz w:val="24"/>
          <w:szCs w:val="24"/>
        </w:rPr>
        <w:t xml:space="preserve"> </w:t>
      </w:r>
      <w:r w:rsidR="0074609C" w:rsidRPr="00276A48">
        <w:rPr>
          <w:rFonts w:ascii="Times New Roman" w:hAnsi="Times New Roman" w:cs="Times New Roman"/>
          <w:sz w:val="24"/>
          <w:szCs w:val="24"/>
        </w:rPr>
        <w:t xml:space="preserve">(Adalberto </w:t>
      </w:r>
      <w:r w:rsidR="0074609C">
        <w:rPr>
          <w:rFonts w:ascii="Times New Roman" w:hAnsi="Times New Roman" w:cs="Times New Roman"/>
          <w:sz w:val="24"/>
          <w:szCs w:val="24"/>
        </w:rPr>
        <w:t xml:space="preserve">em </w:t>
      </w:r>
      <w:r w:rsidR="0074609C">
        <w:rPr>
          <w:rFonts w:ascii="Times New Roman" w:hAnsi="Times New Roman" w:cs="Times New Roman"/>
          <w:i/>
          <w:sz w:val="24"/>
          <w:szCs w:val="24"/>
        </w:rPr>
        <w:t>Estrela Polar</w:t>
      </w:r>
      <w:r w:rsidR="0074609C">
        <w:rPr>
          <w:rFonts w:ascii="Times New Roman" w:hAnsi="Times New Roman" w:cs="Times New Roman"/>
          <w:sz w:val="24"/>
          <w:szCs w:val="24"/>
        </w:rPr>
        <w:t>)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 enquanto se debate para impor uma coerência no caos da sociedade e de si próprio. Tanto em Vergílio, como no </w:t>
      </w:r>
      <w:r w:rsidR="002C416C" w:rsidRPr="00276A48">
        <w:rPr>
          <w:rFonts w:ascii="Times New Roman" w:hAnsi="Times New Roman" w:cs="Times New Roman"/>
          <w:i/>
          <w:sz w:val="24"/>
          <w:szCs w:val="24"/>
        </w:rPr>
        <w:t>noir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, existe uma preocupação especial com a personagem masculina que está afastada do contexto familiar, é solteiro e solitário partilhando um sentimento de aprisionamento e uma insatisfação com a rotina desejando defender a sua integridade. No </w:t>
      </w:r>
      <w:r w:rsidR="002C416C" w:rsidRPr="00276A48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="002C416C" w:rsidRPr="00276A48">
        <w:rPr>
          <w:rFonts w:ascii="Times New Roman" w:hAnsi="Times New Roman" w:cs="Times New Roman"/>
          <w:sz w:val="24"/>
          <w:szCs w:val="24"/>
        </w:rPr>
        <w:t>o</w:t>
      </w:r>
      <w:r w:rsidR="002C416C" w:rsidRPr="00276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protagonista demonstra a sua masculinidade ao derrotar os adversários criminosos e ao triunfar sobre os perigos representados pela figura feminina. A linguagem é usada como uma arma e os confrontos entre o herói e os seus adversários, frequentemente, são disputas verbais, nas quais tentam afirmar a sua competência masculina. Semelhantes duelos verbais existem no romance </w:t>
      </w:r>
      <w:proofErr w:type="spellStart"/>
      <w:r w:rsidR="002C416C" w:rsidRPr="00276A48">
        <w:rPr>
          <w:rFonts w:ascii="Times New Roman" w:hAnsi="Times New Roman" w:cs="Times New Roman"/>
          <w:sz w:val="24"/>
          <w:szCs w:val="24"/>
        </w:rPr>
        <w:t>vergiliano</w:t>
      </w:r>
      <w:proofErr w:type="spellEnd"/>
      <w:r w:rsidR="002C416C" w:rsidRPr="00276A48">
        <w:rPr>
          <w:rFonts w:ascii="Times New Roman" w:hAnsi="Times New Roman" w:cs="Times New Roman"/>
          <w:sz w:val="24"/>
          <w:szCs w:val="24"/>
        </w:rPr>
        <w:t>, criados para comprovar a coragem do protagonista que, diferentemente das restantes personagens, não receia “assumir a miséria do homem” (</w:t>
      </w:r>
      <w:r w:rsidR="005A2809">
        <w:rPr>
          <w:rFonts w:ascii="Times New Roman" w:hAnsi="Times New Roman" w:cs="Times New Roman"/>
          <w:sz w:val="24"/>
          <w:szCs w:val="24"/>
        </w:rPr>
        <w:t xml:space="preserve">Ferreira, 2002: 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105) enfrentando o que humilha a sua condição, </w:t>
      </w:r>
      <w:r w:rsidR="002C416C" w:rsidRPr="00276A48">
        <w:rPr>
          <w:rFonts w:ascii="Times New Roman" w:hAnsi="Times New Roman" w:cs="Times New Roman"/>
          <w:sz w:val="24"/>
          <w:szCs w:val="24"/>
        </w:rPr>
        <w:lastRenderedPageBreak/>
        <w:t>além de nos lembrar que “o mais absurdo é o mais humano” (</w:t>
      </w:r>
      <w:r w:rsidR="005A2809">
        <w:rPr>
          <w:rFonts w:ascii="Times New Roman" w:hAnsi="Times New Roman" w:cs="Times New Roman"/>
          <w:sz w:val="24"/>
          <w:szCs w:val="24"/>
        </w:rPr>
        <w:t>Ferreira, 2011: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 34), e preferindo “apanhar em flagrante essa realidade medonha” (</w:t>
      </w:r>
      <w:r w:rsidR="005A2809">
        <w:rPr>
          <w:rFonts w:ascii="Times New Roman" w:hAnsi="Times New Roman" w:cs="Times New Roman"/>
          <w:sz w:val="24"/>
          <w:szCs w:val="24"/>
        </w:rPr>
        <w:t>Ferreira, 2002:</w:t>
      </w:r>
      <w:r w:rsidR="002C416C" w:rsidRPr="00276A48">
        <w:rPr>
          <w:rFonts w:ascii="Times New Roman" w:hAnsi="Times New Roman" w:cs="Times New Roman"/>
          <w:sz w:val="24"/>
          <w:szCs w:val="24"/>
        </w:rPr>
        <w:t xml:space="preserve"> 194) </w:t>
      </w:r>
      <w:proofErr w:type="gramStart"/>
      <w:r w:rsidR="002C416C" w:rsidRPr="00276A48">
        <w:rPr>
          <w:rFonts w:ascii="Times New Roman" w:hAnsi="Times New Roman" w:cs="Times New Roman"/>
          <w:sz w:val="24"/>
          <w:szCs w:val="24"/>
        </w:rPr>
        <w:t>a  suportar</w:t>
      </w:r>
      <w:proofErr w:type="gramEnd"/>
      <w:r w:rsidR="002C416C" w:rsidRPr="00276A48">
        <w:rPr>
          <w:rFonts w:ascii="Times New Roman" w:hAnsi="Times New Roman" w:cs="Times New Roman"/>
          <w:sz w:val="24"/>
          <w:szCs w:val="24"/>
        </w:rPr>
        <w:t xml:space="preserve"> a tortura do tédio.     </w:t>
      </w:r>
    </w:p>
    <w:p w:rsidR="002C416C" w:rsidRPr="008516E6" w:rsidRDefault="002C416C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EC">
        <w:rPr>
          <w:rFonts w:ascii="Times New Roman" w:hAnsi="Times New Roman" w:cs="Times New Roman"/>
          <w:sz w:val="24"/>
          <w:szCs w:val="24"/>
        </w:rPr>
        <w:t xml:space="preserve">   </w:t>
      </w:r>
      <w:r w:rsidR="00230C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7DEC">
        <w:rPr>
          <w:rFonts w:ascii="Times New Roman" w:hAnsi="Times New Roman" w:cs="Times New Roman"/>
          <w:sz w:val="24"/>
          <w:szCs w:val="24"/>
        </w:rPr>
        <w:t xml:space="preserve">Outro </w:t>
      </w:r>
      <w:proofErr w:type="spellStart"/>
      <w:r w:rsidRPr="001A7DEC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Pr="001A7DEC">
        <w:rPr>
          <w:rFonts w:ascii="Times New Roman" w:hAnsi="Times New Roman" w:cs="Times New Roman"/>
          <w:sz w:val="24"/>
          <w:szCs w:val="24"/>
        </w:rPr>
        <w:t xml:space="preserve"> a considerar é que frequentemente, no </w:t>
      </w:r>
      <w:r w:rsidRPr="001A7DEC">
        <w:rPr>
          <w:rFonts w:ascii="Times New Roman" w:hAnsi="Times New Roman" w:cs="Times New Roman"/>
          <w:i/>
          <w:sz w:val="24"/>
          <w:szCs w:val="24"/>
        </w:rPr>
        <w:t>noir</w:t>
      </w:r>
      <w:r w:rsidRPr="001A7DEC">
        <w:rPr>
          <w:rFonts w:ascii="Times New Roman" w:hAnsi="Times New Roman" w:cs="Times New Roman"/>
          <w:sz w:val="24"/>
          <w:szCs w:val="24"/>
        </w:rPr>
        <w:t xml:space="preserve">, </w:t>
      </w:r>
      <w:r w:rsidR="001A7592">
        <w:rPr>
          <w:rFonts w:ascii="Times New Roman" w:hAnsi="Times New Roman" w:cs="Times New Roman"/>
          <w:sz w:val="24"/>
          <w:szCs w:val="24"/>
        </w:rPr>
        <w:t>existe</w:t>
      </w:r>
      <w:r w:rsidRPr="001A7DEC">
        <w:rPr>
          <w:rFonts w:ascii="Times New Roman" w:hAnsi="Times New Roman" w:cs="Times New Roman"/>
          <w:sz w:val="24"/>
          <w:szCs w:val="24"/>
        </w:rPr>
        <w:t xml:space="preserve"> uma oposição entre o homem, detentor do poder</w:t>
      </w:r>
      <w:r w:rsidRPr="008516E6">
        <w:rPr>
          <w:rFonts w:ascii="Times New Roman" w:hAnsi="Times New Roman" w:cs="Times New Roman"/>
          <w:sz w:val="24"/>
          <w:szCs w:val="24"/>
        </w:rPr>
        <w:t xml:space="preserve"> da linguagem, e a mulher,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meramente erótico e perigoso, como por exemplo Sofia, possuidora de “uma beleza demoníaca”</w:t>
      </w:r>
      <w:proofErr w:type="gramStart"/>
      <w:r w:rsidRPr="008516E6">
        <w:rPr>
          <w:rFonts w:ascii="Times New Roman" w:hAnsi="Times New Roman" w:cs="Times New Roman"/>
          <w:sz w:val="24"/>
          <w:szCs w:val="24"/>
        </w:rPr>
        <w:t>(</w:t>
      </w:r>
      <w:r w:rsidR="000D7408">
        <w:rPr>
          <w:rFonts w:ascii="Times New Roman" w:hAnsi="Times New Roman" w:cs="Times New Roman"/>
          <w:sz w:val="24"/>
          <w:szCs w:val="24"/>
        </w:rPr>
        <w:t>Ferreira</w:t>
      </w:r>
      <w:proofErr w:type="gramEnd"/>
      <w:r w:rsidR="000D7408">
        <w:rPr>
          <w:rFonts w:ascii="Times New Roman" w:hAnsi="Times New Roman" w:cs="Times New Roman"/>
          <w:sz w:val="24"/>
          <w:szCs w:val="24"/>
        </w:rPr>
        <w:t xml:space="preserve">, 2002: </w:t>
      </w:r>
      <w:r w:rsidRPr="008516E6">
        <w:rPr>
          <w:rFonts w:ascii="Times New Roman" w:hAnsi="Times New Roman" w:cs="Times New Roman"/>
          <w:sz w:val="24"/>
          <w:szCs w:val="24"/>
        </w:rPr>
        <w:t xml:space="preserve">85) e por isso  possível protótipo de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fatal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16E6">
        <w:rPr>
          <w:rFonts w:ascii="Times New Roman" w:hAnsi="Times New Roman" w:cs="Times New Roman"/>
          <w:sz w:val="24"/>
          <w:szCs w:val="24"/>
        </w:rPr>
        <w:t xml:space="preserve">em </w:t>
      </w:r>
      <w:r w:rsidRPr="008516E6">
        <w:rPr>
          <w:rFonts w:ascii="Times New Roman" w:hAnsi="Times New Roman" w:cs="Times New Roman"/>
          <w:i/>
          <w:sz w:val="24"/>
          <w:szCs w:val="24"/>
        </w:rPr>
        <w:t>Aparição</w:t>
      </w:r>
      <w:r w:rsidR="000D7408">
        <w:rPr>
          <w:rFonts w:ascii="Times New Roman" w:hAnsi="Times New Roman" w:cs="Times New Roman"/>
          <w:sz w:val="24"/>
          <w:szCs w:val="24"/>
        </w:rPr>
        <w:t>,</w:t>
      </w:r>
      <w:r w:rsidRPr="008516E6">
        <w:rPr>
          <w:rFonts w:ascii="Times New Roman" w:hAnsi="Times New Roman" w:cs="Times New Roman"/>
          <w:sz w:val="24"/>
          <w:szCs w:val="24"/>
        </w:rPr>
        <w:t xml:space="preserve"> “És Bela, Sofia. Bela. Como um veneno” </w:t>
      </w:r>
      <w:r w:rsidR="000D7408">
        <w:rPr>
          <w:rFonts w:ascii="Times New Roman" w:hAnsi="Times New Roman" w:cs="Times New Roman"/>
          <w:sz w:val="24"/>
          <w:szCs w:val="24"/>
        </w:rPr>
        <w:t xml:space="preserve">(id.: </w:t>
      </w:r>
      <w:r w:rsidRPr="008516E6">
        <w:rPr>
          <w:rFonts w:ascii="Times New Roman" w:hAnsi="Times New Roman" w:cs="Times New Roman"/>
          <w:sz w:val="24"/>
          <w:szCs w:val="24"/>
        </w:rPr>
        <w:t>257), sendo esta capaz de observar o protagonista masculino fitando-o “como um tiro” (</w:t>
      </w:r>
      <w:r w:rsidR="000D7408">
        <w:rPr>
          <w:rFonts w:ascii="Times New Roman" w:hAnsi="Times New Roman" w:cs="Times New Roman"/>
          <w:sz w:val="24"/>
          <w:szCs w:val="24"/>
        </w:rPr>
        <w:t xml:space="preserve">id.: </w:t>
      </w:r>
      <w:r w:rsidRPr="008516E6">
        <w:rPr>
          <w:rFonts w:ascii="Times New Roman" w:hAnsi="Times New Roman" w:cs="Times New Roman"/>
          <w:sz w:val="24"/>
          <w:szCs w:val="24"/>
        </w:rPr>
        <w:t xml:space="preserve">38). As personagens usam a linguagem com duplo sentido, muitas vezes como um modo de sedução sendo o conteúdo sexual dos diálogos subentendido, pois a 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fatale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transforma também a linguagem em poder sexual. Nestes momentos, existe uma profunda ironia verbal e visual, como acontece no final do cap</w:t>
      </w:r>
      <w:r w:rsidR="00A34225">
        <w:rPr>
          <w:rFonts w:ascii="Times New Roman" w:hAnsi="Times New Roman" w:cs="Times New Roman"/>
          <w:sz w:val="24"/>
          <w:szCs w:val="24"/>
        </w:rPr>
        <w:t>ítulo</w:t>
      </w:r>
      <w:r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A34225">
        <w:rPr>
          <w:rFonts w:ascii="Times New Roman" w:hAnsi="Times New Roman" w:cs="Times New Roman"/>
          <w:sz w:val="24"/>
          <w:szCs w:val="24"/>
        </w:rPr>
        <w:t>sétimo</w:t>
      </w:r>
      <w:r w:rsidRPr="008516E6">
        <w:rPr>
          <w:rFonts w:ascii="Times New Roman" w:hAnsi="Times New Roman" w:cs="Times New Roman"/>
          <w:sz w:val="24"/>
          <w:szCs w:val="24"/>
        </w:rPr>
        <w:t xml:space="preserve">, em </w:t>
      </w:r>
      <w:r w:rsidRPr="008516E6">
        <w:rPr>
          <w:rFonts w:ascii="Times New Roman" w:hAnsi="Times New Roman" w:cs="Times New Roman"/>
          <w:i/>
          <w:sz w:val="24"/>
          <w:szCs w:val="24"/>
        </w:rPr>
        <w:t>Aparição</w:t>
      </w:r>
      <w:r w:rsidRPr="008516E6">
        <w:rPr>
          <w:rFonts w:ascii="Times New Roman" w:hAnsi="Times New Roman" w:cs="Times New Roman"/>
          <w:sz w:val="24"/>
          <w:szCs w:val="24"/>
        </w:rPr>
        <w:t xml:space="preserve">, onde Sofia subverte a tradução do canto 4ª da </w:t>
      </w:r>
      <w:r w:rsidRPr="008516E6">
        <w:rPr>
          <w:rFonts w:ascii="Times New Roman" w:hAnsi="Times New Roman" w:cs="Times New Roman"/>
          <w:i/>
          <w:sz w:val="24"/>
          <w:szCs w:val="24"/>
        </w:rPr>
        <w:t>Eneida</w:t>
      </w:r>
      <w:r w:rsidRPr="008516E6">
        <w:rPr>
          <w:rFonts w:ascii="Times New Roman" w:hAnsi="Times New Roman" w:cs="Times New Roman"/>
          <w:sz w:val="24"/>
          <w:szCs w:val="24"/>
        </w:rPr>
        <w:t xml:space="preserve"> para conseguir envolver a personagem masculina numa condenação fatal prendendo-o a uma união trágica da qual este dificilmente se liberta, pois as palavras “Meu bom assassino” persegui-lo-ão até ao fim do romance como uma maldição. Desde a confusão da sua própria imagem no espelho com um ladrão, imagem que coincide com a revelação da própria identidade, Alberto está predestinado a ver o seu destino cruzado com o crime e a confrontar-se com o lado negro da personalidade humana, como se fosse um seu duplo. Relativamente a Ana</w:t>
      </w:r>
      <w:r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i/>
          <w:sz w:val="24"/>
          <w:szCs w:val="24"/>
        </w:rPr>
        <w:t>Aparição</w:t>
      </w:r>
      <w:r>
        <w:rPr>
          <w:rFonts w:ascii="Times New Roman" w:hAnsi="Times New Roman" w:cs="Times New Roman"/>
          <w:sz w:val="24"/>
          <w:szCs w:val="24"/>
        </w:rPr>
        <w:t xml:space="preserve">, e Alda, em </w:t>
      </w:r>
      <w:r>
        <w:rPr>
          <w:rFonts w:ascii="Times New Roman" w:hAnsi="Times New Roman" w:cs="Times New Roman"/>
          <w:i/>
          <w:sz w:val="24"/>
          <w:szCs w:val="24"/>
        </w:rPr>
        <w:t>Estrela Polar</w:t>
      </w:r>
      <w:r w:rsidRPr="008516E6">
        <w:rPr>
          <w:rFonts w:ascii="Times New Roman" w:hAnsi="Times New Roman" w:cs="Times New Roman"/>
          <w:sz w:val="24"/>
          <w:szCs w:val="24"/>
        </w:rPr>
        <w:t xml:space="preserve">, pode-se dizer que a relação com </w:t>
      </w:r>
      <w:r>
        <w:rPr>
          <w:rFonts w:ascii="Times New Roman" w:hAnsi="Times New Roman" w:cs="Times New Roman"/>
          <w:sz w:val="24"/>
          <w:szCs w:val="24"/>
        </w:rPr>
        <w:t>o protagonista masculino</w:t>
      </w:r>
      <w:r w:rsidRPr="008516E6">
        <w:rPr>
          <w:rFonts w:ascii="Times New Roman" w:hAnsi="Times New Roman" w:cs="Times New Roman"/>
          <w:sz w:val="24"/>
          <w:szCs w:val="24"/>
        </w:rPr>
        <w:t xml:space="preserve"> se estabelece a nível de uma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atracção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idealizada, não ameaçada pela sexualidade da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fatal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>, personificada p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8516E6">
        <w:rPr>
          <w:rFonts w:ascii="Times New Roman" w:hAnsi="Times New Roman" w:cs="Times New Roman"/>
          <w:sz w:val="24"/>
          <w:szCs w:val="24"/>
        </w:rPr>
        <w:t xml:space="preserve"> Sofia</w:t>
      </w:r>
      <w:r>
        <w:rPr>
          <w:rFonts w:ascii="Times New Roman" w:hAnsi="Times New Roman" w:cs="Times New Roman"/>
          <w:sz w:val="24"/>
          <w:szCs w:val="24"/>
        </w:rPr>
        <w:t xml:space="preserve"> e Aida</w:t>
      </w:r>
      <w:r w:rsidRPr="008516E6">
        <w:rPr>
          <w:rFonts w:ascii="Times New Roman" w:hAnsi="Times New Roman" w:cs="Times New Roman"/>
          <w:sz w:val="24"/>
          <w:szCs w:val="24"/>
        </w:rPr>
        <w:t xml:space="preserve">. Tal como em </w:t>
      </w:r>
      <w:r w:rsidR="00AA1C71">
        <w:rPr>
          <w:rFonts w:ascii="Times New Roman" w:hAnsi="Times New Roman" w:cs="Times New Roman"/>
          <w:i/>
          <w:sz w:val="24"/>
          <w:szCs w:val="24"/>
        </w:rPr>
        <w:t>Pacto de Sangue</w:t>
      </w:r>
      <w:r w:rsidRPr="00851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Wilder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, onde existe o contraste característico do </w:t>
      </w:r>
      <w:r w:rsidRPr="008516E6">
        <w:rPr>
          <w:rFonts w:ascii="Times New Roman" w:hAnsi="Times New Roman" w:cs="Times New Roman"/>
          <w:i/>
          <w:sz w:val="24"/>
          <w:szCs w:val="24"/>
        </w:rPr>
        <w:t xml:space="preserve">noir </w:t>
      </w:r>
      <w:r w:rsidRPr="008516E6">
        <w:rPr>
          <w:rFonts w:ascii="Times New Roman" w:hAnsi="Times New Roman" w:cs="Times New Roman"/>
          <w:sz w:val="24"/>
          <w:szCs w:val="24"/>
        </w:rPr>
        <w:t>entre “mulher cativa” (Lola) e a “mulher fatal” (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Phyllis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), também Vergílio Ferreira usa este duplo retrato do feminino concretizando-o com mestria em </w:t>
      </w:r>
      <w:r>
        <w:rPr>
          <w:rFonts w:ascii="Times New Roman" w:hAnsi="Times New Roman" w:cs="Times New Roman"/>
          <w:i/>
          <w:sz w:val="24"/>
          <w:szCs w:val="24"/>
        </w:rPr>
        <w:t xml:space="preserve">Aparição </w:t>
      </w:r>
      <w:r>
        <w:rPr>
          <w:rFonts w:ascii="Times New Roman" w:hAnsi="Times New Roman" w:cs="Times New Roman"/>
          <w:sz w:val="24"/>
          <w:szCs w:val="24"/>
        </w:rPr>
        <w:t xml:space="preserve">através de Ana (mulher cativa) e Sofia (mulher fatal). </w:t>
      </w:r>
      <w:r w:rsidR="00CB3E17">
        <w:rPr>
          <w:rFonts w:ascii="Times New Roman" w:hAnsi="Times New Roman" w:cs="Times New Roman"/>
          <w:sz w:val="24"/>
          <w:szCs w:val="24"/>
        </w:rPr>
        <w:t>Igualmente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Pr="008516E6">
        <w:rPr>
          <w:rFonts w:ascii="Times New Roman" w:hAnsi="Times New Roman" w:cs="Times New Roman"/>
          <w:i/>
          <w:sz w:val="24"/>
          <w:szCs w:val="24"/>
        </w:rPr>
        <w:t>Estrela Polar</w:t>
      </w:r>
      <w:r w:rsidRPr="00851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esta</w:t>
      </w:r>
      <w:r w:rsidRPr="008516E6">
        <w:rPr>
          <w:rFonts w:ascii="Times New Roman" w:hAnsi="Times New Roman" w:cs="Times New Roman"/>
          <w:sz w:val="24"/>
          <w:szCs w:val="24"/>
        </w:rPr>
        <w:t xml:space="preserve"> oposição se estabelece entre Alda e Aida, irmãs gémeas através das quais esta dualidade da personagem feminina é particularmente bem caracterizada em toda a sua aterradora duplicidade e ambiguidade</w:t>
      </w:r>
      <w:r>
        <w:rPr>
          <w:rFonts w:ascii="Times New Roman" w:hAnsi="Times New Roman" w:cs="Times New Roman"/>
          <w:sz w:val="24"/>
          <w:szCs w:val="24"/>
        </w:rPr>
        <w:t xml:space="preserve">, fazendo-nos lembrar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Vertigo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Mulher que viveu duas Vezes</w:t>
      </w:r>
      <w:r>
        <w:rPr>
          <w:rFonts w:ascii="Times New Roman" w:hAnsi="Times New Roman" w:cs="Times New Roman"/>
          <w:sz w:val="24"/>
          <w:szCs w:val="24"/>
        </w:rPr>
        <w:t>) (1958)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Alfred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Hitchcock :“Depois confundirei Aida com Alda e direi a Alda, que é Aida” (</w:t>
      </w:r>
      <w:r w:rsidR="00755527">
        <w:rPr>
          <w:rFonts w:ascii="Times New Roman" w:hAnsi="Times New Roman" w:cs="Times New Roman"/>
          <w:sz w:val="24"/>
          <w:szCs w:val="24"/>
        </w:rPr>
        <w:t xml:space="preserve">Ferreira, 2011: </w:t>
      </w:r>
      <w:r>
        <w:rPr>
          <w:rFonts w:ascii="Times New Roman" w:hAnsi="Times New Roman" w:cs="Times New Roman"/>
          <w:sz w:val="24"/>
          <w:szCs w:val="24"/>
        </w:rPr>
        <w:t xml:space="preserve">278). </w:t>
      </w:r>
      <w:r w:rsidRPr="008516E6">
        <w:rPr>
          <w:rFonts w:ascii="Times New Roman" w:hAnsi="Times New Roman" w:cs="Times New Roman"/>
          <w:sz w:val="24"/>
          <w:szCs w:val="24"/>
        </w:rPr>
        <w:t xml:space="preserve">Se em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Wilder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516E6">
        <w:rPr>
          <w:rFonts w:ascii="Times New Roman" w:hAnsi="Times New Roman" w:cs="Times New Roman"/>
          <w:sz w:val="24"/>
          <w:szCs w:val="24"/>
        </w:rPr>
        <w:t>llis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, enquanto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fatale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oferece uma relação de castração e ansiedade, que resulta em destruição, em Vergílio Ferreira, Sofia (</w:t>
      </w:r>
      <w:r w:rsidRPr="008516E6">
        <w:rPr>
          <w:rFonts w:ascii="Times New Roman" w:hAnsi="Times New Roman" w:cs="Times New Roman"/>
          <w:i/>
          <w:sz w:val="24"/>
          <w:szCs w:val="24"/>
        </w:rPr>
        <w:t>Aparição</w:t>
      </w:r>
      <w:r w:rsidRPr="008516E6">
        <w:rPr>
          <w:rFonts w:ascii="Times New Roman" w:hAnsi="Times New Roman" w:cs="Times New Roman"/>
          <w:sz w:val="24"/>
          <w:szCs w:val="24"/>
        </w:rPr>
        <w:t>) e Aida (</w:t>
      </w:r>
      <w:r w:rsidRPr="008516E6">
        <w:rPr>
          <w:rFonts w:ascii="Times New Roman" w:hAnsi="Times New Roman" w:cs="Times New Roman"/>
          <w:i/>
          <w:sz w:val="24"/>
          <w:szCs w:val="24"/>
        </w:rPr>
        <w:t>Estrela Polar</w:t>
      </w:r>
      <w:r w:rsidRPr="008516E6">
        <w:rPr>
          <w:rFonts w:ascii="Times New Roman" w:hAnsi="Times New Roman" w:cs="Times New Roman"/>
          <w:sz w:val="24"/>
          <w:szCs w:val="24"/>
        </w:rPr>
        <w:t xml:space="preserve">) provocam </w:t>
      </w:r>
      <w:r w:rsidRPr="008516E6">
        <w:rPr>
          <w:rFonts w:ascii="Times New Roman" w:hAnsi="Times New Roman" w:cs="Times New Roman"/>
          <w:sz w:val="24"/>
          <w:szCs w:val="24"/>
        </w:rPr>
        <w:lastRenderedPageBreak/>
        <w:t>também uma permanente inquietação e perturbação existencial do protagonista masculino</w:t>
      </w:r>
      <w:r>
        <w:rPr>
          <w:rFonts w:ascii="Times New Roman" w:hAnsi="Times New Roman" w:cs="Times New Roman"/>
          <w:sz w:val="24"/>
          <w:szCs w:val="24"/>
        </w:rPr>
        <w:t>, que facilmente se torna vítima do seu “desespero assassino” (</w:t>
      </w:r>
      <w:r w:rsidR="00755527">
        <w:rPr>
          <w:rFonts w:ascii="Times New Roman" w:hAnsi="Times New Roman" w:cs="Times New Roman"/>
          <w:sz w:val="24"/>
          <w:szCs w:val="24"/>
        </w:rPr>
        <w:t>Ferreira, 2011:</w:t>
      </w:r>
      <w:r>
        <w:rPr>
          <w:rFonts w:ascii="Times New Roman" w:hAnsi="Times New Roman" w:cs="Times New Roman"/>
          <w:sz w:val="24"/>
          <w:szCs w:val="24"/>
        </w:rPr>
        <w:t xml:space="preserve"> 86), dirigindo-se inevitavelmente para um destino trágico de condenado à </w:t>
      </w:r>
      <w:proofErr w:type="gramStart"/>
      <w:r>
        <w:rPr>
          <w:rFonts w:ascii="Times New Roman" w:hAnsi="Times New Roman" w:cs="Times New Roman"/>
          <w:sz w:val="24"/>
          <w:szCs w:val="24"/>
        </w:rPr>
        <w:t>irresistível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absurda prática do crime: “Para quê esta febre inútil, esta violência que me sufoca, apelo invencível de desastre e de morte?” (</w:t>
      </w:r>
      <w:r w:rsidR="001D1F24">
        <w:rPr>
          <w:rFonts w:ascii="Times New Roman" w:hAnsi="Times New Roman" w:cs="Times New Roman"/>
          <w:sz w:val="24"/>
          <w:szCs w:val="24"/>
        </w:rPr>
        <w:t>id.:</w:t>
      </w:r>
      <w:r>
        <w:rPr>
          <w:rFonts w:ascii="Times New Roman" w:hAnsi="Times New Roman" w:cs="Times New Roman"/>
          <w:sz w:val="24"/>
          <w:szCs w:val="24"/>
        </w:rPr>
        <w:t xml:space="preserve"> 86) </w:t>
      </w:r>
      <w:r w:rsidRPr="008516E6">
        <w:rPr>
          <w:rFonts w:ascii="Times New Roman" w:hAnsi="Times New Roman" w:cs="Times New Roman"/>
          <w:sz w:val="24"/>
          <w:szCs w:val="24"/>
        </w:rPr>
        <w:t xml:space="preserve">O herói </w:t>
      </w:r>
      <w:r w:rsidR="00210FF3">
        <w:rPr>
          <w:rFonts w:ascii="Times New Roman" w:hAnsi="Times New Roman" w:cs="Times New Roman"/>
          <w:sz w:val="24"/>
          <w:szCs w:val="24"/>
        </w:rPr>
        <w:t>começa</w:t>
      </w:r>
      <w:r w:rsidRPr="008516E6">
        <w:rPr>
          <w:rFonts w:ascii="Times New Roman" w:hAnsi="Times New Roman" w:cs="Times New Roman"/>
          <w:sz w:val="24"/>
          <w:szCs w:val="24"/>
        </w:rPr>
        <w:t xml:space="preserve">, então, a </w:t>
      </w:r>
      <w:r w:rsidR="001307B9">
        <w:rPr>
          <w:rFonts w:ascii="Times New Roman" w:hAnsi="Times New Roman" w:cs="Times New Roman"/>
          <w:sz w:val="24"/>
          <w:szCs w:val="24"/>
        </w:rPr>
        <w:t>considerar</w:t>
      </w:r>
      <w:r w:rsidRPr="008516E6">
        <w:rPr>
          <w:rFonts w:ascii="Times New Roman" w:hAnsi="Times New Roman" w:cs="Times New Roman"/>
          <w:sz w:val="24"/>
          <w:szCs w:val="24"/>
        </w:rPr>
        <w:t xml:space="preserve"> que a única forma de</w:t>
      </w:r>
      <w:r w:rsidR="00210FF3">
        <w:rPr>
          <w:rFonts w:ascii="Times New Roman" w:hAnsi="Times New Roman" w:cs="Times New Roman"/>
          <w:sz w:val="24"/>
          <w:szCs w:val="24"/>
        </w:rPr>
        <w:t xml:space="preserve"> encontrar </w:t>
      </w:r>
      <w:r w:rsidRPr="008516E6">
        <w:rPr>
          <w:rFonts w:ascii="Times New Roman" w:hAnsi="Times New Roman" w:cs="Times New Roman"/>
          <w:sz w:val="24"/>
          <w:szCs w:val="24"/>
        </w:rPr>
        <w:t xml:space="preserve">redenção </w:t>
      </w:r>
      <w:r w:rsidR="00210FF3">
        <w:rPr>
          <w:rFonts w:ascii="Times New Roman" w:hAnsi="Times New Roman" w:cs="Times New Roman"/>
          <w:sz w:val="24"/>
          <w:szCs w:val="24"/>
        </w:rPr>
        <w:t>será</w:t>
      </w:r>
      <w:r w:rsidRPr="008516E6">
        <w:rPr>
          <w:rFonts w:ascii="Times New Roman" w:hAnsi="Times New Roman" w:cs="Times New Roman"/>
          <w:sz w:val="24"/>
          <w:szCs w:val="24"/>
        </w:rPr>
        <w:t xml:space="preserve"> através da destruição d</w:t>
      </w:r>
      <w:r w:rsidR="00210FF3">
        <w:rPr>
          <w:rFonts w:ascii="Times New Roman" w:hAnsi="Times New Roman" w:cs="Times New Roman"/>
          <w:sz w:val="24"/>
          <w:szCs w:val="24"/>
        </w:rPr>
        <w:t>e</w:t>
      </w:r>
      <w:r w:rsidRPr="008516E6">
        <w:rPr>
          <w:rFonts w:ascii="Times New Roman" w:hAnsi="Times New Roman" w:cs="Times New Roman"/>
          <w:sz w:val="24"/>
          <w:szCs w:val="24"/>
        </w:rPr>
        <w:t xml:space="preserve"> que</w:t>
      </w:r>
      <w:r w:rsidR="00210FF3">
        <w:rPr>
          <w:rFonts w:ascii="Times New Roman" w:hAnsi="Times New Roman" w:cs="Times New Roman"/>
          <w:sz w:val="24"/>
          <w:szCs w:val="24"/>
        </w:rPr>
        <w:t>m</w:t>
      </w:r>
      <w:r w:rsidRPr="008516E6">
        <w:rPr>
          <w:rFonts w:ascii="Times New Roman" w:hAnsi="Times New Roman" w:cs="Times New Roman"/>
          <w:sz w:val="24"/>
          <w:szCs w:val="24"/>
        </w:rPr>
        <w:t xml:space="preserve"> o </w:t>
      </w:r>
      <w:r w:rsidR="001307B9">
        <w:rPr>
          <w:rFonts w:ascii="Times New Roman" w:hAnsi="Times New Roman" w:cs="Times New Roman"/>
          <w:sz w:val="24"/>
          <w:szCs w:val="24"/>
        </w:rPr>
        <w:t>conduziu a</w:t>
      </w:r>
      <w:r w:rsidRPr="008516E6">
        <w:rPr>
          <w:rFonts w:ascii="Times New Roman" w:hAnsi="Times New Roman" w:cs="Times New Roman"/>
          <w:sz w:val="24"/>
          <w:szCs w:val="24"/>
        </w:rPr>
        <w:t xml:space="preserve">o mundo </w:t>
      </w:r>
      <w:r w:rsidRPr="00B878D9">
        <w:rPr>
          <w:rFonts w:ascii="Times New Roman" w:hAnsi="Times New Roman" w:cs="Times New Roman"/>
          <w:i/>
          <w:sz w:val="24"/>
          <w:szCs w:val="24"/>
        </w:rPr>
        <w:t>noir</w:t>
      </w:r>
      <w:r w:rsidRPr="008516E6">
        <w:rPr>
          <w:rFonts w:ascii="Times New Roman" w:hAnsi="Times New Roman" w:cs="Times New Roman"/>
          <w:sz w:val="24"/>
          <w:szCs w:val="24"/>
        </w:rPr>
        <w:t xml:space="preserve">, ou seja, da </w:t>
      </w:r>
      <w:proofErr w:type="spellStart"/>
      <w:r w:rsidRPr="00C67A3F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Pr="00C67A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7A3F">
        <w:rPr>
          <w:rFonts w:ascii="Times New Roman" w:hAnsi="Times New Roman" w:cs="Times New Roman"/>
          <w:i/>
          <w:sz w:val="24"/>
          <w:szCs w:val="24"/>
        </w:rPr>
        <w:t>fatale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851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878D9">
        <w:rPr>
          <w:rFonts w:ascii="Times New Roman" w:hAnsi="Times New Roman" w:cs="Times New Roman"/>
          <w:sz w:val="24"/>
          <w:szCs w:val="24"/>
        </w:rPr>
        <w:t xml:space="preserve">Walter: For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time, I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clear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mess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Phyllis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too,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B878D9">
        <w:rPr>
          <w:rFonts w:ascii="Times New Roman" w:hAnsi="Times New Roman" w:cs="Times New Roman"/>
          <w:sz w:val="24"/>
          <w:szCs w:val="24"/>
        </w:rPr>
        <w:t xml:space="preserve"> time.” </w:t>
      </w:r>
      <w:r w:rsidRPr="008516E6">
        <w:rPr>
          <w:rFonts w:ascii="Times New Roman" w:hAnsi="Times New Roman" w:cs="Times New Roman"/>
          <w:sz w:val="24"/>
          <w:szCs w:val="24"/>
        </w:rPr>
        <w:t xml:space="preserve">No filme de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Wilder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Phyllis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vai </w:t>
      </w:r>
      <w:r w:rsidR="001307B9">
        <w:rPr>
          <w:rFonts w:ascii="Times New Roman" w:hAnsi="Times New Roman" w:cs="Times New Roman"/>
          <w:sz w:val="24"/>
          <w:szCs w:val="24"/>
        </w:rPr>
        <w:t>revelando uma crescente</w:t>
      </w:r>
      <w:r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7E1975">
        <w:rPr>
          <w:rFonts w:ascii="Times New Roman" w:hAnsi="Times New Roman" w:cs="Times New Roman"/>
          <w:sz w:val="24"/>
          <w:szCs w:val="24"/>
        </w:rPr>
        <w:t>pervers</w:t>
      </w:r>
      <w:r w:rsidR="001307B9">
        <w:rPr>
          <w:rFonts w:ascii="Times New Roman" w:hAnsi="Times New Roman" w:cs="Times New Roman"/>
          <w:sz w:val="24"/>
          <w:szCs w:val="24"/>
        </w:rPr>
        <w:t>idade</w:t>
      </w:r>
      <w:r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210FF3">
        <w:rPr>
          <w:rFonts w:ascii="Times New Roman" w:hAnsi="Times New Roman" w:cs="Times New Roman"/>
          <w:sz w:val="24"/>
          <w:szCs w:val="24"/>
        </w:rPr>
        <w:t>tirando o máximo de partido dos seus poderes de</w:t>
      </w:r>
      <w:r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i/>
          <w:sz w:val="24"/>
          <w:szCs w:val="24"/>
        </w:rPr>
        <w:t>fatal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pois, para além de matar o marido e de enganar Walter, era amante de Nino (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Bryon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6E6">
        <w:rPr>
          <w:rFonts w:ascii="Times New Roman" w:hAnsi="Times New Roman" w:cs="Times New Roman"/>
          <w:sz w:val="24"/>
          <w:szCs w:val="24"/>
        </w:rPr>
        <w:t>Barr</w:t>
      </w:r>
      <w:proofErr w:type="spellEnd"/>
      <w:r w:rsidRPr="008516E6">
        <w:rPr>
          <w:rFonts w:ascii="Times New Roman" w:hAnsi="Times New Roman" w:cs="Times New Roman"/>
          <w:sz w:val="24"/>
          <w:szCs w:val="24"/>
        </w:rPr>
        <w:t xml:space="preserve">), namorado de Lola, </w:t>
      </w:r>
      <w:r w:rsidR="00210FF3">
        <w:rPr>
          <w:rFonts w:ascii="Times New Roman" w:hAnsi="Times New Roman" w:cs="Times New Roman"/>
          <w:sz w:val="24"/>
          <w:szCs w:val="24"/>
        </w:rPr>
        <w:t>a fim</w:t>
      </w:r>
      <w:r w:rsidRPr="008516E6">
        <w:rPr>
          <w:rFonts w:ascii="Times New Roman" w:hAnsi="Times New Roman" w:cs="Times New Roman"/>
          <w:sz w:val="24"/>
          <w:szCs w:val="24"/>
        </w:rPr>
        <w:t xml:space="preserve"> de o manipular para a </w:t>
      </w:r>
      <w:r w:rsidR="001307B9">
        <w:rPr>
          <w:rFonts w:ascii="Times New Roman" w:hAnsi="Times New Roman" w:cs="Times New Roman"/>
          <w:sz w:val="24"/>
          <w:szCs w:val="24"/>
        </w:rPr>
        <w:t>assassinar</w:t>
      </w:r>
      <w:r w:rsidRPr="008516E6">
        <w:rPr>
          <w:rFonts w:ascii="Times New Roman" w:hAnsi="Times New Roman" w:cs="Times New Roman"/>
          <w:sz w:val="24"/>
          <w:szCs w:val="24"/>
        </w:rPr>
        <w:t>. Também em Vergílio Ferreira vai existindo um progressivo aumento de ansiedade e revolta perante a impotência de travar os impulsos perversos de Sofia e Aida</w:t>
      </w:r>
      <w:r>
        <w:rPr>
          <w:rFonts w:ascii="Times New Roman" w:hAnsi="Times New Roman" w:cs="Times New Roman"/>
          <w:sz w:val="24"/>
          <w:szCs w:val="24"/>
        </w:rPr>
        <w:t>: “preferias o absoluto da destruição” (</w:t>
      </w:r>
      <w:r w:rsidR="009733EC">
        <w:rPr>
          <w:rFonts w:ascii="Times New Roman" w:hAnsi="Times New Roman" w:cs="Times New Roman"/>
          <w:sz w:val="24"/>
          <w:szCs w:val="24"/>
        </w:rPr>
        <w:t xml:space="preserve">Ferreira, 2002: </w:t>
      </w:r>
      <w:r>
        <w:rPr>
          <w:rFonts w:ascii="Times New Roman" w:hAnsi="Times New Roman" w:cs="Times New Roman"/>
          <w:sz w:val="24"/>
          <w:szCs w:val="24"/>
        </w:rPr>
        <w:t xml:space="preserve">59); “esse gosto furioso de vencer em ti o que em ti resistia ou me alucinava.” </w:t>
      </w:r>
      <w:r w:rsidR="009733EC">
        <w:rPr>
          <w:rFonts w:ascii="Times New Roman" w:hAnsi="Times New Roman" w:cs="Times New Roman"/>
          <w:sz w:val="24"/>
          <w:szCs w:val="24"/>
        </w:rPr>
        <w:t xml:space="preserve">(id.: </w:t>
      </w:r>
      <w:r>
        <w:rPr>
          <w:rFonts w:ascii="Times New Roman" w:hAnsi="Times New Roman" w:cs="Times New Roman"/>
          <w:sz w:val="24"/>
          <w:szCs w:val="24"/>
        </w:rPr>
        <w:t>195</w:t>
      </w:r>
      <w:r w:rsidR="009733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“Mas era absolutamente evidente que me traíras com Emílio. Fico cego de raiva contra ti, contra a humilhação que vem de ti e vem de mim por me sentir humilhado” (</w:t>
      </w:r>
      <w:r w:rsidR="009733EC">
        <w:rPr>
          <w:rFonts w:ascii="Times New Roman" w:hAnsi="Times New Roman" w:cs="Times New Roman"/>
          <w:sz w:val="24"/>
          <w:szCs w:val="24"/>
        </w:rPr>
        <w:t>Ferreira, 2011:</w:t>
      </w:r>
      <w:r>
        <w:rPr>
          <w:rFonts w:ascii="Times New Roman" w:hAnsi="Times New Roman" w:cs="Times New Roman"/>
          <w:sz w:val="24"/>
          <w:szCs w:val="24"/>
        </w:rPr>
        <w:t xml:space="preserve"> 274)</w:t>
      </w:r>
      <w:r w:rsidRPr="008516E6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2C416C" w:rsidRDefault="00230C8B" w:rsidP="00822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No </w:t>
      </w:r>
      <w:r w:rsidR="002C416C" w:rsidRPr="008516E6">
        <w:rPr>
          <w:rFonts w:ascii="Times New Roman" w:hAnsi="Times New Roman" w:cs="Times New Roman"/>
          <w:i/>
          <w:sz w:val="24"/>
          <w:szCs w:val="24"/>
        </w:rPr>
        <w:t>noir</w:t>
      </w:r>
      <w:r w:rsidR="001A7592">
        <w:rPr>
          <w:rFonts w:ascii="Times New Roman" w:hAnsi="Times New Roman" w:cs="Times New Roman"/>
          <w:sz w:val="24"/>
          <w:szCs w:val="24"/>
        </w:rPr>
        <w:t>,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a destruição da </w:t>
      </w:r>
      <w:proofErr w:type="spellStart"/>
      <w:r w:rsidR="002C416C"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="002C416C"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i/>
          <w:sz w:val="24"/>
          <w:szCs w:val="24"/>
        </w:rPr>
        <w:t>fatale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era</w:t>
      </w:r>
      <w:r w:rsidR="00AB75E0">
        <w:rPr>
          <w:rFonts w:ascii="Times New Roman" w:hAnsi="Times New Roman" w:cs="Times New Roman"/>
          <w:sz w:val="24"/>
          <w:szCs w:val="24"/>
        </w:rPr>
        <w:t xml:space="preserve"> tão fatal quanto a sua natureza, </w:t>
      </w:r>
      <w:proofErr w:type="gramStart"/>
      <w:r w:rsidR="00AB75E0">
        <w:rPr>
          <w:rFonts w:ascii="Times New Roman" w:hAnsi="Times New Roman" w:cs="Times New Roman"/>
          <w:sz w:val="24"/>
          <w:szCs w:val="24"/>
        </w:rPr>
        <w:t xml:space="preserve">pois 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AB75E0">
        <w:rPr>
          <w:rFonts w:ascii="Times New Roman" w:hAnsi="Times New Roman" w:cs="Times New Roman"/>
          <w:sz w:val="24"/>
          <w:szCs w:val="24"/>
        </w:rPr>
        <w:t>tornava-se</w:t>
      </w:r>
      <w:proofErr w:type="gramEnd"/>
      <w:r w:rsidR="00AB75E0">
        <w:rPr>
          <w:rFonts w:ascii="Times New Roman" w:hAnsi="Times New Roman" w:cs="Times New Roman"/>
          <w:sz w:val="24"/>
          <w:szCs w:val="24"/>
        </w:rPr>
        <w:t xml:space="preserve"> 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ideologicamente </w:t>
      </w:r>
      <w:r w:rsidR="00210FF3">
        <w:rPr>
          <w:rFonts w:ascii="Times New Roman" w:hAnsi="Times New Roman" w:cs="Times New Roman"/>
          <w:sz w:val="24"/>
          <w:szCs w:val="24"/>
        </w:rPr>
        <w:t xml:space="preserve">urgente e 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necessária, </w:t>
      </w:r>
      <w:r w:rsidR="00AB75E0">
        <w:rPr>
          <w:rFonts w:ascii="Times New Roman" w:hAnsi="Times New Roman" w:cs="Times New Roman"/>
          <w:sz w:val="24"/>
          <w:szCs w:val="24"/>
        </w:rPr>
        <w:t>uma vez que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esta </w:t>
      </w:r>
      <w:r w:rsidR="00210FF3">
        <w:rPr>
          <w:rFonts w:ascii="Times New Roman" w:hAnsi="Times New Roman" w:cs="Times New Roman"/>
          <w:sz w:val="24"/>
          <w:szCs w:val="24"/>
        </w:rPr>
        <w:t xml:space="preserve">representava uma inevitável </w:t>
      </w:r>
      <w:r w:rsidR="002C416C" w:rsidRPr="008516E6">
        <w:rPr>
          <w:rFonts w:ascii="Times New Roman" w:hAnsi="Times New Roman" w:cs="Times New Roman"/>
          <w:sz w:val="24"/>
          <w:szCs w:val="24"/>
        </w:rPr>
        <w:t>transgressão</w:t>
      </w:r>
      <w:r w:rsidR="00D7092B">
        <w:rPr>
          <w:rFonts w:ascii="Times New Roman" w:hAnsi="Times New Roman" w:cs="Times New Roman"/>
          <w:sz w:val="24"/>
          <w:szCs w:val="24"/>
        </w:rPr>
        <w:t xml:space="preserve"> totalmente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D7092B">
        <w:rPr>
          <w:rFonts w:ascii="Times New Roman" w:hAnsi="Times New Roman" w:cs="Times New Roman"/>
          <w:sz w:val="24"/>
          <w:szCs w:val="24"/>
        </w:rPr>
        <w:t>inaceitável para a sociedade patriarcal americana, alicerçada numa estrutura de relações familiares estereotipada</w:t>
      </w:r>
      <w:r w:rsidR="00AB75E0">
        <w:rPr>
          <w:rFonts w:ascii="Times New Roman" w:hAnsi="Times New Roman" w:cs="Times New Roman"/>
          <w:sz w:val="24"/>
          <w:szCs w:val="24"/>
        </w:rPr>
        <w:t>,</w:t>
      </w:r>
      <w:r w:rsidR="00D7092B">
        <w:rPr>
          <w:rFonts w:ascii="Times New Roman" w:hAnsi="Times New Roman" w:cs="Times New Roman"/>
          <w:sz w:val="24"/>
          <w:szCs w:val="24"/>
        </w:rPr>
        <w:t xml:space="preserve"> cujos valores morais e sociais se viam ameaçados por uma sexualidade feminina intensamente explícita. </w:t>
      </w:r>
      <w:r w:rsidR="002C416C" w:rsidRPr="008516E6">
        <w:rPr>
          <w:rFonts w:ascii="Times New Roman" w:hAnsi="Times New Roman" w:cs="Times New Roman"/>
          <w:sz w:val="24"/>
          <w:szCs w:val="24"/>
        </w:rPr>
        <w:t>Em Vergílio Ferreira, o próprio amor surge frequentemente ligado a esta noção de fatalidade</w:t>
      </w:r>
      <w:r w:rsidR="00397E93">
        <w:rPr>
          <w:rFonts w:ascii="Times New Roman" w:hAnsi="Times New Roman" w:cs="Times New Roman"/>
          <w:sz w:val="24"/>
          <w:szCs w:val="24"/>
        </w:rPr>
        <w:t>, pois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712ECC">
        <w:rPr>
          <w:rFonts w:ascii="Times New Roman" w:hAnsi="Times New Roman" w:cs="Times New Roman"/>
          <w:sz w:val="24"/>
          <w:szCs w:val="24"/>
        </w:rPr>
        <w:t>“</w:t>
      </w:r>
      <w:r w:rsidR="00CA7646">
        <w:rPr>
          <w:rFonts w:ascii="Times New Roman" w:hAnsi="Times New Roman" w:cs="Times New Roman"/>
          <w:sz w:val="24"/>
          <w:szCs w:val="24"/>
        </w:rPr>
        <w:t>a</w:t>
      </w:r>
      <w:r w:rsidR="002C416C" w:rsidRPr="008516E6">
        <w:rPr>
          <w:rFonts w:ascii="Times New Roman" w:hAnsi="Times New Roman" w:cs="Times New Roman"/>
          <w:sz w:val="24"/>
          <w:szCs w:val="24"/>
        </w:rPr>
        <w:t>mar é ser desgraçado</w:t>
      </w:r>
      <w:r w:rsidR="00712ECC">
        <w:rPr>
          <w:rFonts w:ascii="Times New Roman" w:hAnsi="Times New Roman" w:cs="Times New Roman"/>
          <w:sz w:val="24"/>
          <w:szCs w:val="24"/>
        </w:rPr>
        <w:t>”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r w:rsidR="00CA7646">
        <w:rPr>
          <w:rFonts w:ascii="Times New Roman" w:hAnsi="Times New Roman" w:cs="Times New Roman"/>
          <w:sz w:val="24"/>
          <w:szCs w:val="24"/>
        </w:rPr>
        <w:t>(Ferreira, 2014:136</w:t>
      </w:r>
      <w:r w:rsidR="002C416C">
        <w:rPr>
          <w:rFonts w:ascii="Times New Roman" w:hAnsi="Times New Roman" w:cs="Times New Roman"/>
          <w:sz w:val="24"/>
          <w:szCs w:val="24"/>
        </w:rPr>
        <w:t>,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possuindo o desejo sexual uma natureza disruptiva que torna fatal o contacto com o feminino surgindo este, por vezes, identificado com essa imagem de malignidade associada à </w:t>
      </w:r>
      <w:proofErr w:type="spellStart"/>
      <w:r w:rsidR="002C416C" w:rsidRPr="008516E6">
        <w:rPr>
          <w:rFonts w:ascii="Times New Roman" w:hAnsi="Times New Roman" w:cs="Times New Roman"/>
          <w:i/>
          <w:sz w:val="24"/>
          <w:szCs w:val="24"/>
        </w:rPr>
        <w:t>femme</w:t>
      </w:r>
      <w:proofErr w:type="spellEnd"/>
      <w:r w:rsidR="002C416C" w:rsidRPr="0085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i/>
          <w:sz w:val="24"/>
          <w:szCs w:val="24"/>
        </w:rPr>
        <w:t>fatal</w:t>
      </w:r>
      <w:r w:rsidR="002C416C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2C416C" w:rsidRPr="008516E6">
        <w:rPr>
          <w:rFonts w:ascii="Times New Roman" w:hAnsi="Times New Roman" w:cs="Times New Roman"/>
          <w:i/>
          <w:sz w:val="24"/>
          <w:szCs w:val="24"/>
        </w:rPr>
        <w:t>.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A sua presença representa um poderoso desafio e transgressão, pois funciona também como um meio de o protagonista se identificar com os seus desejos transgressivos e impulsos interiores amorais. Estes descentram-no da sua incessante busca existencial pela aparição dessa natureza divina de um “eu” que paradoxalmente só se consegue afirmar na relação perigosa e demoníaca com um “outro” que, se o condena ao crime e ao fatal contacto com a morte, também lhe ilumina o sentido obscuro da sua existência. Das trevas nascerá uma luz, como essa “ luz inquieta”</w:t>
      </w:r>
      <w:r w:rsidR="00D67BAC">
        <w:rPr>
          <w:rFonts w:ascii="Times New Roman" w:hAnsi="Times New Roman" w:cs="Times New Roman"/>
          <w:sz w:val="24"/>
          <w:szCs w:val="24"/>
        </w:rPr>
        <w:t xml:space="preserve"> (Ferreira, 2002: </w:t>
      </w:r>
      <w:r w:rsidR="008478B5">
        <w:rPr>
          <w:rFonts w:ascii="Times New Roman" w:hAnsi="Times New Roman" w:cs="Times New Roman"/>
          <w:sz w:val="24"/>
          <w:szCs w:val="24"/>
        </w:rPr>
        <w:t>35</w:t>
      </w:r>
      <w:r w:rsidR="00D67BAC">
        <w:rPr>
          <w:rFonts w:ascii="Times New Roman" w:hAnsi="Times New Roman" w:cs="Times New Roman"/>
          <w:sz w:val="24"/>
          <w:szCs w:val="24"/>
        </w:rPr>
        <w:t>)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que iluminava os </w:t>
      </w:r>
      <w:r w:rsidR="002C416C" w:rsidRPr="008516E6">
        <w:rPr>
          <w:rFonts w:ascii="Times New Roman" w:hAnsi="Times New Roman" w:cs="Times New Roman"/>
          <w:sz w:val="24"/>
          <w:szCs w:val="24"/>
        </w:rPr>
        <w:lastRenderedPageBreak/>
        <w:t>olhos de Sofia, capaz de fazer soar um alarme, um som que abala o silêncio transportando-nos até essa zona negra, essa “zona incrível do sobressalto” donde nasce a escrita do romance (Ferreira, 20</w:t>
      </w:r>
      <w:r w:rsidR="00D67BAC">
        <w:rPr>
          <w:rFonts w:ascii="Times New Roman" w:hAnsi="Times New Roman" w:cs="Times New Roman"/>
          <w:sz w:val="24"/>
          <w:szCs w:val="24"/>
        </w:rPr>
        <w:t>11</w:t>
      </w:r>
      <w:r w:rsidR="002C416C" w:rsidRPr="008516E6">
        <w:rPr>
          <w:rFonts w:ascii="Times New Roman" w:hAnsi="Times New Roman" w:cs="Times New Roman"/>
          <w:sz w:val="24"/>
          <w:szCs w:val="24"/>
        </w:rPr>
        <w:t>: 5</w:t>
      </w:r>
      <w:r w:rsidR="00D67BAC">
        <w:rPr>
          <w:rFonts w:ascii="Times New Roman" w:hAnsi="Times New Roman" w:cs="Times New Roman"/>
          <w:sz w:val="24"/>
          <w:szCs w:val="24"/>
        </w:rPr>
        <w:t>7</w:t>
      </w:r>
      <w:r w:rsidR="002C416C" w:rsidRPr="008516E6">
        <w:rPr>
          <w:rFonts w:ascii="Times New Roman" w:hAnsi="Times New Roman" w:cs="Times New Roman"/>
          <w:sz w:val="24"/>
          <w:szCs w:val="24"/>
        </w:rPr>
        <w:t>). Conscientes de que “não dominamos nada: conhecemos apenas a nossa fatalidade” (</w:t>
      </w:r>
      <w:r w:rsidR="001B0C89">
        <w:rPr>
          <w:rFonts w:ascii="Times New Roman" w:hAnsi="Times New Roman" w:cs="Times New Roman"/>
          <w:sz w:val="24"/>
          <w:szCs w:val="24"/>
        </w:rPr>
        <w:t>Ferreira, 2015: 119)</w:t>
      </w:r>
      <w:r w:rsidR="002C416C" w:rsidRPr="008516E6">
        <w:rPr>
          <w:rFonts w:ascii="Times New Roman" w:hAnsi="Times New Roman" w:cs="Times New Roman"/>
          <w:sz w:val="24"/>
          <w:szCs w:val="24"/>
        </w:rPr>
        <w:t>, os narradores-protagonistas de Vergílio Ferreira não deixarão</w:t>
      </w:r>
      <w:r w:rsidR="002C416C">
        <w:rPr>
          <w:rFonts w:ascii="Times New Roman" w:hAnsi="Times New Roman" w:cs="Times New Roman"/>
          <w:sz w:val="24"/>
          <w:szCs w:val="24"/>
        </w:rPr>
        <w:t>, assim,</w:t>
      </w:r>
      <w:r w:rsidR="002C416C" w:rsidRPr="008516E6">
        <w:rPr>
          <w:rFonts w:ascii="Times New Roman" w:hAnsi="Times New Roman" w:cs="Times New Roman"/>
          <w:sz w:val="24"/>
          <w:szCs w:val="24"/>
        </w:rPr>
        <w:t xml:space="preserve"> ironicamente de nos lembrar, como Humphrey Bogart: “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C" w:rsidRPr="008516E6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="002C416C" w:rsidRPr="008516E6">
        <w:rPr>
          <w:rFonts w:ascii="Times New Roman" w:hAnsi="Times New Roman" w:cs="Times New Roman"/>
          <w:sz w:val="24"/>
          <w:szCs w:val="24"/>
        </w:rPr>
        <w:t>”</w:t>
      </w:r>
      <w:r w:rsidR="00EA3B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B8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A3B8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proofErr w:type="gramEnd"/>
      <w:r w:rsidR="00EA3B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3B88">
        <w:rPr>
          <w:rFonts w:ascii="Times New Roman" w:hAnsi="Times New Roman" w:cs="Times New Roman"/>
          <w:i/>
          <w:sz w:val="24"/>
          <w:szCs w:val="24"/>
        </w:rPr>
        <w:t>African</w:t>
      </w:r>
      <w:proofErr w:type="spellEnd"/>
      <w:r w:rsidR="00EA3B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3B88">
        <w:rPr>
          <w:rFonts w:ascii="Times New Roman" w:hAnsi="Times New Roman" w:cs="Times New Roman"/>
          <w:i/>
          <w:sz w:val="24"/>
          <w:szCs w:val="24"/>
        </w:rPr>
        <w:t>Queen</w:t>
      </w:r>
      <w:proofErr w:type="spellEnd"/>
      <w:r w:rsidR="00EA3B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3B88">
        <w:rPr>
          <w:rFonts w:ascii="Times New Roman" w:hAnsi="Times New Roman" w:cs="Times New Roman"/>
          <w:sz w:val="24"/>
          <w:szCs w:val="24"/>
        </w:rPr>
        <w:t>1951).</w:t>
      </w:r>
    </w:p>
    <w:p w:rsidR="00E87296" w:rsidRPr="001B0C89" w:rsidRDefault="00E87296" w:rsidP="005373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5314" w:rsidRDefault="001C5314" w:rsidP="005373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5314" w:rsidRDefault="001C5314" w:rsidP="005373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739D" w:rsidRDefault="0053739D" w:rsidP="005373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D74">
        <w:rPr>
          <w:rFonts w:ascii="Times New Roman" w:hAnsi="Times New Roman"/>
          <w:b/>
          <w:sz w:val="24"/>
          <w:szCs w:val="24"/>
        </w:rPr>
        <w:t>Referências Bibliográficas</w:t>
      </w:r>
    </w:p>
    <w:p w:rsidR="00797BBB" w:rsidRPr="00820421" w:rsidRDefault="00797BBB" w:rsidP="0053739D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20421">
        <w:rPr>
          <w:rFonts w:ascii="Times New Roman" w:hAnsi="Times New Roman" w:cs="Times New Roman"/>
          <w:sz w:val="24"/>
          <w:szCs w:val="24"/>
          <w:lang w:val="en-US"/>
        </w:rPr>
        <w:t>CAMUS, Albert (2005)</w:t>
      </w:r>
      <w:r w:rsidR="00CE6D17" w:rsidRPr="00820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BCC" w:rsidRPr="00820421">
        <w:rPr>
          <w:rFonts w:ascii="Times New Roman" w:hAnsi="Times New Roman" w:cs="Times New Roman"/>
          <w:sz w:val="24"/>
          <w:szCs w:val="24"/>
          <w:lang w:val="en-US"/>
        </w:rPr>
        <w:t>[1942]</w:t>
      </w:r>
      <w:r w:rsidR="00820421" w:rsidRPr="008204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20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0421" w:rsidRPr="00820421">
        <w:rPr>
          <w:rFonts w:ascii="Times New Roman" w:hAnsi="Times New Roman" w:cs="Times New Roman"/>
          <w:i/>
          <w:sz w:val="24"/>
          <w:szCs w:val="24"/>
          <w:lang w:val="en-US"/>
        </w:rPr>
        <w:t>L’Étranger</w:t>
      </w:r>
      <w:proofErr w:type="spellEnd"/>
      <w:r w:rsidR="00820421" w:rsidRPr="00820421">
        <w:rPr>
          <w:rFonts w:ascii="Times New Roman" w:hAnsi="Times New Roman" w:cs="Times New Roman"/>
          <w:sz w:val="24"/>
          <w:szCs w:val="24"/>
          <w:lang w:val="en-US"/>
        </w:rPr>
        <w:t xml:space="preserve">. Paris: </w:t>
      </w:r>
      <w:proofErr w:type="spellStart"/>
      <w:r w:rsidR="00820421" w:rsidRPr="00820421">
        <w:rPr>
          <w:rFonts w:ascii="Times New Roman" w:hAnsi="Times New Roman" w:cs="Times New Roman"/>
          <w:sz w:val="24"/>
          <w:szCs w:val="24"/>
          <w:lang w:val="en-US"/>
        </w:rPr>
        <w:t>Gallimard</w:t>
      </w:r>
      <w:proofErr w:type="spellEnd"/>
      <w:r w:rsidR="00820421" w:rsidRPr="008204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0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86E" w:rsidRPr="00820421" w:rsidRDefault="009D686E" w:rsidP="005373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0421">
        <w:rPr>
          <w:rFonts w:ascii="Times New Roman" w:hAnsi="Times New Roman" w:cs="Times New Roman"/>
          <w:sz w:val="24"/>
          <w:szCs w:val="24"/>
          <w:lang w:val="en-US"/>
        </w:rPr>
        <w:t>CROWTHER</w:t>
      </w:r>
      <w:r w:rsidR="006F48A3" w:rsidRPr="00820421">
        <w:rPr>
          <w:rFonts w:ascii="Times New Roman" w:hAnsi="Times New Roman" w:cs="Times New Roman"/>
          <w:sz w:val="24"/>
          <w:szCs w:val="24"/>
          <w:lang w:val="en-US"/>
        </w:rPr>
        <w:t xml:space="preserve">, Bruce (1989). </w:t>
      </w:r>
      <w:r w:rsidR="006F48A3" w:rsidRPr="006F48A3">
        <w:rPr>
          <w:rFonts w:ascii="Times New Roman" w:hAnsi="Times New Roman" w:cs="Times New Roman"/>
          <w:i/>
          <w:sz w:val="24"/>
          <w:szCs w:val="24"/>
          <w:lang w:val="en-US"/>
        </w:rPr>
        <w:t>Film Noir: Reflections in a Dark Mirror</w:t>
      </w:r>
      <w:r w:rsidR="006F48A3" w:rsidRPr="006F48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48A3" w:rsidRPr="00820421">
        <w:rPr>
          <w:rFonts w:ascii="Times New Roman" w:hAnsi="Times New Roman" w:cs="Times New Roman"/>
          <w:sz w:val="24"/>
          <w:szCs w:val="24"/>
          <w:lang w:val="en-US"/>
        </w:rPr>
        <w:t>New York: The Continuum Publishing Company.</w:t>
      </w:r>
      <w:r w:rsidRPr="00820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739D" w:rsidRPr="002B3476" w:rsidRDefault="0053739D" w:rsidP="0053739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20421">
        <w:rPr>
          <w:rFonts w:ascii="Times New Roman" w:hAnsi="Times New Roman"/>
          <w:sz w:val="24"/>
          <w:szCs w:val="24"/>
          <w:lang w:val="en-US"/>
        </w:rPr>
        <w:t>FERREIRA</w:t>
      </w:r>
      <w:r w:rsidRPr="002B3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B3476">
        <w:rPr>
          <w:rFonts w:ascii="Times New Roman" w:hAnsi="Times New Roman"/>
          <w:sz w:val="24"/>
          <w:szCs w:val="24"/>
          <w:lang w:val="en-US"/>
        </w:rPr>
        <w:t>Vergíl</w:t>
      </w:r>
      <w:r w:rsidRPr="002B3476">
        <w:rPr>
          <w:rFonts w:ascii="Times New Roman" w:hAnsi="Times New Roman"/>
          <w:sz w:val="24"/>
          <w:szCs w:val="24"/>
        </w:rPr>
        <w:t>io</w:t>
      </w:r>
      <w:proofErr w:type="spellEnd"/>
      <w:r w:rsidRPr="002B3476">
        <w:rPr>
          <w:rFonts w:ascii="Times New Roman" w:hAnsi="Times New Roman"/>
          <w:sz w:val="24"/>
          <w:szCs w:val="24"/>
        </w:rPr>
        <w:t xml:space="preserve"> (</w:t>
      </w:r>
      <w:r w:rsidR="009F6CA2" w:rsidRPr="002B3476">
        <w:rPr>
          <w:rFonts w:ascii="Times New Roman" w:hAnsi="Times New Roman"/>
          <w:sz w:val="24"/>
          <w:szCs w:val="24"/>
        </w:rPr>
        <w:t>2002</w:t>
      </w:r>
      <w:r w:rsidRPr="002B3476">
        <w:rPr>
          <w:rFonts w:ascii="Times New Roman" w:hAnsi="Times New Roman"/>
          <w:sz w:val="24"/>
          <w:szCs w:val="24"/>
        </w:rPr>
        <w:t>)</w:t>
      </w:r>
      <w:r w:rsidR="008D3CBD" w:rsidRPr="002B3476">
        <w:rPr>
          <w:rFonts w:ascii="Times New Roman" w:hAnsi="Times New Roman"/>
          <w:sz w:val="24"/>
          <w:szCs w:val="24"/>
        </w:rPr>
        <w:t xml:space="preserve"> </w:t>
      </w:r>
      <w:r w:rsidR="008D3CBD" w:rsidRPr="002B3476">
        <w:rPr>
          <w:rFonts w:ascii="Times New Roman" w:hAnsi="Times New Roman"/>
          <w:sz w:val="24"/>
          <w:szCs w:val="24"/>
          <w:lang w:val="fr-FR"/>
        </w:rPr>
        <w:t>[1959]</w:t>
      </w:r>
      <w:r w:rsidRPr="002B3476">
        <w:rPr>
          <w:rFonts w:ascii="Times New Roman" w:hAnsi="Times New Roman"/>
          <w:sz w:val="24"/>
          <w:szCs w:val="24"/>
        </w:rPr>
        <w:t>.</w:t>
      </w:r>
      <w:proofErr w:type="gramEnd"/>
      <w:r w:rsidRPr="002B3476">
        <w:rPr>
          <w:rFonts w:ascii="Times New Roman" w:hAnsi="Times New Roman"/>
          <w:sz w:val="24"/>
          <w:szCs w:val="24"/>
        </w:rPr>
        <w:t xml:space="preserve"> </w:t>
      </w:r>
      <w:r w:rsidR="009F6CA2" w:rsidRPr="002B3476">
        <w:rPr>
          <w:rFonts w:ascii="Times New Roman" w:hAnsi="Times New Roman"/>
          <w:i/>
          <w:sz w:val="24"/>
          <w:szCs w:val="24"/>
        </w:rPr>
        <w:t>Aparição</w:t>
      </w:r>
      <w:r w:rsidRPr="002B3476">
        <w:rPr>
          <w:rFonts w:ascii="Times New Roman" w:hAnsi="Times New Roman"/>
          <w:sz w:val="24"/>
          <w:szCs w:val="24"/>
        </w:rPr>
        <w:t xml:space="preserve">. Lisboa: </w:t>
      </w:r>
      <w:r w:rsidR="009F6CA2" w:rsidRPr="002B3476">
        <w:rPr>
          <w:rFonts w:ascii="Times New Roman" w:hAnsi="Times New Roman"/>
          <w:sz w:val="24"/>
          <w:szCs w:val="24"/>
        </w:rPr>
        <w:t>Bertrand</w:t>
      </w:r>
      <w:r w:rsidRPr="002B3476">
        <w:rPr>
          <w:rFonts w:ascii="Times New Roman" w:hAnsi="Times New Roman"/>
          <w:sz w:val="24"/>
          <w:szCs w:val="24"/>
        </w:rPr>
        <w:t>.</w:t>
      </w:r>
    </w:p>
    <w:p w:rsidR="009F6CA2" w:rsidRPr="002B3476" w:rsidRDefault="009F6CA2" w:rsidP="009F6CA2">
      <w:pPr>
        <w:jc w:val="both"/>
        <w:rPr>
          <w:rFonts w:ascii="Times New Roman" w:hAnsi="Times New Roman"/>
          <w:sz w:val="24"/>
          <w:szCs w:val="24"/>
        </w:rPr>
      </w:pPr>
      <w:r w:rsidRPr="002B3476">
        <w:rPr>
          <w:rFonts w:ascii="Times New Roman" w:hAnsi="Times New Roman"/>
          <w:sz w:val="24"/>
          <w:szCs w:val="24"/>
        </w:rPr>
        <w:t>FERREIRA, Vergílio (2011)</w:t>
      </w:r>
      <w:r w:rsidR="008D3CBD" w:rsidRPr="002B3476">
        <w:rPr>
          <w:rFonts w:ascii="Times New Roman" w:hAnsi="Times New Roman"/>
          <w:sz w:val="24"/>
          <w:szCs w:val="24"/>
        </w:rPr>
        <w:t xml:space="preserve"> </w:t>
      </w:r>
      <w:r w:rsidR="008D3CBD" w:rsidRPr="002B3476">
        <w:rPr>
          <w:rFonts w:ascii="Times New Roman" w:hAnsi="Times New Roman"/>
          <w:sz w:val="24"/>
          <w:szCs w:val="24"/>
          <w:lang w:val="fr-FR"/>
        </w:rPr>
        <w:t>[1962]</w:t>
      </w:r>
      <w:r w:rsidRPr="002B3476">
        <w:rPr>
          <w:rFonts w:ascii="Times New Roman" w:hAnsi="Times New Roman"/>
          <w:sz w:val="24"/>
          <w:szCs w:val="24"/>
        </w:rPr>
        <w:t xml:space="preserve">. </w:t>
      </w:r>
      <w:r w:rsidRPr="002B3476">
        <w:rPr>
          <w:rFonts w:ascii="Times New Roman" w:hAnsi="Times New Roman"/>
          <w:i/>
          <w:sz w:val="24"/>
          <w:szCs w:val="24"/>
        </w:rPr>
        <w:t>Estrela Polar</w:t>
      </w:r>
      <w:r w:rsidRPr="002B3476">
        <w:rPr>
          <w:rFonts w:ascii="Times New Roman" w:hAnsi="Times New Roman"/>
          <w:sz w:val="24"/>
          <w:szCs w:val="24"/>
        </w:rPr>
        <w:t>. Lisboa: Quetzal.</w:t>
      </w:r>
    </w:p>
    <w:p w:rsidR="00A75905" w:rsidRDefault="00A75905" w:rsidP="009F6CA2">
      <w:pPr>
        <w:jc w:val="both"/>
        <w:rPr>
          <w:rFonts w:ascii="Times New Roman" w:hAnsi="Times New Roman"/>
          <w:sz w:val="24"/>
          <w:szCs w:val="24"/>
        </w:rPr>
      </w:pPr>
      <w:r w:rsidRPr="002B3476">
        <w:rPr>
          <w:rFonts w:ascii="Times New Roman" w:hAnsi="Times New Roman"/>
          <w:sz w:val="24"/>
          <w:szCs w:val="24"/>
        </w:rPr>
        <w:t>FERREIRA, Vergílio</w:t>
      </w:r>
      <w:r w:rsidR="00127254" w:rsidRPr="002B3476">
        <w:rPr>
          <w:rFonts w:ascii="Times New Roman" w:hAnsi="Times New Roman"/>
          <w:sz w:val="24"/>
          <w:szCs w:val="24"/>
        </w:rPr>
        <w:t xml:space="preserve"> (2015)</w:t>
      </w:r>
      <w:r w:rsidRPr="002B3476">
        <w:rPr>
          <w:rFonts w:ascii="Times New Roman" w:hAnsi="Times New Roman"/>
          <w:sz w:val="24"/>
          <w:szCs w:val="24"/>
        </w:rPr>
        <w:t xml:space="preserve"> </w:t>
      </w:r>
      <w:r w:rsidR="00667A38" w:rsidRPr="002B3476">
        <w:rPr>
          <w:rFonts w:ascii="Times New Roman" w:hAnsi="Times New Roman"/>
          <w:sz w:val="24"/>
          <w:szCs w:val="24"/>
        </w:rPr>
        <w:t>[1965]</w:t>
      </w:r>
      <w:r w:rsidRPr="002B3476">
        <w:rPr>
          <w:rFonts w:ascii="Times New Roman" w:hAnsi="Times New Roman"/>
          <w:sz w:val="24"/>
          <w:szCs w:val="24"/>
        </w:rPr>
        <w:t xml:space="preserve">. </w:t>
      </w:r>
      <w:r w:rsidRPr="002B3476">
        <w:rPr>
          <w:rFonts w:ascii="Times New Roman" w:hAnsi="Times New Roman"/>
          <w:i/>
          <w:sz w:val="24"/>
          <w:szCs w:val="24"/>
        </w:rPr>
        <w:t>Alegria Breve</w:t>
      </w:r>
      <w:r w:rsidRPr="002B3476">
        <w:rPr>
          <w:rFonts w:ascii="Times New Roman" w:hAnsi="Times New Roman"/>
          <w:sz w:val="24"/>
          <w:szCs w:val="24"/>
        </w:rPr>
        <w:t>. Lisboa:</w:t>
      </w:r>
      <w:r w:rsidR="00BA0B16">
        <w:rPr>
          <w:rFonts w:ascii="Times New Roman" w:hAnsi="Times New Roman"/>
          <w:sz w:val="24"/>
          <w:szCs w:val="24"/>
        </w:rPr>
        <w:t xml:space="preserve"> Quetzal.</w:t>
      </w:r>
    </w:p>
    <w:p w:rsidR="00CA7646" w:rsidRPr="00CA7646" w:rsidRDefault="00CA7646" w:rsidP="009F6C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FERREIRA, Vergílio (2014) [1983]. </w:t>
      </w:r>
      <w:r>
        <w:rPr>
          <w:rFonts w:ascii="Times New Roman" w:hAnsi="Times New Roman"/>
          <w:i/>
          <w:sz w:val="24"/>
          <w:szCs w:val="24"/>
        </w:rPr>
        <w:t>Para Sempre</w:t>
      </w:r>
      <w:r>
        <w:rPr>
          <w:rFonts w:ascii="Times New Roman" w:hAnsi="Times New Roman"/>
          <w:sz w:val="24"/>
          <w:szCs w:val="24"/>
        </w:rPr>
        <w:t>. Lisboa: Quetzal.</w:t>
      </w:r>
    </w:p>
    <w:p w:rsidR="009F6CA2" w:rsidRDefault="009F6CA2" w:rsidP="009F6CA2">
      <w:pPr>
        <w:jc w:val="both"/>
        <w:rPr>
          <w:rFonts w:ascii="Times New Roman" w:hAnsi="Times New Roman"/>
          <w:sz w:val="24"/>
          <w:szCs w:val="24"/>
        </w:rPr>
      </w:pPr>
      <w:r w:rsidRPr="002B3476">
        <w:rPr>
          <w:rFonts w:ascii="Times New Roman" w:hAnsi="Times New Roman"/>
          <w:sz w:val="24"/>
          <w:szCs w:val="24"/>
        </w:rPr>
        <w:t>FERREIRA, Vergílio (</w:t>
      </w:r>
      <w:r w:rsidR="008D3CBD" w:rsidRPr="002B3476">
        <w:rPr>
          <w:rFonts w:ascii="Times New Roman" w:hAnsi="Times New Roman"/>
          <w:sz w:val="24"/>
          <w:szCs w:val="24"/>
        </w:rPr>
        <w:t>2001</w:t>
      </w:r>
      <w:r w:rsidRPr="00D82D74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i/>
          <w:sz w:val="24"/>
          <w:szCs w:val="24"/>
        </w:rPr>
        <w:t>Escrever</w:t>
      </w:r>
      <w:r w:rsidRPr="00D82D74">
        <w:rPr>
          <w:rFonts w:ascii="Times New Roman" w:hAnsi="Times New Roman"/>
          <w:sz w:val="24"/>
          <w:szCs w:val="24"/>
        </w:rPr>
        <w:t xml:space="preserve">. Lisboa: </w:t>
      </w:r>
      <w:r>
        <w:rPr>
          <w:rFonts w:ascii="Times New Roman" w:hAnsi="Times New Roman"/>
          <w:sz w:val="24"/>
          <w:szCs w:val="24"/>
        </w:rPr>
        <w:t>Bertrand</w:t>
      </w:r>
      <w:r w:rsidRPr="00D82D74">
        <w:rPr>
          <w:rFonts w:ascii="Times New Roman" w:hAnsi="Times New Roman"/>
          <w:sz w:val="24"/>
          <w:szCs w:val="24"/>
        </w:rPr>
        <w:t>.</w:t>
      </w:r>
    </w:p>
    <w:p w:rsidR="009F6CA2" w:rsidRPr="0069602F" w:rsidRDefault="0069602F" w:rsidP="009F6CA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A7646">
        <w:rPr>
          <w:rFonts w:ascii="Times New Roman" w:hAnsi="Times New Roman" w:cs="Times New Roman"/>
          <w:sz w:val="24"/>
          <w:szCs w:val="24"/>
        </w:rPr>
        <w:t xml:space="preserve">SPICER, Andrew (2002). </w:t>
      </w:r>
      <w:proofErr w:type="spellStart"/>
      <w:r w:rsidRPr="00CA7646">
        <w:rPr>
          <w:rFonts w:ascii="Times New Roman" w:hAnsi="Times New Roman" w:cs="Times New Roman"/>
          <w:i/>
          <w:sz w:val="24"/>
          <w:szCs w:val="24"/>
        </w:rPr>
        <w:t>Film</w:t>
      </w:r>
      <w:proofErr w:type="spellEnd"/>
      <w:r w:rsidRPr="00CA7646">
        <w:rPr>
          <w:rFonts w:ascii="Times New Roman" w:hAnsi="Times New Roman" w:cs="Times New Roman"/>
          <w:i/>
          <w:sz w:val="24"/>
          <w:szCs w:val="24"/>
        </w:rPr>
        <w:t xml:space="preserve"> Noir</w:t>
      </w:r>
      <w:r w:rsidRPr="00CA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7646">
        <w:rPr>
          <w:rFonts w:ascii="Times New Roman" w:hAnsi="Times New Roman" w:cs="Times New Roman"/>
          <w:sz w:val="24"/>
          <w:szCs w:val="24"/>
        </w:rPr>
        <w:t>Harlow</w:t>
      </w:r>
      <w:proofErr w:type="spellEnd"/>
      <w:r w:rsidRPr="00CA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646">
        <w:rPr>
          <w:rFonts w:ascii="Times New Roman" w:hAnsi="Times New Roman" w:cs="Times New Roman"/>
          <w:sz w:val="24"/>
          <w:szCs w:val="24"/>
        </w:rPr>
        <w:t>Essex</w:t>
      </w:r>
      <w:proofErr w:type="spellEnd"/>
      <w:r w:rsidRPr="00CA76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7646">
        <w:rPr>
          <w:rFonts w:ascii="Times New Roman" w:hAnsi="Times New Roman" w:cs="Times New Roman"/>
          <w:sz w:val="24"/>
          <w:szCs w:val="24"/>
        </w:rPr>
        <w:t>Pea</w:t>
      </w:r>
      <w:r w:rsidRPr="0069602F">
        <w:rPr>
          <w:rFonts w:ascii="Times New Roman" w:hAnsi="Times New Roman" w:cs="Times New Roman"/>
          <w:sz w:val="24"/>
          <w:szCs w:val="24"/>
          <w:lang w:val="en-US"/>
        </w:rPr>
        <w:t>rson</w:t>
      </w:r>
      <w:proofErr w:type="spellEnd"/>
      <w:r w:rsidRPr="0069602F">
        <w:rPr>
          <w:rFonts w:ascii="Times New Roman" w:hAnsi="Times New Roman" w:cs="Times New Roman"/>
          <w:sz w:val="24"/>
          <w:szCs w:val="24"/>
          <w:lang w:val="en-US"/>
        </w:rPr>
        <w:t xml:space="preserve"> Education Limited.</w:t>
      </w:r>
    </w:p>
    <w:p w:rsidR="0053739D" w:rsidRPr="0069602F" w:rsidRDefault="0053739D" w:rsidP="0053739D">
      <w:pPr>
        <w:spacing w:line="360" w:lineRule="auto"/>
        <w:jc w:val="center"/>
        <w:rPr>
          <w:lang w:val="en-US"/>
        </w:rPr>
      </w:pPr>
    </w:p>
    <w:sectPr w:rsidR="0053739D" w:rsidRPr="0069602F" w:rsidSect="00B33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16C"/>
    <w:rsid w:val="00086E61"/>
    <w:rsid w:val="000A0C7A"/>
    <w:rsid w:val="000B3DAC"/>
    <w:rsid w:val="000D7408"/>
    <w:rsid w:val="00127254"/>
    <w:rsid w:val="001307B9"/>
    <w:rsid w:val="001A5532"/>
    <w:rsid w:val="001A7592"/>
    <w:rsid w:val="001A7DEC"/>
    <w:rsid w:val="001B0C89"/>
    <w:rsid w:val="001B2894"/>
    <w:rsid w:val="001C5314"/>
    <w:rsid w:val="001D1F24"/>
    <w:rsid w:val="001F24DA"/>
    <w:rsid w:val="00210FF3"/>
    <w:rsid w:val="00230C8B"/>
    <w:rsid w:val="00251551"/>
    <w:rsid w:val="002B3476"/>
    <w:rsid w:val="002C416C"/>
    <w:rsid w:val="00397E93"/>
    <w:rsid w:val="003F0AA6"/>
    <w:rsid w:val="00426F8A"/>
    <w:rsid w:val="0043775F"/>
    <w:rsid w:val="004947D3"/>
    <w:rsid w:val="005020B3"/>
    <w:rsid w:val="0053086D"/>
    <w:rsid w:val="0053739D"/>
    <w:rsid w:val="005A2809"/>
    <w:rsid w:val="0060029E"/>
    <w:rsid w:val="00667A38"/>
    <w:rsid w:val="0069602F"/>
    <w:rsid w:val="006F48A3"/>
    <w:rsid w:val="00712DF6"/>
    <w:rsid w:val="00712ECC"/>
    <w:rsid w:val="00723ACE"/>
    <w:rsid w:val="0074609C"/>
    <w:rsid w:val="00755527"/>
    <w:rsid w:val="00770C8E"/>
    <w:rsid w:val="00797BBB"/>
    <w:rsid w:val="007C24E7"/>
    <w:rsid w:val="007E1975"/>
    <w:rsid w:val="00820421"/>
    <w:rsid w:val="00822B7B"/>
    <w:rsid w:val="008478B5"/>
    <w:rsid w:val="00892E3B"/>
    <w:rsid w:val="008D3CBD"/>
    <w:rsid w:val="00951F64"/>
    <w:rsid w:val="00953367"/>
    <w:rsid w:val="009652FE"/>
    <w:rsid w:val="009733EC"/>
    <w:rsid w:val="00997660"/>
    <w:rsid w:val="009D686E"/>
    <w:rsid w:val="009F6CA2"/>
    <w:rsid w:val="00A34225"/>
    <w:rsid w:val="00A75905"/>
    <w:rsid w:val="00A851AB"/>
    <w:rsid w:val="00AA1C71"/>
    <w:rsid w:val="00AB75E0"/>
    <w:rsid w:val="00AC5BCC"/>
    <w:rsid w:val="00B105F6"/>
    <w:rsid w:val="00B339B2"/>
    <w:rsid w:val="00BA0B16"/>
    <w:rsid w:val="00C864A4"/>
    <w:rsid w:val="00CA7646"/>
    <w:rsid w:val="00CB0482"/>
    <w:rsid w:val="00CB3E17"/>
    <w:rsid w:val="00CC6635"/>
    <w:rsid w:val="00CE6D17"/>
    <w:rsid w:val="00D10719"/>
    <w:rsid w:val="00D108EB"/>
    <w:rsid w:val="00D17325"/>
    <w:rsid w:val="00D36EEA"/>
    <w:rsid w:val="00D40533"/>
    <w:rsid w:val="00D56618"/>
    <w:rsid w:val="00D67BAC"/>
    <w:rsid w:val="00D7092B"/>
    <w:rsid w:val="00DB6E1B"/>
    <w:rsid w:val="00E87296"/>
    <w:rsid w:val="00EA3B88"/>
    <w:rsid w:val="00F2430E"/>
    <w:rsid w:val="00F45B0A"/>
    <w:rsid w:val="00F709A8"/>
    <w:rsid w:val="00F7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6C"/>
  </w:style>
  <w:style w:type="paragraph" w:styleId="Ttulo1">
    <w:name w:val="heading 1"/>
    <w:basedOn w:val="Normal"/>
    <w:link w:val="Ttulo1Carcter"/>
    <w:uiPriority w:val="9"/>
    <w:qFormat/>
    <w:rsid w:val="00EA3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C416C"/>
  </w:style>
  <w:style w:type="paragraph" w:styleId="NormalWeb">
    <w:name w:val="Normal (Web)"/>
    <w:basedOn w:val="Normal"/>
    <w:uiPriority w:val="99"/>
    <w:unhideWhenUsed/>
    <w:rsid w:val="002C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C416C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C416C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3739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EA3B8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A7FF3-E1E4-4181-A8A8-64052053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3057</Words>
  <Characters>16508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Lima</dc:creator>
  <cp:lastModifiedBy>Maria Antónia Lima</cp:lastModifiedBy>
  <cp:revision>2</cp:revision>
  <dcterms:created xsi:type="dcterms:W3CDTF">2016-10-13T17:57:00Z</dcterms:created>
  <dcterms:modified xsi:type="dcterms:W3CDTF">2016-10-13T17:57:00Z</dcterms:modified>
</cp:coreProperties>
</file>