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C031D" w14:textId="634E84F3" w:rsidR="0010648D" w:rsidRPr="0010648D" w:rsidRDefault="0010648D" w:rsidP="0010648D">
      <w:pPr>
        <w:spacing w:after="0" w:line="240" w:lineRule="auto"/>
        <w:rPr>
          <w:rFonts w:ascii="Noto Sans" w:eastAsia="Times New Roman" w:hAnsi="Noto Sans" w:cs="Noto Sans"/>
          <w:color w:val="FFFFFF"/>
          <w:sz w:val="48"/>
          <w:szCs w:val="48"/>
          <w:lang w:eastAsia="pt-PT"/>
        </w:rPr>
      </w:pPr>
      <w:r w:rsidRPr="0010648D">
        <w:rPr>
          <w:rFonts w:ascii="Noto Sans" w:eastAsia="Times New Roman" w:hAnsi="Noto Sans" w:cs="Noto Sans"/>
          <w:noProof/>
          <w:color w:val="007AB2"/>
          <w:sz w:val="48"/>
          <w:szCs w:val="48"/>
          <w:lang w:eastAsia="pt-PT"/>
        </w:rPr>
        <w:drawing>
          <wp:inline distT="0" distB="0" distL="0" distR="0" wp14:anchorId="24D4EA2F" wp14:editId="7D5C91B3">
            <wp:extent cx="4526280" cy="1432560"/>
            <wp:effectExtent l="0" t="0" r="7620" b="0"/>
            <wp:docPr id="17" name="Imagem 17" descr="Uma imagem com texto&#10;&#10;Descrição gerada automaticament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m 17" descr="Uma imagem com texto&#10;&#10;Descrição gerada automaticament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28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BA031" w14:textId="77777777" w:rsidR="0010648D" w:rsidRPr="0010648D" w:rsidRDefault="0010648D" w:rsidP="0010648D">
      <w:pPr>
        <w:spacing w:after="0" w:line="300" w:lineRule="atLeast"/>
        <w:rPr>
          <w:rFonts w:ascii="Times New Roman" w:eastAsia="Times New Roman" w:hAnsi="Times New Roman" w:cs="Times New Roman"/>
          <w:sz w:val="21"/>
          <w:szCs w:val="21"/>
          <w:lang w:eastAsia="pt-PT"/>
        </w:rPr>
      </w:pPr>
      <w:hyperlink r:id="rId7" w:history="1">
        <w:r w:rsidRPr="0010648D">
          <w:rPr>
            <w:rFonts w:ascii="Times New Roman" w:eastAsia="Times New Roman" w:hAnsi="Times New Roman" w:cs="Times New Roman"/>
            <w:color w:val="FFFFFF"/>
            <w:sz w:val="21"/>
            <w:szCs w:val="21"/>
            <w:u w:val="single"/>
            <w:lang w:eastAsia="pt-PT"/>
          </w:rPr>
          <w:t> Buscar</w:t>
        </w:r>
      </w:hyperlink>
    </w:p>
    <w:p w14:paraId="70ED5A7B" w14:textId="77777777" w:rsidR="0010648D" w:rsidRPr="0010648D" w:rsidRDefault="0010648D" w:rsidP="0010648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PT"/>
        </w:rPr>
      </w:pPr>
      <w:r w:rsidRPr="0010648D">
        <w:rPr>
          <w:rFonts w:ascii="Arial" w:eastAsia="Times New Roman" w:hAnsi="Arial" w:cs="Arial"/>
          <w:vanish/>
          <w:sz w:val="16"/>
          <w:szCs w:val="16"/>
          <w:lang w:eastAsia="pt-PT"/>
        </w:rPr>
        <w:t>Parte inferior do formulário</w:t>
      </w:r>
    </w:p>
    <w:p w14:paraId="2C4FB8EA" w14:textId="77777777" w:rsidR="0010648D" w:rsidRPr="0010648D" w:rsidRDefault="0010648D" w:rsidP="0010648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Noto Sans" w:eastAsia="Times New Roman" w:hAnsi="Noto Sans" w:cs="Noto Sans"/>
          <w:sz w:val="20"/>
          <w:szCs w:val="20"/>
          <w:lang w:eastAsia="pt-PT"/>
        </w:rPr>
      </w:pPr>
      <w:hyperlink r:id="rId8" w:history="1">
        <w:r w:rsidRPr="0010648D">
          <w:rPr>
            <w:rFonts w:ascii="Noto Sans" w:eastAsia="Times New Roman" w:hAnsi="Noto Sans" w:cs="Noto Sans"/>
            <w:color w:val="007AB2"/>
            <w:sz w:val="20"/>
            <w:szCs w:val="20"/>
            <w:u w:val="single"/>
            <w:lang w:eastAsia="pt-PT"/>
          </w:rPr>
          <w:t>n. 26 (2021): Poéticas do corpo</w:t>
        </w:r>
      </w:hyperlink>
      <w:r w:rsidRPr="0010648D">
        <w:rPr>
          <w:rFonts w:ascii="Noto Sans" w:eastAsia="Times New Roman" w:hAnsi="Noto Sans" w:cs="Noto Sans"/>
          <w:sz w:val="20"/>
          <w:szCs w:val="20"/>
          <w:lang w:eastAsia="pt-PT"/>
        </w:rPr>
        <w:t> /</w:t>
      </w:r>
    </w:p>
    <w:p w14:paraId="0975A960" w14:textId="77777777" w:rsidR="0010648D" w:rsidRPr="0010648D" w:rsidRDefault="0010648D" w:rsidP="0010648D">
      <w:pPr>
        <w:shd w:val="clear" w:color="auto" w:fill="FFFFFF"/>
        <w:spacing w:after="0" w:line="300" w:lineRule="atLeast"/>
        <w:ind w:left="720"/>
        <w:rPr>
          <w:rFonts w:ascii="Noto Sans" w:eastAsia="Times New Roman" w:hAnsi="Noto Sans" w:cs="Noto Sans"/>
          <w:sz w:val="20"/>
          <w:szCs w:val="20"/>
          <w:lang w:eastAsia="pt-PT"/>
        </w:rPr>
      </w:pPr>
      <w:r w:rsidRPr="0010648D">
        <w:rPr>
          <w:rFonts w:ascii="Noto Sans" w:eastAsia="Times New Roman" w:hAnsi="Noto Sans" w:cs="Noto Sans"/>
          <w:sz w:val="20"/>
          <w:szCs w:val="20"/>
          <w:lang w:eastAsia="pt-PT"/>
        </w:rPr>
        <w:t> </w:t>
      </w:r>
    </w:p>
    <w:p w14:paraId="01EF7C7B" w14:textId="77777777" w:rsidR="0010648D" w:rsidRPr="0010648D" w:rsidRDefault="0010648D" w:rsidP="0010648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Noto Sans" w:eastAsia="Times New Roman" w:hAnsi="Noto Sans" w:cs="Noto Sans"/>
          <w:sz w:val="20"/>
          <w:szCs w:val="20"/>
          <w:lang w:eastAsia="pt-PT"/>
        </w:rPr>
      </w:pPr>
      <w:r w:rsidRPr="0010648D">
        <w:rPr>
          <w:rFonts w:ascii="Noto Sans" w:eastAsia="Times New Roman" w:hAnsi="Noto Sans" w:cs="Noto Sans"/>
          <w:sz w:val="20"/>
          <w:szCs w:val="20"/>
          <w:lang w:eastAsia="pt-PT"/>
        </w:rPr>
        <w:t>Entrevista</w:t>
      </w:r>
    </w:p>
    <w:p w14:paraId="5B871B6D" w14:textId="77777777" w:rsidR="0010648D" w:rsidRPr="0010648D" w:rsidRDefault="0010648D" w:rsidP="0010648D">
      <w:pPr>
        <w:shd w:val="clear" w:color="auto" w:fill="FFFFFF"/>
        <w:spacing w:after="0" w:line="450" w:lineRule="atLeast"/>
        <w:outlineLvl w:val="0"/>
        <w:rPr>
          <w:rFonts w:ascii="Noto Sans" w:eastAsia="Times New Roman" w:hAnsi="Noto Sans" w:cs="Noto Sans"/>
          <w:b/>
          <w:bCs/>
          <w:kern w:val="36"/>
          <w:sz w:val="36"/>
          <w:szCs w:val="36"/>
          <w:lang w:eastAsia="pt-PT"/>
        </w:rPr>
      </w:pPr>
      <w:r w:rsidRPr="0010648D">
        <w:rPr>
          <w:rFonts w:ascii="Noto Sans" w:eastAsia="Times New Roman" w:hAnsi="Noto Sans" w:cs="Noto Sans"/>
          <w:b/>
          <w:bCs/>
          <w:kern w:val="36"/>
          <w:sz w:val="36"/>
          <w:szCs w:val="36"/>
          <w:lang w:eastAsia="pt-PT"/>
        </w:rPr>
        <w:t>O desejo e o combate amoroso</w:t>
      </w:r>
    </w:p>
    <w:p w14:paraId="69340CE6" w14:textId="77777777" w:rsidR="0010648D" w:rsidRPr="0010648D" w:rsidRDefault="0010648D" w:rsidP="0010648D">
      <w:pPr>
        <w:shd w:val="clear" w:color="auto" w:fill="FFFFFF"/>
        <w:spacing w:after="300" w:line="450" w:lineRule="atLeast"/>
        <w:outlineLvl w:val="1"/>
        <w:rPr>
          <w:rFonts w:ascii="Noto Sans" w:eastAsia="Times New Roman" w:hAnsi="Noto Sans" w:cs="Noto Sans"/>
          <w:b/>
          <w:bCs/>
          <w:sz w:val="27"/>
          <w:szCs w:val="27"/>
          <w:lang w:eastAsia="pt-PT"/>
        </w:rPr>
      </w:pPr>
      <w:r w:rsidRPr="0010648D">
        <w:rPr>
          <w:rFonts w:ascii="Noto Sans" w:eastAsia="Times New Roman" w:hAnsi="Noto Sans" w:cs="Noto Sans"/>
          <w:b/>
          <w:bCs/>
          <w:sz w:val="27"/>
          <w:szCs w:val="27"/>
          <w:lang w:eastAsia="pt-PT"/>
        </w:rPr>
        <w:t>Autores</w:t>
      </w:r>
    </w:p>
    <w:p w14:paraId="0CDFBE68" w14:textId="77777777" w:rsidR="0010648D" w:rsidRPr="0010648D" w:rsidRDefault="0010648D" w:rsidP="0010648D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270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10648D">
        <w:rPr>
          <w:rFonts w:ascii="Noto Sans" w:eastAsia="Times New Roman" w:hAnsi="Noto Sans" w:cs="Noto Sans"/>
          <w:b/>
          <w:bCs/>
          <w:sz w:val="21"/>
          <w:szCs w:val="21"/>
          <w:lang w:eastAsia="pt-PT"/>
        </w:rPr>
        <w:t xml:space="preserve">João Tiago </w:t>
      </w:r>
      <w:proofErr w:type="spellStart"/>
      <w:r w:rsidRPr="0010648D">
        <w:rPr>
          <w:rFonts w:ascii="Noto Sans" w:eastAsia="Times New Roman" w:hAnsi="Noto Sans" w:cs="Noto Sans"/>
          <w:b/>
          <w:bCs/>
          <w:sz w:val="21"/>
          <w:szCs w:val="21"/>
          <w:lang w:eastAsia="pt-PT"/>
        </w:rPr>
        <w:t>Lima</w:t>
      </w:r>
      <w:r w:rsidRPr="0010648D">
        <w:rPr>
          <w:rFonts w:ascii="Noto Sans" w:eastAsia="Times New Roman" w:hAnsi="Noto Sans" w:cs="Noto Sans"/>
          <w:sz w:val="20"/>
          <w:szCs w:val="20"/>
          <w:lang w:eastAsia="pt-PT"/>
        </w:rPr>
        <w:t>Universidade</w:t>
      </w:r>
      <w:proofErr w:type="spellEnd"/>
      <w:r w:rsidRPr="0010648D">
        <w:rPr>
          <w:rFonts w:ascii="Noto Sans" w:eastAsia="Times New Roman" w:hAnsi="Noto Sans" w:cs="Noto Sans"/>
          <w:sz w:val="20"/>
          <w:szCs w:val="20"/>
          <w:lang w:eastAsia="pt-PT"/>
        </w:rPr>
        <w:t xml:space="preserve"> de Évora</w:t>
      </w:r>
    </w:p>
    <w:p w14:paraId="7E985001" w14:textId="77777777" w:rsidR="0010648D" w:rsidRPr="0010648D" w:rsidRDefault="0010648D" w:rsidP="0010648D">
      <w:pPr>
        <w:shd w:val="clear" w:color="auto" w:fill="FFFFFF"/>
        <w:spacing w:after="300" w:line="450" w:lineRule="atLeast"/>
        <w:outlineLvl w:val="1"/>
        <w:rPr>
          <w:rFonts w:ascii="Noto Sans" w:eastAsia="Times New Roman" w:hAnsi="Noto Sans" w:cs="Noto Sans"/>
          <w:b/>
          <w:bCs/>
          <w:sz w:val="21"/>
          <w:szCs w:val="21"/>
          <w:lang w:eastAsia="pt-PT"/>
        </w:rPr>
      </w:pPr>
      <w:r w:rsidRPr="0010648D">
        <w:rPr>
          <w:rFonts w:ascii="Noto Sans" w:eastAsia="Times New Roman" w:hAnsi="Noto Sans" w:cs="Noto Sans"/>
          <w:b/>
          <w:bCs/>
          <w:sz w:val="21"/>
          <w:szCs w:val="21"/>
          <w:lang w:eastAsia="pt-PT"/>
        </w:rPr>
        <w:t>DOI: </w:t>
      </w:r>
    </w:p>
    <w:p w14:paraId="3442275B" w14:textId="77777777" w:rsidR="0010648D" w:rsidRPr="0010648D" w:rsidRDefault="0010648D" w:rsidP="0010648D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sz w:val="21"/>
          <w:szCs w:val="21"/>
          <w:lang w:eastAsia="pt-PT"/>
        </w:rPr>
      </w:pPr>
      <w:hyperlink r:id="rId9" w:history="1">
        <w:r w:rsidRPr="0010648D">
          <w:rPr>
            <w:rFonts w:ascii="Noto Sans" w:eastAsia="Times New Roman" w:hAnsi="Noto Sans" w:cs="Noto Sans"/>
            <w:color w:val="007AB2"/>
            <w:sz w:val="21"/>
            <w:szCs w:val="21"/>
            <w:u w:val="single"/>
            <w:lang w:eastAsia="pt-PT"/>
          </w:rPr>
          <w:t>https://doi.org/10.23925/1983-4373.2021i26vm3</w:t>
        </w:r>
      </w:hyperlink>
    </w:p>
    <w:p w14:paraId="68ECA499" w14:textId="77777777" w:rsidR="0010648D" w:rsidRPr="0010648D" w:rsidRDefault="0010648D" w:rsidP="0010648D">
      <w:pPr>
        <w:shd w:val="clear" w:color="auto" w:fill="FFFFFF"/>
        <w:spacing w:after="300" w:line="450" w:lineRule="atLeast"/>
        <w:outlineLvl w:val="1"/>
        <w:rPr>
          <w:rFonts w:ascii="Noto Sans" w:eastAsia="Times New Roman" w:hAnsi="Noto Sans" w:cs="Noto Sans"/>
          <w:b/>
          <w:bCs/>
          <w:sz w:val="21"/>
          <w:szCs w:val="21"/>
          <w:lang w:eastAsia="pt-PT"/>
        </w:rPr>
      </w:pPr>
      <w:r w:rsidRPr="0010648D">
        <w:rPr>
          <w:rFonts w:ascii="Noto Sans" w:eastAsia="Times New Roman" w:hAnsi="Noto Sans" w:cs="Noto Sans"/>
          <w:b/>
          <w:bCs/>
          <w:sz w:val="21"/>
          <w:szCs w:val="21"/>
          <w:lang w:eastAsia="pt-PT"/>
        </w:rPr>
        <w:t>Palavras-chave: </w:t>
      </w:r>
    </w:p>
    <w:p w14:paraId="597379EA" w14:textId="77777777" w:rsidR="0010648D" w:rsidRPr="0010648D" w:rsidRDefault="0010648D" w:rsidP="0010648D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10648D">
        <w:rPr>
          <w:rFonts w:ascii="Noto Sans" w:eastAsia="Times New Roman" w:hAnsi="Noto Sans" w:cs="Noto Sans"/>
          <w:sz w:val="21"/>
          <w:szCs w:val="21"/>
          <w:lang w:eastAsia="pt-PT"/>
        </w:rPr>
        <w:t xml:space="preserve">filosofia, </w:t>
      </w:r>
      <w:proofErr w:type="spellStart"/>
      <w:r w:rsidRPr="0010648D">
        <w:rPr>
          <w:rFonts w:ascii="Noto Sans" w:eastAsia="Times New Roman" w:hAnsi="Noto Sans" w:cs="Noto Sans"/>
          <w:sz w:val="21"/>
          <w:szCs w:val="21"/>
          <w:lang w:eastAsia="pt-PT"/>
        </w:rPr>
        <w:t>esporte</w:t>
      </w:r>
      <w:proofErr w:type="spellEnd"/>
      <w:r w:rsidRPr="0010648D">
        <w:rPr>
          <w:rFonts w:ascii="Noto Sans" w:eastAsia="Times New Roman" w:hAnsi="Noto Sans" w:cs="Noto Sans"/>
          <w:sz w:val="21"/>
          <w:szCs w:val="21"/>
          <w:lang w:eastAsia="pt-PT"/>
        </w:rPr>
        <w:t>, arte, técnica</w:t>
      </w:r>
    </w:p>
    <w:p w14:paraId="3E18FB45" w14:textId="77777777" w:rsidR="0010648D" w:rsidRPr="0010648D" w:rsidRDefault="0010648D" w:rsidP="0010648D">
      <w:pPr>
        <w:shd w:val="clear" w:color="auto" w:fill="FFFFFF"/>
        <w:spacing w:after="300" w:line="450" w:lineRule="atLeast"/>
        <w:outlineLvl w:val="1"/>
        <w:rPr>
          <w:rFonts w:ascii="Noto Sans" w:eastAsia="Times New Roman" w:hAnsi="Noto Sans" w:cs="Noto Sans"/>
          <w:b/>
          <w:bCs/>
          <w:sz w:val="24"/>
          <w:szCs w:val="24"/>
          <w:lang w:eastAsia="pt-PT"/>
        </w:rPr>
      </w:pPr>
      <w:r w:rsidRPr="0010648D">
        <w:rPr>
          <w:rFonts w:ascii="Noto Sans" w:eastAsia="Times New Roman" w:hAnsi="Noto Sans" w:cs="Noto Sans"/>
          <w:b/>
          <w:bCs/>
          <w:sz w:val="24"/>
          <w:szCs w:val="24"/>
          <w:lang w:eastAsia="pt-PT"/>
        </w:rPr>
        <w:t>Resumo</w:t>
      </w:r>
    </w:p>
    <w:p w14:paraId="5F6C6A2B" w14:textId="77777777" w:rsidR="0010648D" w:rsidRPr="0010648D" w:rsidRDefault="0010648D" w:rsidP="0010648D">
      <w:pPr>
        <w:shd w:val="clear" w:color="auto" w:fill="FFFFFF"/>
        <w:spacing w:before="300" w:after="300" w:line="375" w:lineRule="atLeast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10648D">
        <w:rPr>
          <w:rFonts w:ascii="Noto Sans" w:eastAsia="Times New Roman" w:hAnsi="Noto Sans" w:cs="Noto Sans"/>
          <w:sz w:val="21"/>
          <w:szCs w:val="21"/>
          <w:lang w:eastAsia="pt-PT"/>
        </w:rPr>
        <w:t xml:space="preserve">Entrevista com João Tiago Lima, especialista em </w:t>
      </w:r>
      <w:proofErr w:type="spellStart"/>
      <w:r w:rsidRPr="0010648D">
        <w:rPr>
          <w:rFonts w:ascii="Noto Sans" w:eastAsia="Times New Roman" w:hAnsi="Noto Sans" w:cs="Noto Sans"/>
          <w:sz w:val="21"/>
          <w:szCs w:val="21"/>
          <w:lang w:eastAsia="pt-PT"/>
        </w:rPr>
        <w:t>esporte</w:t>
      </w:r>
      <w:proofErr w:type="spellEnd"/>
      <w:r w:rsidRPr="0010648D">
        <w:rPr>
          <w:rFonts w:ascii="Noto Sans" w:eastAsia="Times New Roman" w:hAnsi="Noto Sans" w:cs="Noto Sans"/>
          <w:sz w:val="21"/>
          <w:szCs w:val="21"/>
          <w:lang w:eastAsia="pt-PT"/>
        </w:rPr>
        <w:t xml:space="preserve"> e filosofia da Universidade de Évora, que nos convida a pensar como o artista, assim como o esportista, “entrega seu corpo”, conforme a expressão de Merleau-</w:t>
      </w:r>
      <w:proofErr w:type="spellStart"/>
      <w:r w:rsidRPr="0010648D">
        <w:rPr>
          <w:rFonts w:ascii="Noto Sans" w:eastAsia="Times New Roman" w:hAnsi="Noto Sans" w:cs="Noto Sans"/>
          <w:sz w:val="21"/>
          <w:szCs w:val="21"/>
          <w:lang w:eastAsia="pt-PT"/>
        </w:rPr>
        <w:t>Ponty</w:t>
      </w:r>
      <w:proofErr w:type="spellEnd"/>
      <w:r w:rsidRPr="0010648D">
        <w:rPr>
          <w:rFonts w:ascii="Noto Sans" w:eastAsia="Times New Roman" w:hAnsi="Noto Sans" w:cs="Noto Sans"/>
          <w:sz w:val="21"/>
          <w:szCs w:val="21"/>
          <w:lang w:eastAsia="pt-PT"/>
        </w:rPr>
        <w:t xml:space="preserve"> sobre o pintor. Nesse bloco, o filósofo questiona o uso da técnica (e sua subversão), e problematiza a continuidade do fazer artístico e esportivo mesmo depois que artistas e esportistas já se consagraram em suas </w:t>
      </w:r>
      <w:proofErr w:type="spellStart"/>
      <w:r w:rsidRPr="0010648D">
        <w:rPr>
          <w:rFonts w:ascii="Noto Sans" w:eastAsia="Times New Roman" w:hAnsi="Noto Sans" w:cs="Noto Sans"/>
          <w:sz w:val="21"/>
          <w:szCs w:val="21"/>
          <w:lang w:eastAsia="pt-PT"/>
        </w:rPr>
        <w:t>respectivas</w:t>
      </w:r>
      <w:proofErr w:type="spellEnd"/>
      <w:r w:rsidRPr="0010648D">
        <w:rPr>
          <w:rFonts w:ascii="Noto Sans" w:eastAsia="Times New Roman" w:hAnsi="Noto Sans" w:cs="Noto Sans"/>
          <w:sz w:val="21"/>
          <w:szCs w:val="21"/>
          <w:lang w:eastAsia="pt-PT"/>
        </w:rPr>
        <w:t xml:space="preserve"> áreas de atuação.</w:t>
      </w:r>
    </w:p>
    <w:p w14:paraId="5D31E73C" w14:textId="77777777" w:rsidR="0010648D" w:rsidRPr="0010648D" w:rsidRDefault="0010648D" w:rsidP="0010648D">
      <w:pPr>
        <w:shd w:val="clear" w:color="auto" w:fill="FFFFFF"/>
        <w:spacing w:before="300" w:after="0" w:line="375" w:lineRule="atLeast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10648D">
        <w:rPr>
          <w:rFonts w:ascii="Noto Sans" w:eastAsia="Times New Roman" w:hAnsi="Noto Sans" w:cs="Noto Sans"/>
          <w:sz w:val="21"/>
          <w:szCs w:val="21"/>
          <w:lang w:eastAsia="pt-PT"/>
        </w:rPr>
        <w:t>Edição: Ana Paula Rodrigues da Silva, Thiago Fonseca (TV-PUC)</w:t>
      </w:r>
      <w:r w:rsidRPr="0010648D">
        <w:rPr>
          <w:rFonts w:ascii="Noto Sans" w:eastAsia="Times New Roman" w:hAnsi="Noto Sans" w:cs="Noto Sans"/>
          <w:sz w:val="21"/>
          <w:szCs w:val="21"/>
          <w:lang w:eastAsia="pt-PT"/>
        </w:rPr>
        <w:br/>
        <w:t>Música: PIPA estúdio</w:t>
      </w:r>
    </w:p>
    <w:p w14:paraId="5E80CD0D" w14:textId="77777777" w:rsidR="0010648D" w:rsidRPr="0010648D" w:rsidRDefault="0010648D" w:rsidP="0010648D">
      <w:pPr>
        <w:shd w:val="clear" w:color="auto" w:fill="FFFFFF"/>
        <w:spacing w:after="300" w:line="300" w:lineRule="atLeast"/>
        <w:outlineLvl w:val="2"/>
        <w:rPr>
          <w:rFonts w:ascii="Noto Sans" w:eastAsia="Times New Roman" w:hAnsi="Noto Sans" w:cs="Noto Sans"/>
          <w:b/>
          <w:bCs/>
          <w:sz w:val="24"/>
          <w:szCs w:val="24"/>
          <w:lang w:eastAsia="pt-PT"/>
        </w:rPr>
      </w:pPr>
      <w:r w:rsidRPr="0010648D">
        <w:rPr>
          <w:rFonts w:ascii="Noto Sans" w:eastAsia="Times New Roman" w:hAnsi="Noto Sans" w:cs="Noto Sans"/>
          <w:b/>
          <w:bCs/>
          <w:sz w:val="24"/>
          <w:szCs w:val="24"/>
          <w:lang w:eastAsia="pt-PT"/>
        </w:rPr>
        <w:t>Downloads</w:t>
      </w:r>
    </w:p>
    <w:p w14:paraId="0E4746EA" w14:textId="77777777" w:rsidR="0010648D" w:rsidRPr="0010648D" w:rsidRDefault="0010648D" w:rsidP="0010648D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10648D">
        <w:rPr>
          <w:rFonts w:ascii="Noto Sans" w:eastAsia="Times New Roman" w:hAnsi="Noto Sans" w:cs="Noto Sans"/>
          <w:sz w:val="21"/>
          <w:szCs w:val="21"/>
          <w:lang w:eastAsia="pt-PT"/>
        </w:rPr>
        <w:t>Não há dados estatísticos.</w:t>
      </w:r>
    </w:p>
    <w:p w14:paraId="5F7834A8" w14:textId="77777777" w:rsidR="0010648D" w:rsidRPr="0010648D" w:rsidRDefault="0010648D" w:rsidP="0010648D">
      <w:pPr>
        <w:shd w:val="clear" w:color="auto" w:fill="FFFFFF"/>
        <w:spacing w:after="300" w:line="300" w:lineRule="atLeast"/>
        <w:outlineLvl w:val="2"/>
        <w:rPr>
          <w:rFonts w:ascii="Noto Sans" w:eastAsia="Times New Roman" w:hAnsi="Noto Sans" w:cs="Noto Sans"/>
          <w:b/>
          <w:bCs/>
          <w:sz w:val="24"/>
          <w:szCs w:val="24"/>
          <w:lang w:val="en-US" w:eastAsia="pt-PT"/>
        </w:rPr>
      </w:pPr>
      <w:r w:rsidRPr="0010648D">
        <w:rPr>
          <w:rFonts w:ascii="Noto Sans" w:eastAsia="Times New Roman" w:hAnsi="Noto Sans" w:cs="Noto Sans"/>
          <w:b/>
          <w:bCs/>
          <w:sz w:val="24"/>
          <w:szCs w:val="24"/>
          <w:lang w:val="en-US" w:eastAsia="pt-PT"/>
        </w:rPr>
        <w:t>Metrics</w:t>
      </w:r>
    </w:p>
    <w:p w14:paraId="2188ECF8" w14:textId="77777777" w:rsidR="0010648D" w:rsidRPr="0010648D" w:rsidRDefault="0010648D" w:rsidP="0010648D">
      <w:pPr>
        <w:shd w:val="clear" w:color="auto" w:fill="FFFFFF"/>
        <w:spacing w:before="300" w:after="0" w:line="375" w:lineRule="atLeast"/>
        <w:rPr>
          <w:rFonts w:ascii="Noto Sans" w:eastAsia="Times New Roman" w:hAnsi="Noto Sans" w:cs="Noto Sans"/>
          <w:sz w:val="21"/>
          <w:szCs w:val="21"/>
          <w:lang w:val="en-US" w:eastAsia="pt-PT"/>
        </w:rPr>
      </w:pPr>
      <w:r w:rsidRPr="0010648D">
        <w:rPr>
          <w:rFonts w:ascii="Noto Sans" w:eastAsia="Times New Roman" w:hAnsi="Noto Sans" w:cs="Noto Sans"/>
          <w:sz w:val="21"/>
          <w:szCs w:val="21"/>
          <w:lang w:val="en-US" w:eastAsia="pt-PT"/>
        </w:rPr>
        <w:lastRenderedPageBreak/>
        <w:t>No metrics found.</w:t>
      </w:r>
    </w:p>
    <w:p w14:paraId="1CF7BB11" w14:textId="77777777" w:rsidR="0010648D" w:rsidRPr="0010648D" w:rsidRDefault="0010648D" w:rsidP="0010648D">
      <w:pPr>
        <w:shd w:val="clear" w:color="auto" w:fill="FFFFFF"/>
        <w:spacing w:after="0" w:line="240" w:lineRule="auto"/>
        <w:textAlignment w:val="top"/>
        <w:rPr>
          <w:rFonts w:ascii="inherit" w:eastAsia="Times New Roman" w:hAnsi="inherit" w:cs="Helvetica"/>
          <w:color w:val="007AB2"/>
          <w:sz w:val="24"/>
          <w:szCs w:val="24"/>
          <w:lang w:val="en-US" w:eastAsia="pt-PT"/>
        </w:rPr>
      </w:pPr>
      <w:r w:rsidRPr="0010648D">
        <w:rPr>
          <w:rFonts w:ascii="inherit" w:eastAsia="Times New Roman" w:hAnsi="inherit" w:cs="Helvetica"/>
          <w:sz w:val="21"/>
          <w:szCs w:val="21"/>
          <w:lang w:eastAsia="pt-PT"/>
        </w:rPr>
        <w:fldChar w:fldCharType="begin"/>
      </w:r>
      <w:r w:rsidRPr="0010648D">
        <w:rPr>
          <w:rFonts w:ascii="inherit" w:eastAsia="Times New Roman" w:hAnsi="inherit" w:cs="Helvetica"/>
          <w:sz w:val="21"/>
          <w:szCs w:val="21"/>
          <w:lang w:val="en-US" w:eastAsia="pt-PT"/>
        </w:rPr>
        <w:instrText xml:space="preserve"> HYPERLINK "https://plu.mx/plum/a/?doi=10.23925/1983-4373.2021i26vm3" \o "PlumX Metrics Detail Page" \t "_blank" </w:instrText>
      </w:r>
      <w:r w:rsidRPr="0010648D">
        <w:rPr>
          <w:rFonts w:ascii="inherit" w:eastAsia="Times New Roman" w:hAnsi="inherit" w:cs="Helvetica"/>
          <w:sz w:val="21"/>
          <w:szCs w:val="21"/>
          <w:lang w:eastAsia="pt-PT"/>
        </w:rPr>
        <w:fldChar w:fldCharType="separate"/>
      </w:r>
    </w:p>
    <w:p w14:paraId="66D02DE6" w14:textId="77777777" w:rsidR="0010648D" w:rsidRPr="0010648D" w:rsidRDefault="0010648D" w:rsidP="0010648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 w:rsidRPr="0010648D">
        <w:rPr>
          <w:rFonts w:ascii="inherit" w:eastAsia="Times New Roman" w:hAnsi="inherit" w:cs="Helvetica"/>
          <w:sz w:val="21"/>
          <w:szCs w:val="21"/>
          <w:lang w:eastAsia="pt-PT"/>
        </w:rPr>
        <w:fldChar w:fldCharType="end"/>
      </w:r>
    </w:p>
    <w:p w14:paraId="5B7DCFA2" w14:textId="77777777" w:rsidR="0010648D" w:rsidRPr="0010648D" w:rsidRDefault="0010648D" w:rsidP="0010648D">
      <w:pPr>
        <w:shd w:val="clear" w:color="auto" w:fill="FFFFFF"/>
        <w:spacing w:after="0" w:line="750" w:lineRule="atLeast"/>
        <w:textAlignment w:val="top"/>
        <w:rPr>
          <w:rFonts w:ascii="inherit" w:eastAsia="Times New Roman" w:hAnsi="inherit" w:cs="Helvetica"/>
          <w:sz w:val="21"/>
          <w:szCs w:val="21"/>
          <w:lang w:val="en-US" w:eastAsia="pt-PT"/>
        </w:rPr>
      </w:pPr>
      <w:r w:rsidRPr="0010648D">
        <w:rPr>
          <w:rFonts w:ascii="inherit" w:eastAsia="Times New Roman" w:hAnsi="inherit" w:cs="Helvetica"/>
          <w:sz w:val="21"/>
          <w:szCs w:val="21"/>
          <w:lang w:val="en-US" w:eastAsia="pt-PT"/>
        </w:rPr>
        <w:t>No metrics available.</w:t>
      </w:r>
    </w:p>
    <w:p w14:paraId="04935618" w14:textId="239383B6" w:rsidR="0010648D" w:rsidRPr="0010648D" w:rsidRDefault="0010648D" w:rsidP="0010648D">
      <w:pPr>
        <w:shd w:val="clear" w:color="auto" w:fill="FFFFFF"/>
        <w:spacing w:after="0" w:line="240" w:lineRule="auto"/>
        <w:textAlignment w:val="top"/>
        <w:rPr>
          <w:rFonts w:ascii="inherit" w:eastAsia="Times New Roman" w:hAnsi="inherit" w:cs="Helvetica"/>
          <w:color w:val="6E1A62"/>
          <w:sz w:val="21"/>
          <w:szCs w:val="21"/>
          <w:lang w:val="en-US" w:eastAsia="pt-PT"/>
        </w:rPr>
      </w:pPr>
      <w:r w:rsidRPr="0010648D">
        <w:rPr>
          <w:rFonts w:ascii="inherit" w:eastAsia="Times New Roman" w:hAnsi="inherit" w:cs="Helvetica"/>
          <w:noProof/>
          <w:color w:val="6E1A62"/>
          <w:sz w:val="21"/>
          <w:szCs w:val="21"/>
          <w:lang w:eastAsia="pt-PT"/>
        </w:rPr>
        <w:drawing>
          <wp:inline distT="0" distB="0" distL="0" distR="0" wp14:anchorId="15CDE097" wp14:editId="42E34324">
            <wp:extent cx="2301240" cy="563880"/>
            <wp:effectExtent l="0" t="0" r="3810" b="7620"/>
            <wp:docPr id="16" name="Imagem 16" descr="plumX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lumX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4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648D">
        <w:rPr>
          <w:rFonts w:ascii="inherit" w:eastAsia="Times New Roman" w:hAnsi="inherit" w:cs="Helvetica"/>
          <w:color w:val="6E1A62"/>
          <w:sz w:val="21"/>
          <w:szCs w:val="21"/>
          <w:lang w:val="en-US" w:eastAsia="pt-PT"/>
        </w:rPr>
        <w:t> - </w:t>
      </w:r>
    </w:p>
    <w:p w14:paraId="235A7AD6" w14:textId="77777777" w:rsidR="0010648D" w:rsidRPr="0010648D" w:rsidRDefault="0010648D" w:rsidP="0010648D">
      <w:pPr>
        <w:shd w:val="clear" w:color="auto" w:fill="FFFFFF"/>
        <w:spacing w:after="0" w:line="240" w:lineRule="auto"/>
        <w:textAlignment w:val="top"/>
        <w:rPr>
          <w:rFonts w:ascii="inherit" w:eastAsia="Times New Roman" w:hAnsi="inherit" w:cs="Helvetica"/>
          <w:sz w:val="21"/>
          <w:szCs w:val="21"/>
          <w:lang w:val="en-US" w:eastAsia="pt-PT"/>
        </w:rPr>
      </w:pPr>
      <w:hyperlink r:id="rId11" w:tgtFrame="_blank" w:tooltip="PlumX Metrics Detail Page" w:history="1">
        <w:r w:rsidRPr="0010648D">
          <w:rPr>
            <w:rFonts w:ascii="inherit" w:eastAsia="Times New Roman" w:hAnsi="inherit" w:cs="Helvetica"/>
            <w:color w:val="007DBB"/>
            <w:sz w:val="21"/>
            <w:szCs w:val="21"/>
            <w:u w:val="single"/>
            <w:lang w:val="en-US" w:eastAsia="pt-PT"/>
          </w:rPr>
          <w:t>see details</w:t>
        </w:r>
      </w:hyperlink>
    </w:p>
    <w:p w14:paraId="61272C59" w14:textId="77777777" w:rsidR="0010648D" w:rsidRPr="0010648D" w:rsidRDefault="0010648D" w:rsidP="0010648D">
      <w:pPr>
        <w:shd w:val="clear" w:color="auto" w:fill="FFFFFF"/>
        <w:spacing w:after="300" w:line="450" w:lineRule="atLeast"/>
        <w:outlineLvl w:val="1"/>
        <w:rPr>
          <w:rFonts w:ascii="Noto Sans" w:eastAsia="Times New Roman" w:hAnsi="Noto Sans" w:cs="Noto Sans"/>
          <w:b/>
          <w:bCs/>
          <w:sz w:val="24"/>
          <w:szCs w:val="24"/>
          <w:lang w:eastAsia="pt-PT"/>
        </w:rPr>
      </w:pPr>
      <w:r w:rsidRPr="0010648D">
        <w:rPr>
          <w:rFonts w:ascii="Noto Sans" w:eastAsia="Times New Roman" w:hAnsi="Noto Sans" w:cs="Noto Sans"/>
          <w:b/>
          <w:bCs/>
          <w:sz w:val="24"/>
          <w:szCs w:val="24"/>
          <w:lang w:eastAsia="pt-PT"/>
        </w:rPr>
        <w:t>Biografia do Autor</w:t>
      </w:r>
    </w:p>
    <w:p w14:paraId="36DD2C8C" w14:textId="77777777" w:rsidR="0010648D" w:rsidRPr="0010648D" w:rsidRDefault="0010648D" w:rsidP="0010648D">
      <w:pPr>
        <w:shd w:val="clear" w:color="auto" w:fill="FFFFFF"/>
        <w:spacing w:after="0" w:line="300" w:lineRule="atLeast"/>
        <w:outlineLvl w:val="2"/>
        <w:rPr>
          <w:rFonts w:ascii="Noto Sans" w:eastAsia="Times New Roman" w:hAnsi="Noto Sans" w:cs="Noto Sans"/>
          <w:b/>
          <w:bCs/>
          <w:sz w:val="21"/>
          <w:szCs w:val="21"/>
          <w:lang w:eastAsia="pt-PT"/>
        </w:rPr>
      </w:pPr>
      <w:r w:rsidRPr="0010648D">
        <w:rPr>
          <w:rFonts w:ascii="Noto Sans" w:eastAsia="Times New Roman" w:hAnsi="Noto Sans" w:cs="Noto Sans"/>
          <w:b/>
          <w:bCs/>
          <w:sz w:val="21"/>
          <w:szCs w:val="21"/>
          <w:lang w:eastAsia="pt-PT"/>
        </w:rPr>
        <w:t>João Tiago Lima, Universidade de Évora</w:t>
      </w:r>
    </w:p>
    <w:p w14:paraId="5E02C502" w14:textId="77777777" w:rsidR="0010648D" w:rsidRPr="0010648D" w:rsidRDefault="0010648D" w:rsidP="0010648D">
      <w:pPr>
        <w:shd w:val="clear" w:color="auto" w:fill="FFFFFF"/>
        <w:spacing w:after="0" w:line="375" w:lineRule="atLeast"/>
        <w:rPr>
          <w:rFonts w:ascii="Noto Sans" w:eastAsia="Times New Roman" w:hAnsi="Noto Sans" w:cs="Noto Sans"/>
          <w:sz w:val="21"/>
          <w:szCs w:val="21"/>
          <w:lang w:eastAsia="pt-PT"/>
        </w:rPr>
      </w:pPr>
      <w:proofErr w:type="gramStart"/>
      <w:r w:rsidRPr="0010648D">
        <w:rPr>
          <w:rFonts w:ascii="Noto Sans" w:eastAsia="Times New Roman" w:hAnsi="Noto Sans" w:cs="Noto Sans"/>
          <w:sz w:val="21"/>
          <w:szCs w:val="21"/>
          <w:lang w:eastAsia="pt-PT"/>
        </w:rPr>
        <w:t>Professor auxiliar com agregação no Departamento de Filosofia da Universidade de Évora (Portugal)</w:t>
      </w:r>
      <w:proofErr w:type="gramEnd"/>
      <w:r w:rsidRPr="0010648D">
        <w:rPr>
          <w:rFonts w:ascii="Noto Sans" w:eastAsia="Times New Roman" w:hAnsi="Noto Sans" w:cs="Noto Sans"/>
          <w:sz w:val="21"/>
          <w:szCs w:val="21"/>
          <w:lang w:eastAsia="pt-PT"/>
        </w:rPr>
        <w:t xml:space="preserve"> e pesquisador no Centro de Investigação de Ciência Política (CICP).</w:t>
      </w:r>
    </w:p>
    <w:p w14:paraId="2B4CC8E0" w14:textId="6EC0397F" w:rsidR="0010648D" w:rsidRPr="0010648D" w:rsidRDefault="0010648D" w:rsidP="0010648D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10648D">
        <w:rPr>
          <w:rFonts w:ascii="Noto Sans" w:eastAsia="Times New Roman" w:hAnsi="Noto Sans" w:cs="Noto Sans"/>
          <w:noProof/>
          <w:color w:val="007AB2"/>
          <w:sz w:val="21"/>
          <w:szCs w:val="21"/>
          <w:lang w:eastAsia="pt-PT"/>
        </w:rPr>
        <w:lastRenderedPageBreak/>
        <w:drawing>
          <wp:inline distT="0" distB="0" distL="0" distR="0" wp14:anchorId="162DBC0D" wp14:editId="763873D2">
            <wp:extent cx="4762500" cy="6736080"/>
            <wp:effectExtent l="0" t="0" r="0" b="7620"/>
            <wp:docPr id="15" name="Imagem 15" descr="Uma imagem com texto&#10;&#10;Descrição gerada automaticament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m 15" descr="Uma imagem com texto&#10;&#10;Descrição gerada automaticament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73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30979" w14:textId="77777777" w:rsidR="0010648D" w:rsidRPr="0010648D" w:rsidRDefault="0010648D" w:rsidP="0010648D">
      <w:pPr>
        <w:shd w:val="clear" w:color="auto" w:fill="FFFFFF"/>
        <w:spacing w:after="300" w:line="450" w:lineRule="atLeast"/>
        <w:outlineLvl w:val="1"/>
        <w:rPr>
          <w:rFonts w:ascii="Noto Sans" w:eastAsia="Times New Roman" w:hAnsi="Noto Sans" w:cs="Noto Sans"/>
          <w:b/>
          <w:bCs/>
          <w:sz w:val="27"/>
          <w:szCs w:val="27"/>
          <w:lang w:eastAsia="pt-PT"/>
        </w:rPr>
      </w:pPr>
      <w:r w:rsidRPr="0010648D">
        <w:rPr>
          <w:rFonts w:ascii="Noto Sans" w:eastAsia="Times New Roman" w:hAnsi="Noto Sans" w:cs="Noto Sans"/>
          <w:b/>
          <w:bCs/>
          <w:sz w:val="27"/>
          <w:szCs w:val="27"/>
          <w:lang w:eastAsia="pt-PT"/>
        </w:rPr>
        <w:t>Downloads</w:t>
      </w:r>
    </w:p>
    <w:p w14:paraId="444F4777" w14:textId="77777777" w:rsidR="0010648D" w:rsidRPr="0010648D" w:rsidRDefault="0010648D" w:rsidP="0010648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55"/>
        <w:rPr>
          <w:rFonts w:ascii="Noto Sans" w:eastAsia="Times New Roman" w:hAnsi="Noto Sans" w:cs="Noto Sans"/>
          <w:sz w:val="21"/>
          <w:szCs w:val="21"/>
          <w:lang w:eastAsia="pt-PT"/>
        </w:rPr>
      </w:pPr>
      <w:hyperlink r:id="rId13" w:history="1">
        <w:r w:rsidRPr="0010648D">
          <w:rPr>
            <w:rFonts w:ascii="Noto Sans" w:eastAsia="Times New Roman" w:hAnsi="Noto Sans" w:cs="Noto Sans"/>
            <w:color w:val="007AB2"/>
            <w:sz w:val="20"/>
            <w:szCs w:val="20"/>
            <w:u w:val="single"/>
            <w:bdr w:val="single" w:sz="6" w:space="0" w:color="007AB2" w:frame="1"/>
            <w:shd w:val="clear" w:color="auto" w:fill="FFFFFF"/>
            <w:lang w:eastAsia="pt-PT"/>
          </w:rPr>
          <w:t> vídeo</w:t>
        </w:r>
      </w:hyperlink>
    </w:p>
    <w:p w14:paraId="30757846" w14:textId="77777777" w:rsidR="0010648D" w:rsidRPr="0010648D" w:rsidRDefault="0010648D" w:rsidP="0010648D">
      <w:pPr>
        <w:shd w:val="clear" w:color="auto" w:fill="FFFFFF"/>
        <w:spacing w:after="0" w:line="450" w:lineRule="atLeast"/>
        <w:outlineLvl w:val="1"/>
        <w:rPr>
          <w:rFonts w:ascii="Noto Sans" w:eastAsia="Times New Roman" w:hAnsi="Noto Sans" w:cs="Noto Sans"/>
          <w:sz w:val="20"/>
          <w:szCs w:val="20"/>
          <w:lang w:eastAsia="pt-PT"/>
        </w:rPr>
      </w:pPr>
      <w:r w:rsidRPr="0010648D">
        <w:rPr>
          <w:rFonts w:ascii="Noto Sans" w:eastAsia="Times New Roman" w:hAnsi="Noto Sans" w:cs="Noto Sans"/>
          <w:sz w:val="20"/>
          <w:szCs w:val="20"/>
          <w:lang w:eastAsia="pt-PT"/>
        </w:rPr>
        <w:t>Publicado</w:t>
      </w:r>
    </w:p>
    <w:p w14:paraId="2593D951" w14:textId="77777777" w:rsidR="0010648D" w:rsidRPr="0010648D" w:rsidRDefault="0010648D" w:rsidP="0010648D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10648D">
        <w:rPr>
          <w:rFonts w:ascii="Noto Sans" w:eastAsia="Times New Roman" w:hAnsi="Noto Sans" w:cs="Noto Sans"/>
          <w:sz w:val="21"/>
          <w:szCs w:val="21"/>
          <w:lang w:eastAsia="pt-PT"/>
        </w:rPr>
        <w:t>2021-07-08</w:t>
      </w:r>
    </w:p>
    <w:p w14:paraId="3404C1A2" w14:textId="77777777" w:rsidR="0010648D" w:rsidRPr="0010648D" w:rsidRDefault="0010648D" w:rsidP="0010648D">
      <w:pPr>
        <w:shd w:val="clear" w:color="auto" w:fill="FFFFFF"/>
        <w:spacing w:after="0" w:line="450" w:lineRule="atLeast"/>
        <w:outlineLvl w:val="1"/>
        <w:rPr>
          <w:rFonts w:ascii="Noto Sans" w:eastAsia="Times New Roman" w:hAnsi="Noto Sans" w:cs="Noto Sans"/>
          <w:sz w:val="20"/>
          <w:szCs w:val="20"/>
          <w:lang w:eastAsia="pt-PT"/>
        </w:rPr>
      </w:pPr>
      <w:proofErr w:type="gramStart"/>
      <w:r w:rsidRPr="0010648D">
        <w:rPr>
          <w:rFonts w:ascii="Noto Sans" w:eastAsia="Times New Roman" w:hAnsi="Noto Sans" w:cs="Noto Sans"/>
          <w:sz w:val="20"/>
          <w:szCs w:val="20"/>
          <w:lang w:eastAsia="pt-PT"/>
        </w:rPr>
        <w:t>Como Citar</w:t>
      </w:r>
      <w:proofErr w:type="gramEnd"/>
    </w:p>
    <w:p w14:paraId="35852916" w14:textId="77777777" w:rsidR="0010648D" w:rsidRPr="0010648D" w:rsidRDefault="0010648D" w:rsidP="0010648D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sz w:val="18"/>
          <w:szCs w:val="18"/>
          <w:lang w:eastAsia="pt-PT"/>
        </w:rPr>
      </w:pPr>
      <w:r w:rsidRPr="0010648D">
        <w:rPr>
          <w:rFonts w:ascii="Noto Sans" w:eastAsia="Times New Roman" w:hAnsi="Noto Sans" w:cs="Noto Sans"/>
          <w:sz w:val="18"/>
          <w:szCs w:val="18"/>
          <w:lang w:eastAsia="pt-PT"/>
        </w:rPr>
        <w:t>Lima, J. T. (2021). O desejo e o combate amoroso. </w:t>
      </w:r>
      <w:proofErr w:type="spellStart"/>
      <w:r w:rsidRPr="0010648D">
        <w:rPr>
          <w:rFonts w:ascii="Noto Sans" w:eastAsia="Times New Roman" w:hAnsi="Noto Sans" w:cs="Noto Sans"/>
          <w:i/>
          <w:iCs/>
          <w:sz w:val="18"/>
          <w:szCs w:val="18"/>
          <w:lang w:eastAsia="pt-PT"/>
        </w:rPr>
        <w:t>FronteiraZ</w:t>
      </w:r>
      <w:proofErr w:type="spellEnd"/>
      <w:r w:rsidRPr="0010648D">
        <w:rPr>
          <w:rFonts w:ascii="Noto Sans" w:eastAsia="Times New Roman" w:hAnsi="Noto Sans" w:cs="Noto Sans"/>
          <w:i/>
          <w:iCs/>
          <w:sz w:val="18"/>
          <w:szCs w:val="18"/>
          <w:lang w:eastAsia="pt-PT"/>
        </w:rPr>
        <w:t>. Revista Do Programa De Estudos Pós-Graduados Em Literatura E Crítica Literária</w:t>
      </w:r>
      <w:r w:rsidRPr="0010648D">
        <w:rPr>
          <w:rFonts w:ascii="Noto Sans" w:eastAsia="Times New Roman" w:hAnsi="Noto Sans" w:cs="Noto Sans"/>
          <w:sz w:val="18"/>
          <w:szCs w:val="18"/>
          <w:lang w:eastAsia="pt-PT"/>
        </w:rPr>
        <w:t>, (26). https://doi.org/10.23925/1983-4373.2021i26vm3</w:t>
      </w:r>
    </w:p>
    <w:p w14:paraId="50860489" w14:textId="77777777" w:rsidR="0010648D" w:rsidRPr="0010648D" w:rsidRDefault="0010648D" w:rsidP="0010648D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sz w:val="18"/>
          <w:szCs w:val="18"/>
          <w:lang w:eastAsia="pt-PT"/>
        </w:rPr>
      </w:pPr>
      <w:proofErr w:type="spellStart"/>
      <w:r w:rsidRPr="0010648D">
        <w:rPr>
          <w:rFonts w:ascii="Noto Sans" w:eastAsia="Times New Roman" w:hAnsi="Noto Sans" w:cs="Noto Sans"/>
          <w:sz w:val="18"/>
          <w:szCs w:val="18"/>
          <w:lang w:eastAsia="pt-PT"/>
        </w:rPr>
        <w:t>Fomatos</w:t>
      </w:r>
      <w:proofErr w:type="spellEnd"/>
      <w:r w:rsidRPr="0010648D">
        <w:rPr>
          <w:rFonts w:ascii="Noto Sans" w:eastAsia="Times New Roman" w:hAnsi="Noto Sans" w:cs="Noto Sans"/>
          <w:sz w:val="18"/>
          <w:szCs w:val="18"/>
          <w:lang w:eastAsia="pt-PT"/>
        </w:rPr>
        <w:t xml:space="preserve"> de Citação</w:t>
      </w:r>
    </w:p>
    <w:p w14:paraId="4068E9EA" w14:textId="77777777" w:rsidR="0010648D" w:rsidRPr="0010648D" w:rsidRDefault="0010648D" w:rsidP="0010648D">
      <w:pPr>
        <w:shd w:val="clear" w:color="auto" w:fill="FFFFFF"/>
        <w:spacing w:after="0" w:line="450" w:lineRule="atLeast"/>
        <w:outlineLvl w:val="1"/>
        <w:rPr>
          <w:rFonts w:ascii="Noto Sans" w:eastAsia="Times New Roman" w:hAnsi="Noto Sans" w:cs="Noto Sans"/>
          <w:sz w:val="20"/>
          <w:szCs w:val="20"/>
          <w:lang w:eastAsia="pt-PT"/>
        </w:rPr>
      </w:pPr>
      <w:r w:rsidRPr="0010648D">
        <w:rPr>
          <w:rFonts w:ascii="Noto Sans" w:eastAsia="Times New Roman" w:hAnsi="Noto Sans" w:cs="Noto Sans"/>
          <w:sz w:val="20"/>
          <w:szCs w:val="20"/>
          <w:lang w:eastAsia="pt-PT"/>
        </w:rPr>
        <w:lastRenderedPageBreak/>
        <w:t>Edição</w:t>
      </w:r>
    </w:p>
    <w:p w14:paraId="13E2904D" w14:textId="77777777" w:rsidR="0010648D" w:rsidRPr="0010648D" w:rsidRDefault="0010648D" w:rsidP="0010648D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sz w:val="21"/>
          <w:szCs w:val="21"/>
          <w:lang w:eastAsia="pt-PT"/>
        </w:rPr>
      </w:pPr>
      <w:hyperlink r:id="rId14" w:history="1">
        <w:r w:rsidRPr="0010648D">
          <w:rPr>
            <w:rFonts w:ascii="Noto Sans" w:eastAsia="Times New Roman" w:hAnsi="Noto Sans" w:cs="Noto Sans"/>
            <w:color w:val="007AB2"/>
            <w:sz w:val="21"/>
            <w:szCs w:val="21"/>
            <w:u w:val="single"/>
            <w:lang w:eastAsia="pt-PT"/>
          </w:rPr>
          <w:t>n. 26 (2021): Poéticas do corpo</w:t>
        </w:r>
      </w:hyperlink>
    </w:p>
    <w:p w14:paraId="75C688BA" w14:textId="77777777" w:rsidR="0010648D" w:rsidRPr="0010648D" w:rsidRDefault="0010648D" w:rsidP="0010648D">
      <w:pPr>
        <w:shd w:val="clear" w:color="auto" w:fill="FFFFFF"/>
        <w:spacing w:after="0" w:line="450" w:lineRule="atLeast"/>
        <w:outlineLvl w:val="1"/>
        <w:rPr>
          <w:rFonts w:ascii="Noto Sans" w:eastAsia="Times New Roman" w:hAnsi="Noto Sans" w:cs="Noto Sans"/>
          <w:sz w:val="20"/>
          <w:szCs w:val="20"/>
          <w:lang w:eastAsia="pt-PT"/>
        </w:rPr>
      </w:pPr>
      <w:r w:rsidRPr="0010648D">
        <w:rPr>
          <w:rFonts w:ascii="Noto Sans" w:eastAsia="Times New Roman" w:hAnsi="Noto Sans" w:cs="Noto Sans"/>
          <w:sz w:val="20"/>
          <w:szCs w:val="20"/>
          <w:lang w:eastAsia="pt-PT"/>
        </w:rPr>
        <w:t>Seção</w:t>
      </w:r>
    </w:p>
    <w:p w14:paraId="5C782E98" w14:textId="77777777" w:rsidR="0010648D" w:rsidRPr="0010648D" w:rsidRDefault="0010648D" w:rsidP="0010648D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10648D">
        <w:rPr>
          <w:rFonts w:ascii="Noto Sans" w:eastAsia="Times New Roman" w:hAnsi="Noto Sans" w:cs="Noto Sans"/>
          <w:sz w:val="21"/>
          <w:szCs w:val="21"/>
          <w:lang w:eastAsia="pt-PT"/>
        </w:rPr>
        <w:t>Entrevista</w:t>
      </w:r>
    </w:p>
    <w:p w14:paraId="09A07422" w14:textId="77777777" w:rsidR="0010648D" w:rsidRPr="0010648D" w:rsidRDefault="0010648D" w:rsidP="0010648D">
      <w:pPr>
        <w:shd w:val="clear" w:color="auto" w:fill="FFFFFF"/>
        <w:spacing w:after="0" w:line="450" w:lineRule="atLeast"/>
        <w:outlineLvl w:val="1"/>
        <w:rPr>
          <w:rFonts w:ascii="Noto Sans" w:eastAsia="Times New Roman" w:hAnsi="Noto Sans" w:cs="Noto Sans"/>
          <w:sz w:val="20"/>
          <w:szCs w:val="20"/>
          <w:lang w:eastAsia="pt-PT"/>
        </w:rPr>
      </w:pPr>
      <w:r w:rsidRPr="0010648D">
        <w:rPr>
          <w:rFonts w:ascii="Noto Sans" w:eastAsia="Times New Roman" w:hAnsi="Noto Sans" w:cs="Noto Sans"/>
          <w:sz w:val="20"/>
          <w:szCs w:val="20"/>
          <w:lang w:eastAsia="pt-PT"/>
        </w:rPr>
        <w:t>Licença</w:t>
      </w:r>
    </w:p>
    <w:p w14:paraId="6B93F9F1" w14:textId="77777777" w:rsidR="0010648D" w:rsidRPr="0010648D" w:rsidRDefault="0010648D" w:rsidP="0010648D">
      <w:pPr>
        <w:shd w:val="clear" w:color="auto" w:fill="FFFFFF"/>
        <w:spacing w:before="300" w:after="300" w:line="375" w:lineRule="atLeast"/>
        <w:rPr>
          <w:rFonts w:ascii="Noto Sans" w:eastAsia="Times New Roman" w:hAnsi="Noto Sans" w:cs="Noto Sans"/>
          <w:sz w:val="20"/>
          <w:szCs w:val="20"/>
          <w:lang w:eastAsia="pt-PT"/>
        </w:rPr>
      </w:pPr>
      <w:r w:rsidRPr="0010648D">
        <w:rPr>
          <w:rFonts w:ascii="Noto Sans" w:eastAsia="Times New Roman" w:hAnsi="Noto Sans" w:cs="Noto Sans"/>
          <w:sz w:val="20"/>
          <w:szCs w:val="20"/>
          <w:lang w:eastAsia="pt-PT"/>
        </w:rPr>
        <w:t xml:space="preserve">Copyright (c) 2021 </w:t>
      </w:r>
      <w:proofErr w:type="spellStart"/>
      <w:r w:rsidRPr="0010648D">
        <w:rPr>
          <w:rFonts w:ascii="Noto Sans" w:eastAsia="Times New Roman" w:hAnsi="Noto Sans" w:cs="Noto Sans"/>
          <w:sz w:val="20"/>
          <w:szCs w:val="20"/>
          <w:lang w:eastAsia="pt-PT"/>
        </w:rPr>
        <w:t>FronteiraZ</w:t>
      </w:r>
      <w:proofErr w:type="spellEnd"/>
      <w:r w:rsidRPr="0010648D">
        <w:rPr>
          <w:rFonts w:ascii="Noto Sans" w:eastAsia="Times New Roman" w:hAnsi="Noto Sans" w:cs="Noto Sans"/>
          <w:sz w:val="20"/>
          <w:szCs w:val="20"/>
          <w:lang w:eastAsia="pt-PT"/>
        </w:rPr>
        <w:t>. Revista do Programa de Estudos Pós-Graduados em Literatura e Crítica Literária</w:t>
      </w:r>
    </w:p>
    <w:p w14:paraId="26E8783B" w14:textId="181BDBD1" w:rsidR="0010648D" w:rsidRPr="0010648D" w:rsidRDefault="0010648D" w:rsidP="0010648D">
      <w:pPr>
        <w:shd w:val="clear" w:color="auto" w:fill="FFFFFF"/>
        <w:spacing w:after="0" w:line="300" w:lineRule="atLeast"/>
        <w:rPr>
          <w:rFonts w:ascii="Noto Sans" w:eastAsia="Times New Roman" w:hAnsi="Noto Sans" w:cs="Noto Sans"/>
          <w:sz w:val="20"/>
          <w:szCs w:val="20"/>
          <w:lang w:eastAsia="pt-PT"/>
        </w:rPr>
      </w:pPr>
      <w:r w:rsidRPr="0010648D">
        <w:rPr>
          <w:rFonts w:ascii="Noto Sans" w:eastAsia="Times New Roman" w:hAnsi="Noto Sans" w:cs="Noto Sans"/>
          <w:noProof/>
          <w:color w:val="007AB2"/>
          <w:sz w:val="20"/>
          <w:szCs w:val="20"/>
          <w:lang w:eastAsia="pt-PT"/>
        </w:rPr>
        <w:drawing>
          <wp:inline distT="0" distB="0" distL="0" distR="0" wp14:anchorId="7394053A" wp14:editId="15206DAA">
            <wp:extent cx="838200" cy="297180"/>
            <wp:effectExtent l="0" t="0" r="0" b="7620"/>
            <wp:docPr id="14" name="Imagem 14" descr="Creative Commons License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reative Commons License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935A4" w14:textId="77777777" w:rsidR="0010648D" w:rsidRPr="0010648D" w:rsidRDefault="0010648D" w:rsidP="0010648D">
      <w:pPr>
        <w:shd w:val="clear" w:color="auto" w:fill="FFFFFF"/>
        <w:spacing w:after="300" w:line="375" w:lineRule="atLeast"/>
        <w:rPr>
          <w:rFonts w:ascii="Noto Sans" w:eastAsia="Times New Roman" w:hAnsi="Noto Sans" w:cs="Noto Sans"/>
          <w:sz w:val="20"/>
          <w:szCs w:val="20"/>
          <w:lang w:eastAsia="pt-PT"/>
        </w:rPr>
      </w:pPr>
      <w:r w:rsidRPr="0010648D">
        <w:rPr>
          <w:rFonts w:ascii="Noto Sans" w:eastAsia="Times New Roman" w:hAnsi="Noto Sans" w:cs="Noto Sans"/>
          <w:sz w:val="20"/>
          <w:szCs w:val="20"/>
          <w:lang w:eastAsia="pt-PT"/>
        </w:rPr>
        <w:t>Este trabalho está licenciado sob uma licença </w:t>
      </w:r>
      <w:hyperlink r:id="rId17" w:history="1">
        <w:r w:rsidRPr="0010648D">
          <w:rPr>
            <w:rFonts w:ascii="Noto Sans" w:eastAsia="Times New Roman" w:hAnsi="Noto Sans" w:cs="Noto Sans"/>
            <w:color w:val="007AB2"/>
            <w:sz w:val="20"/>
            <w:szCs w:val="20"/>
            <w:u w:val="single"/>
            <w:lang w:eastAsia="pt-PT"/>
          </w:rPr>
          <w:t xml:space="preserve">Creative </w:t>
        </w:r>
        <w:proofErr w:type="spellStart"/>
        <w:r w:rsidRPr="0010648D">
          <w:rPr>
            <w:rFonts w:ascii="Noto Sans" w:eastAsia="Times New Roman" w:hAnsi="Noto Sans" w:cs="Noto Sans"/>
            <w:color w:val="007AB2"/>
            <w:sz w:val="20"/>
            <w:szCs w:val="20"/>
            <w:u w:val="single"/>
            <w:lang w:eastAsia="pt-PT"/>
          </w:rPr>
          <w:t>Commons</w:t>
        </w:r>
        <w:proofErr w:type="spellEnd"/>
        <w:r w:rsidRPr="0010648D">
          <w:rPr>
            <w:rFonts w:ascii="Noto Sans" w:eastAsia="Times New Roman" w:hAnsi="Noto Sans" w:cs="Noto Sans"/>
            <w:color w:val="007AB2"/>
            <w:sz w:val="20"/>
            <w:szCs w:val="20"/>
            <w:u w:val="single"/>
            <w:lang w:eastAsia="pt-PT"/>
          </w:rPr>
          <w:t xml:space="preserve"> </w:t>
        </w:r>
        <w:proofErr w:type="spellStart"/>
        <w:r w:rsidRPr="0010648D">
          <w:rPr>
            <w:rFonts w:ascii="Noto Sans" w:eastAsia="Times New Roman" w:hAnsi="Noto Sans" w:cs="Noto Sans"/>
            <w:color w:val="007AB2"/>
            <w:sz w:val="20"/>
            <w:szCs w:val="20"/>
            <w:u w:val="single"/>
            <w:lang w:eastAsia="pt-PT"/>
          </w:rPr>
          <w:t>Attribution-NonCommercial</w:t>
        </w:r>
        <w:proofErr w:type="spellEnd"/>
        <w:r w:rsidRPr="0010648D">
          <w:rPr>
            <w:rFonts w:ascii="Noto Sans" w:eastAsia="Times New Roman" w:hAnsi="Noto Sans" w:cs="Noto Sans"/>
            <w:color w:val="007AB2"/>
            <w:sz w:val="20"/>
            <w:szCs w:val="20"/>
            <w:u w:val="single"/>
            <w:lang w:eastAsia="pt-PT"/>
          </w:rPr>
          <w:t xml:space="preserve"> 4.0 </w:t>
        </w:r>
        <w:proofErr w:type="spellStart"/>
        <w:r w:rsidRPr="0010648D">
          <w:rPr>
            <w:rFonts w:ascii="Noto Sans" w:eastAsia="Times New Roman" w:hAnsi="Noto Sans" w:cs="Noto Sans"/>
            <w:color w:val="007AB2"/>
            <w:sz w:val="20"/>
            <w:szCs w:val="20"/>
            <w:u w:val="single"/>
            <w:lang w:eastAsia="pt-PT"/>
          </w:rPr>
          <w:t>International</w:t>
        </w:r>
        <w:proofErr w:type="spellEnd"/>
        <w:r w:rsidRPr="0010648D">
          <w:rPr>
            <w:rFonts w:ascii="Noto Sans" w:eastAsia="Times New Roman" w:hAnsi="Noto Sans" w:cs="Noto Sans"/>
            <w:color w:val="007AB2"/>
            <w:sz w:val="20"/>
            <w:szCs w:val="20"/>
            <w:u w:val="single"/>
            <w:lang w:eastAsia="pt-PT"/>
          </w:rPr>
          <w:t xml:space="preserve"> </w:t>
        </w:r>
        <w:proofErr w:type="spellStart"/>
        <w:r w:rsidRPr="0010648D">
          <w:rPr>
            <w:rFonts w:ascii="Noto Sans" w:eastAsia="Times New Roman" w:hAnsi="Noto Sans" w:cs="Noto Sans"/>
            <w:color w:val="007AB2"/>
            <w:sz w:val="20"/>
            <w:szCs w:val="20"/>
            <w:u w:val="single"/>
            <w:lang w:eastAsia="pt-PT"/>
          </w:rPr>
          <w:t>License</w:t>
        </w:r>
        <w:proofErr w:type="spellEnd"/>
      </w:hyperlink>
      <w:r w:rsidRPr="0010648D">
        <w:rPr>
          <w:rFonts w:ascii="Noto Sans" w:eastAsia="Times New Roman" w:hAnsi="Noto Sans" w:cs="Noto Sans"/>
          <w:sz w:val="20"/>
          <w:szCs w:val="20"/>
          <w:lang w:eastAsia="pt-PT"/>
        </w:rPr>
        <w:t>.</w:t>
      </w:r>
    </w:p>
    <w:p w14:paraId="5C6BB5FC" w14:textId="77777777" w:rsidR="0010648D" w:rsidRPr="0010648D" w:rsidRDefault="0010648D" w:rsidP="0010648D">
      <w:pPr>
        <w:shd w:val="clear" w:color="auto" w:fill="FFFFFF"/>
        <w:spacing w:before="300" w:after="300" w:line="375" w:lineRule="atLeast"/>
        <w:rPr>
          <w:rFonts w:ascii="Noto Sans" w:eastAsia="Times New Roman" w:hAnsi="Noto Sans" w:cs="Noto Sans"/>
          <w:sz w:val="20"/>
          <w:szCs w:val="20"/>
          <w:lang w:eastAsia="pt-PT"/>
        </w:rPr>
      </w:pPr>
      <w:r w:rsidRPr="0010648D">
        <w:rPr>
          <w:rFonts w:ascii="Noto Sans" w:eastAsia="Times New Roman" w:hAnsi="Noto Sans" w:cs="Noto Sans"/>
          <w:sz w:val="20"/>
          <w:szCs w:val="20"/>
          <w:lang w:eastAsia="pt-PT"/>
        </w:rPr>
        <w:t xml:space="preserve">Copyright (c) 2020 </w:t>
      </w:r>
      <w:proofErr w:type="spellStart"/>
      <w:r w:rsidRPr="0010648D">
        <w:rPr>
          <w:rFonts w:ascii="Noto Sans" w:eastAsia="Times New Roman" w:hAnsi="Noto Sans" w:cs="Noto Sans"/>
          <w:sz w:val="20"/>
          <w:szCs w:val="20"/>
          <w:lang w:eastAsia="pt-PT"/>
        </w:rPr>
        <w:t>FronteiraZ</w:t>
      </w:r>
      <w:proofErr w:type="spellEnd"/>
      <w:r w:rsidRPr="0010648D">
        <w:rPr>
          <w:rFonts w:ascii="Noto Sans" w:eastAsia="Times New Roman" w:hAnsi="Noto Sans" w:cs="Noto Sans"/>
          <w:sz w:val="20"/>
          <w:szCs w:val="20"/>
          <w:lang w:eastAsia="pt-PT"/>
        </w:rPr>
        <w:t>. Revista do Programa de Estudos Pós-Graduados em Literatura e Crítica Literária</w:t>
      </w:r>
    </w:p>
    <w:p w14:paraId="2B31637C" w14:textId="3D2F5398" w:rsidR="0010648D" w:rsidRPr="0010648D" w:rsidRDefault="0010648D" w:rsidP="0010648D">
      <w:pPr>
        <w:shd w:val="clear" w:color="auto" w:fill="FFFFFF"/>
        <w:spacing w:before="300" w:after="0" w:line="375" w:lineRule="atLeast"/>
        <w:rPr>
          <w:rFonts w:ascii="Noto Sans" w:eastAsia="Times New Roman" w:hAnsi="Noto Sans" w:cs="Noto Sans"/>
          <w:sz w:val="20"/>
          <w:szCs w:val="20"/>
          <w:lang w:eastAsia="pt-PT"/>
        </w:rPr>
      </w:pPr>
      <w:r w:rsidRPr="0010648D">
        <w:rPr>
          <w:rFonts w:ascii="Noto Sans" w:eastAsia="Times New Roman" w:hAnsi="Noto Sans" w:cs="Noto Sans"/>
          <w:noProof/>
          <w:color w:val="007AB2"/>
          <w:sz w:val="20"/>
          <w:szCs w:val="20"/>
          <w:lang w:eastAsia="pt-PT"/>
        </w:rPr>
        <w:drawing>
          <wp:inline distT="0" distB="0" distL="0" distR="0" wp14:anchorId="10997F5B" wp14:editId="2B3C239F">
            <wp:extent cx="838200" cy="297180"/>
            <wp:effectExtent l="0" t="0" r="0" b="7620"/>
            <wp:docPr id="13" name="Imagem 13" descr="Creative Commons License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reative Commons License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648D">
        <w:rPr>
          <w:rFonts w:ascii="Noto Sans" w:eastAsia="Times New Roman" w:hAnsi="Noto Sans" w:cs="Noto Sans"/>
          <w:sz w:val="20"/>
          <w:szCs w:val="20"/>
          <w:lang w:eastAsia="pt-PT"/>
        </w:rPr>
        <w:br/>
        <w:t>Este trabalho está licenciado sob uma licença </w:t>
      </w:r>
      <w:hyperlink r:id="rId20" w:history="1">
        <w:r w:rsidRPr="0010648D">
          <w:rPr>
            <w:rFonts w:ascii="Noto Sans" w:eastAsia="Times New Roman" w:hAnsi="Noto Sans" w:cs="Noto Sans"/>
            <w:color w:val="007AB2"/>
            <w:sz w:val="20"/>
            <w:szCs w:val="20"/>
            <w:u w:val="single"/>
            <w:lang w:eastAsia="pt-PT"/>
          </w:rPr>
          <w:t xml:space="preserve">Creative </w:t>
        </w:r>
        <w:proofErr w:type="spellStart"/>
        <w:r w:rsidRPr="0010648D">
          <w:rPr>
            <w:rFonts w:ascii="Noto Sans" w:eastAsia="Times New Roman" w:hAnsi="Noto Sans" w:cs="Noto Sans"/>
            <w:color w:val="007AB2"/>
            <w:sz w:val="20"/>
            <w:szCs w:val="20"/>
            <w:u w:val="single"/>
            <w:lang w:eastAsia="pt-PT"/>
          </w:rPr>
          <w:t>Commons</w:t>
        </w:r>
        <w:proofErr w:type="spellEnd"/>
        <w:r w:rsidRPr="0010648D">
          <w:rPr>
            <w:rFonts w:ascii="Noto Sans" w:eastAsia="Times New Roman" w:hAnsi="Noto Sans" w:cs="Noto Sans"/>
            <w:color w:val="007AB2"/>
            <w:sz w:val="20"/>
            <w:szCs w:val="20"/>
            <w:u w:val="single"/>
            <w:lang w:eastAsia="pt-PT"/>
          </w:rPr>
          <w:t xml:space="preserve"> </w:t>
        </w:r>
        <w:proofErr w:type="spellStart"/>
        <w:r w:rsidRPr="0010648D">
          <w:rPr>
            <w:rFonts w:ascii="Noto Sans" w:eastAsia="Times New Roman" w:hAnsi="Noto Sans" w:cs="Noto Sans"/>
            <w:color w:val="007AB2"/>
            <w:sz w:val="20"/>
            <w:szCs w:val="20"/>
            <w:u w:val="single"/>
            <w:lang w:eastAsia="pt-PT"/>
          </w:rPr>
          <w:t>Attribution</w:t>
        </w:r>
        <w:proofErr w:type="spellEnd"/>
        <w:r w:rsidRPr="0010648D">
          <w:rPr>
            <w:rFonts w:ascii="Noto Sans" w:eastAsia="Times New Roman" w:hAnsi="Noto Sans" w:cs="Noto Sans"/>
            <w:color w:val="007AB2"/>
            <w:sz w:val="20"/>
            <w:szCs w:val="20"/>
            <w:u w:val="single"/>
            <w:lang w:eastAsia="pt-PT"/>
          </w:rPr>
          <w:t xml:space="preserve"> 4.0 </w:t>
        </w:r>
        <w:proofErr w:type="spellStart"/>
        <w:r w:rsidRPr="0010648D">
          <w:rPr>
            <w:rFonts w:ascii="Noto Sans" w:eastAsia="Times New Roman" w:hAnsi="Noto Sans" w:cs="Noto Sans"/>
            <w:color w:val="007AB2"/>
            <w:sz w:val="20"/>
            <w:szCs w:val="20"/>
            <w:u w:val="single"/>
            <w:lang w:eastAsia="pt-PT"/>
          </w:rPr>
          <w:t>International</w:t>
        </w:r>
        <w:proofErr w:type="spellEnd"/>
        <w:r w:rsidRPr="0010648D">
          <w:rPr>
            <w:rFonts w:ascii="Noto Sans" w:eastAsia="Times New Roman" w:hAnsi="Noto Sans" w:cs="Noto Sans"/>
            <w:color w:val="007AB2"/>
            <w:sz w:val="20"/>
            <w:szCs w:val="20"/>
            <w:u w:val="single"/>
            <w:lang w:eastAsia="pt-PT"/>
          </w:rPr>
          <w:t xml:space="preserve"> </w:t>
        </w:r>
        <w:proofErr w:type="spellStart"/>
        <w:r w:rsidRPr="0010648D">
          <w:rPr>
            <w:rFonts w:ascii="Noto Sans" w:eastAsia="Times New Roman" w:hAnsi="Noto Sans" w:cs="Noto Sans"/>
            <w:color w:val="007AB2"/>
            <w:sz w:val="20"/>
            <w:szCs w:val="20"/>
            <w:u w:val="single"/>
            <w:lang w:eastAsia="pt-PT"/>
          </w:rPr>
          <w:t>License</w:t>
        </w:r>
        <w:proofErr w:type="spellEnd"/>
      </w:hyperlink>
      <w:r w:rsidRPr="0010648D">
        <w:rPr>
          <w:rFonts w:ascii="Noto Sans" w:eastAsia="Times New Roman" w:hAnsi="Noto Sans" w:cs="Noto Sans"/>
          <w:sz w:val="20"/>
          <w:szCs w:val="20"/>
          <w:lang w:eastAsia="pt-PT"/>
        </w:rPr>
        <w:t>.</w:t>
      </w:r>
    </w:p>
    <w:p w14:paraId="20C244D8" w14:textId="77777777" w:rsidR="0010648D" w:rsidRPr="0010648D" w:rsidRDefault="0010648D" w:rsidP="0010648D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sz w:val="21"/>
          <w:szCs w:val="21"/>
          <w:lang w:eastAsia="pt-PT"/>
        </w:rPr>
      </w:pPr>
      <w:hyperlink r:id="rId21" w:tgtFrame="_blank" w:tooltip="Mais..." w:history="1">
        <w:r w:rsidRPr="0010648D">
          <w:rPr>
            <w:rFonts w:ascii="Arial" w:eastAsia="Times New Roman" w:hAnsi="Arial" w:cs="Arial"/>
            <w:b/>
            <w:bCs/>
            <w:color w:val="333333"/>
            <w:sz w:val="17"/>
            <w:szCs w:val="17"/>
            <w:u w:val="single"/>
            <w:bdr w:val="none" w:sz="0" w:space="0" w:color="auto" w:frame="1"/>
            <w:lang w:eastAsia="pt-PT"/>
          </w:rPr>
          <w:t>0</w:t>
        </w:r>
      </w:hyperlink>
    </w:p>
    <w:p w14:paraId="57D7E02B" w14:textId="0E6D2784" w:rsidR="0010648D" w:rsidRPr="0010648D" w:rsidRDefault="0010648D" w:rsidP="0010648D">
      <w:pPr>
        <w:shd w:val="clear" w:color="auto" w:fill="FFFFFF"/>
        <w:spacing w:after="0" w:line="240" w:lineRule="auto"/>
        <w:jc w:val="center"/>
        <w:rPr>
          <w:rFonts w:ascii="Noto Sans" w:eastAsia="Times New Roman" w:hAnsi="Noto Sans" w:cs="Noto Sans"/>
          <w:b/>
          <w:bCs/>
          <w:sz w:val="21"/>
          <w:szCs w:val="21"/>
          <w:lang w:eastAsia="pt-PT"/>
        </w:rPr>
      </w:pPr>
      <w:r w:rsidRPr="0010648D">
        <w:rPr>
          <w:rFonts w:ascii="Noto Sans" w:eastAsia="Times New Roman" w:hAnsi="Noto Sans" w:cs="Noto Sans"/>
          <w:b/>
          <w:bCs/>
          <w:noProof/>
          <w:sz w:val="21"/>
          <w:szCs w:val="21"/>
          <w:lang w:eastAsia="pt-PT"/>
        </w:rPr>
        <w:drawing>
          <wp:inline distT="0" distB="0" distL="0" distR="0" wp14:anchorId="6BB76E25" wp14:editId="36C06846">
            <wp:extent cx="1905000" cy="838200"/>
            <wp:effectExtent l="0" t="0" r="0" b="0"/>
            <wp:docPr id="12" name="Imagem 12" descr="Crossr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rossre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648D">
        <w:rPr>
          <w:rFonts w:ascii="Noto Sans" w:eastAsia="Times New Roman" w:hAnsi="Noto Sans" w:cs="Noto Sans"/>
          <w:b/>
          <w:bCs/>
          <w:sz w:val="21"/>
          <w:szCs w:val="21"/>
          <w:lang w:eastAsia="pt-PT"/>
        </w:rPr>
        <w:t> </w:t>
      </w:r>
    </w:p>
    <w:p w14:paraId="0FBFB953" w14:textId="77777777" w:rsidR="0010648D" w:rsidRPr="0010648D" w:rsidRDefault="0010648D" w:rsidP="0010648D">
      <w:pPr>
        <w:shd w:val="clear" w:color="auto" w:fill="646464"/>
        <w:spacing w:after="0" w:line="240" w:lineRule="auto"/>
        <w:jc w:val="center"/>
        <w:textAlignment w:val="baseline"/>
        <w:rPr>
          <w:rFonts w:ascii="Noto Sans" w:eastAsia="Times New Roman" w:hAnsi="Noto Sans" w:cs="Noto Sans"/>
          <w:b/>
          <w:bCs/>
          <w:color w:val="FFFFFF"/>
          <w:sz w:val="16"/>
          <w:szCs w:val="16"/>
          <w:lang w:eastAsia="pt-PT"/>
        </w:rPr>
      </w:pPr>
      <w:r w:rsidRPr="0010648D">
        <w:rPr>
          <w:rFonts w:ascii="Noto Sans" w:eastAsia="Times New Roman" w:hAnsi="Noto Sans" w:cs="Noto Sans"/>
          <w:b/>
          <w:bCs/>
          <w:color w:val="FFFFFF"/>
          <w:sz w:val="16"/>
          <w:szCs w:val="16"/>
          <w:lang w:eastAsia="pt-PT"/>
        </w:rPr>
        <w:t>0</w:t>
      </w:r>
    </w:p>
    <w:p w14:paraId="4935679D" w14:textId="6696D16A" w:rsidR="0010648D" w:rsidRPr="0010648D" w:rsidRDefault="0010648D" w:rsidP="0010648D">
      <w:pPr>
        <w:shd w:val="clear" w:color="auto" w:fill="FFFFFF"/>
        <w:spacing w:after="0" w:line="240" w:lineRule="auto"/>
        <w:jc w:val="center"/>
        <w:rPr>
          <w:rFonts w:ascii="Noto Sans" w:eastAsia="Times New Roman" w:hAnsi="Noto Sans" w:cs="Noto Sans"/>
          <w:b/>
          <w:bCs/>
          <w:sz w:val="21"/>
          <w:szCs w:val="21"/>
          <w:lang w:eastAsia="pt-PT"/>
        </w:rPr>
      </w:pPr>
      <w:r w:rsidRPr="0010648D">
        <w:rPr>
          <w:rFonts w:ascii="Noto Sans" w:eastAsia="Times New Roman" w:hAnsi="Noto Sans" w:cs="Noto Sans"/>
          <w:b/>
          <w:bCs/>
          <w:noProof/>
          <w:sz w:val="21"/>
          <w:szCs w:val="21"/>
          <w:lang w:eastAsia="pt-PT"/>
        </w:rPr>
        <w:drawing>
          <wp:inline distT="0" distB="0" distL="0" distR="0" wp14:anchorId="77096219" wp14:editId="2966C4C0">
            <wp:extent cx="1905000" cy="838200"/>
            <wp:effectExtent l="0" t="0" r="0" b="0"/>
            <wp:docPr id="11" name="Imagem 11" descr="Scop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copus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648D">
        <w:rPr>
          <w:rFonts w:ascii="Noto Sans" w:eastAsia="Times New Roman" w:hAnsi="Noto Sans" w:cs="Noto Sans"/>
          <w:b/>
          <w:bCs/>
          <w:sz w:val="21"/>
          <w:szCs w:val="21"/>
          <w:lang w:eastAsia="pt-PT"/>
        </w:rPr>
        <w:br/>
      </w:r>
      <w:r w:rsidRPr="0010648D">
        <w:rPr>
          <w:rFonts w:ascii="Noto Sans" w:eastAsia="Times New Roman" w:hAnsi="Noto Sans" w:cs="Noto Sans"/>
          <w:b/>
          <w:bCs/>
          <w:color w:val="FFFFFF"/>
          <w:sz w:val="16"/>
          <w:szCs w:val="16"/>
          <w:shd w:val="clear" w:color="auto" w:fill="646464"/>
          <w:lang w:eastAsia="pt-PT"/>
        </w:rPr>
        <w:t>0</w:t>
      </w:r>
    </w:p>
    <w:p w14:paraId="20D4D04C" w14:textId="2158B83A" w:rsidR="0010648D" w:rsidRPr="0010648D" w:rsidRDefault="0010648D" w:rsidP="0010648D">
      <w:pPr>
        <w:shd w:val="clear" w:color="auto" w:fill="FFFFFF"/>
        <w:spacing w:after="0" w:line="240" w:lineRule="auto"/>
        <w:jc w:val="center"/>
        <w:rPr>
          <w:rFonts w:ascii="Noto Sans" w:eastAsia="Times New Roman" w:hAnsi="Noto Sans" w:cs="Noto Sans"/>
          <w:b/>
          <w:bCs/>
          <w:sz w:val="21"/>
          <w:szCs w:val="21"/>
          <w:lang w:eastAsia="pt-PT"/>
        </w:rPr>
      </w:pPr>
      <w:r w:rsidRPr="0010648D">
        <w:rPr>
          <w:rFonts w:ascii="Noto Sans" w:eastAsia="Times New Roman" w:hAnsi="Noto Sans" w:cs="Noto Sans"/>
          <w:b/>
          <w:bCs/>
          <w:noProof/>
          <w:color w:val="007AB2"/>
          <w:sz w:val="21"/>
          <w:szCs w:val="21"/>
          <w:lang w:eastAsia="pt-PT"/>
        </w:rPr>
        <w:drawing>
          <wp:inline distT="0" distB="0" distL="0" distR="0" wp14:anchorId="3E053F36" wp14:editId="21B46A24">
            <wp:extent cx="1905000" cy="838200"/>
            <wp:effectExtent l="0" t="0" r="0" b="0"/>
            <wp:docPr id="10" name="Imagem 10" descr="Google Scholar">
              <a:hlinkClick xmlns:a="http://schemas.openxmlformats.org/drawingml/2006/main" r:id="rId2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oogle Scholar">
                      <a:hlinkClick r:id="rId2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7BA6B" w14:textId="2E09F412" w:rsidR="0010648D" w:rsidRPr="0010648D" w:rsidRDefault="0010648D" w:rsidP="0010648D">
      <w:pPr>
        <w:shd w:val="clear" w:color="auto" w:fill="FFFFFF"/>
        <w:spacing w:after="0" w:line="240" w:lineRule="auto"/>
        <w:jc w:val="center"/>
        <w:rPr>
          <w:rFonts w:ascii="Noto Sans" w:eastAsia="Times New Roman" w:hAnsi="Noto Sans" w:cs="Noto Sans"/>
          <w:b/>
          <w:bCs/>
          <w:sz w:val="21"/>
          <w:szCs w:val="21"/>
          <w:lang w:eastAsia="pt-PT"/>
        </w:rPr>
      </w:pPr>
      <w:hyperlink r:id="rId26" w:tgtFrame="_blank" w:history="1">
        <w:r w:rsidRPr="0010648D">
          <w:rPr>
            <w:rFonts w:ascii="Noto Sans" w:eastAsia="Times New Roman" w:hAnsi="Noto Sans" w:cs="Noto Sans"/>
            <w:b/>
            <w:bCs/>
            <w:noProof/>
            <w:color w:val="007AB2"/>
            <w:sz w:val="21"/>
            <w:szCs w:val="21"/>
            <w:lang w:eastAsia="pt-PT"/>
          </w:rPr>
          <w:drawing>
            <wp:inline distT="0" distB="0" distL="0" distR="0" wp14:anchorId="6A56C445" wp14:editId="2268EAF1">
              <wp:extent cx="1905000" cy="838200"/>
              <wp:effectExtent l="0" t="0" r="0" b="0"/>
              <wp:docPr id="9" name="Imagem 9" descr="Europe PMC">
                <a:hlinkClick xmlns:a="http://schemas.openxmlformats.org/drawingml/2006/main" r:id="rId26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Europe PMC">
                        <a:hlinkClick r:id="rId26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0" cy="838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10648D">
          <w:rPr>
            <w:rFonts w:ascii="Noto Sans" w:eastAsia="Times New Roman" w:hAnsi="Noto Sans" w:cs="Noto Sans"/>
            <w:b/>
            <w:bCs/>
            <w:color w:val="007AB2"/>
            <w:sz w:val="21"/>
            <w:szCs w:val="21"/>
            <w:u w:val="single"/>
            <w:lang w:eastAsia="pt-PT"/>
          </w:rPr>
          <w:br/>
        </w:r>
        <w:r w:rsidRPr="0010648D">
          <w:rPr>
            <w:rFonts w:ascii="Noto Sans" w:eastAsia="Times New Roman" w:hAnsi="Noto Sans" w:cs="Noto Sans"/>
            <w:b/>
            <w:bCs/>
            <w:color w:val="FFFFFF"/>
            <w:sz w:val="16"/>
            <w:szCs w:val="16"/>
            <w:u w:val="single"/>
            <w:shd w:val="clear" w:color="auto" w:fill="646464"/>
            <w:lang w:eastAsia="pt-PT"/>
          </w:rPr>
          <w:t>0</w:t>
        </w:r>
      </w:hyperlink>
    </w:p>
    <w:p w14:paraId="1DC7674D" w14:textId="77777777" w:rsidR="0010648D" w:rsidRPr="0010648D" w:rsidRDefault="0010648D" w:rsidP="0010648D">
      <w:pPr>
        <w:shd w:val="clear" w:color="auto" w:fill="FFFFFF"/>
        <w:spacing w:before="100" w:beforeAutospacing="1" w:after="100" w:afterAutospacing="1" w:line="300" w:lineRule="atLeast"/>
        <w:outlineLvl w:val="1"/>
        <w:rPr>
          <w:rFonts w:ascii="Noto Sans" w:eastAsia="Times New Roman" w:hAnsi="Noto Sans" w:cs="Noto Sans"/>
          <w:b/>
          <w:bCs/>
          <w:sz w:val="36"/>
          <w:szCs w:val="36"/>
          <w:lang w:eastAsia="pt-PT"/>
        </w:rPr>
      </w:pPr>
      <w:r w:rsidRPr="0010648D">
        <w:rPr>
          <w:rFonts w:ascii="Noto Sans" w:eastAsia="Times New Roman" w:hAnsi="Noto Sans" w:cs="Noto Sans"/>
          <w:b/>
          <w:bCs/>
          <w:sz w:val="36"/>
          <w:szCs w:val="36"/>
          <w:lang w:eastAsia="pt-PT"/>
        </w:rPr>
        <w:lastRenderedPageBreak/>
        <w:t>Enviar Submissão</w:t>
      </w:r>
    </w:p>
    <w:p w14:paraId="05D2B2F1" w14:textId="77777777" w:rsidR="0010648D" w:rsidRPr="0010648D" w:rsidRDefault="0010648D" w:rsidP="0010648D">
      <w:pPr>
        <w:shd w:val="clear" w:color="auto" w:fill="FFFFFF"/>
        <w:spacing w:after="0" w:line="300" w:lineRule="atLeast"/>
        <w:rPr>
          <w:rFonts w:ascii="Noto Sans" w:eastAsia="Times New Roman" w:hAnsi="Noto Sans" w:cs="Noto Sans"/>
          <w:sz w:val="21"/>
          <w:szCs w:val="21"/>
          <w:lang w:eastAsia="pt-PT"/>
        </w:rPr>
      </w:pPr>
      <w:hyperlink r:id="rId28" w:history="1">
        <w:r w:rsidRPr="0010648D">
          <w:rPr>
            <w:rFonts w:ascii="Noto Sans" w:eastAsia="Times New Roman" w:hAnsi="Noto Sans" w:cs="Noto Sans"/>
            <w:b/>
            <w:bCs/>
            <w:color w:val="007AB2"/>
            <w:sz w:val="20"/>
            <w:szCs w:val="20"/>
            <w:u w:val="single"/>
            <w:bdr w:val="single" w:sz="6" w:space="0" w:color="auto" w:frame="1"/>
            <w:shd w:val="clear" w:color="auto" w:fill="EEEEEE"/>
            <w:lang w:eastAsia="pt-PT"/>
          </w:rPr>
          <w:t>Enviar Submissão</w:t>
        </w:r>
      </w:hyperlink>
    </w:p>
    <w:p w14:paraId="7F278357" w14:textId="77777777" w:rsidR="0010648D" w:rsidRPr="0010648D" w:rsidRDefault="0010648D" w:rsidP="0010648D">
      <w:pPr>
        <w:shd w:val="clear" w:color="auto" w:fill="FFFFFF"/>
        <w:spacing w:after="0" w:line="300" w:lineRule="atLeast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10648D">
        <w:rPr>
          <w:rFonts w:ascii="Noto Sans" w:eastAsia="Times New Roman" w:hAnsi="Noto Sans" w:cs="Noto Sans"/>
          <w:b/>
          <w:bCs/>
          <w:sz w:val="24"/>
          <w:szCs w:val="24"/>
          <w:lang w:eastAsia="pt-PT"/>
        </w:rPr>
        <w:t>Palavras-chave</w:t>
      </w:r>
    </w:p>
    <w:p w14:paraId="29E69EDC" w14:textId="77777777" w:rsidR="0010648D" w:rsidRPr="0010648D" w:rsidRDefault="0010648D" w:rsidP="0010648D">
      <w:pPr>
        <w:shd w:val="clear" w:color="auto" w:fill="FFFFFF"/>
        <w:spacing w:after="0" w:line="300" w:lineRule="atLeast"/>
        <w:rPr>
          <w:rFonts w:ascii="Noto Sans" w:eastAsia="Times New Roman" w:hAnsi="Noto Sans" w:cs="Noto Sans"/>
          <w:sz w:val="21"/>
          <w:szCs w:val="21"/>
          <w:lang w:eastAsia="pt-PT"/>
        </w:rPr>
      </w:pPr>
      <w:proofErr w:type="spellStart"/>
      <w:r w:rsidRPr="0010648D">
        <w:rPr>
          <w:rFonts w:ascii="Noto Sans" w:eastAsia="Times New Roman" w:hAnsi="Noto Sans" w:cs="Noto Sans"/>
          <w:sz w:val="21"/>
          <w:szCs w:val="21"/>
          <w:lang w:eastAsia="pt-PT"/>
        </w:rPr>
        <w:t>LiteraturaPoesiaAlteridadeCrítica</w:t>
      </w:r>
      <w:proofErr w:type="spellEnd"/>
      <w:r w:rsidRPr="0010648D">
        <w:rPr>
          <w:rFonts w:ascii="Noto Sans" w:eastAsia="Times New Roman" w:hAnsi="Noto Sans" w:cs="Noto Sans"/>
          <w:sz w:val="21"/>
          <w:szCs w:val="21"/>
          <w:lang w:eastAsia="pt-PT"/>
        </w:rPr>
        <w:t xml:space="preserve"> </w:t>
      </w:r>
      <w:proofErr w:type="spellStart"/>
      <w:r w:rsidRPr="0010648D">
        <w:rPr>
          <w:rFonts w:ascii="Noto Sans" w:eastAsia="Times New Roman" w:hAnsi="Noto Sans" w:cs="Noto Sans"/>
          <w:sz w:val="21"/>
          <w:szCs w:val="21"/>
          <w:lang w:eastAsia="pt-PT"/>
        </w:rPr>
        <w:t>literáriaEscritacríticaMário</w:t>
      </w:r>
      <w:proofErr w:type="spellEnd"/>
      <w:r w:rsidRPr="0010648D">
        <w:rPr>
          <w:rFonts w:ascii="Noto Sans" w:eastAsia="Times New Roman" w:hAnsi="Noto Sans" w:cs="Noto Sans"/>
          <w:sz w:val="21"/>
          <w:szCs w:val="21"/>
          <w:lang w:eastAsia="pt-PT"/>
        </w:rPr>
        <w:t xml:space="preserve"> de AndradeliteraturaalteridadepoesiaPsicanáliseMemóriaUtopiamemóriautopiafilosofianovas </w:t>
      </w:r>
      <w:proofErr w:type="spellStart"/>
      <w:r w:rsidRPr="0010648D">
        <w:rPr>
          <w:rFonts w:ascii="Noto Sans" w:eastAsia="Times New Roman" w:hAnsi="Noto Sans" w:cs="Noto Sans"/>
          <w:sz w:val="21"/>
          <w:szCs w:val="21"/>
          <w:lang w:eastAsia="pt-PT"/>
        </w:rPr>
        <w:t>mídiasivan</w:t>
      </w:r>
      <w:proofErr w:type="spellEnd"/>
      <w:r w:rsidRPr="0010648D">
        <w:rPr>
          <w:rFonts w:ascii="Noto Sans" w:eastAsia="Times New Roman" w:hAnsi="Noto Sans" w:cs="Noto Sans"/>
          <w:sz w:val="21"/>
          <w:szCs w:val="21"/>
          <w:lang w:eastAsia="pt-PT"/>
        </w:rPr>
        <w:t xml:space="preserve"> </w:t>
      </w:r>
      <w:proofErr w:type="spellStart"/>
      <w:r w:rsidRPr="0010648D">
        <w:rPr>
          <w:rFonts w:ascii="Noto Sans" w:eastAsia="Times New Roman" w:hAnsi="Noto Sans" w:cs="Noto Sans"/>
          <w:sz w:val="21"/>
          <w:szCs w:val="21"/>
          <w:lang w:eastAsia="pt-PT"/>
        </w:rPr>
        <w:t>marquesJosé</w:t>
      </w:r>
      <w:proofErr w:type="spellEnd"/>
      <w:r w:rsidRPr="0010648D">
        <w:rPr>
          <w:rFonts w:ascii="Noto Sans" w:eastAsia="Times New Roman" w:hAnsi="Noto Sans" w:cs="Noto Sans"/>
          <w:sz w:val="21"/>
          <w:szCs w:val="21"/>
          <w:lang w:eastAsia="pt-PT"/>
        </w:rPr>
        <w:t xml:space="preserve"> de </w:t>
      </w:r>
      <w:proofErr w:type="spellStart"/>
      <w:r w:rsidRPr="0010648D">
        <w:rPr>
          <w:rFonts w:ascii="Noto Sans" w:eastAsia="Times New Roman" w:hAnsi="Noto Sans" w:cs="Noto Sans"/>
          <w:sz w:val="21"/>
          <w:szCs w:val="21"/>
          <w:lang w:eastAsia="pt-PT"/>
        </w:rPr>
        <w:t>AlencararteCorpoCrítica</w:t>
      </w:r>
      <w:proofErr w:type="spellEnd"/>
    </w:p>
    <w:p w14:paraId="0F693A50" w14:textId="77777777" w:rsidR="0010648D" w:rsidRPr="0010648D" w:rsidRDefault="0010648D" w:rsidP="0010648D">
      <w:pPr>
        <w:shd w:val="clear" w:color="auto" w:fill="FFFFFF"/>
        <w:spacing w:after="100" w:afterAutospacing="1" w:line="375" w:lineRule="atLeast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10648D">
        <w:rPr>
          <w:rFonts w:ascii="Noto Sans" w:eastAsia="Times New Roman" w:hAnsi="Noto Sans" w:cs="Noto Sans"/>
          <w:b/>
          <w:bCs/>
          <w:sz w:val="21"/>
          <w:szCs w:val="21"/>
          <w:lang w:eastAsia="pt-PT"/>
        </w:rPr>
        <w:t>     Indexadores:</w:t>
      </w:r>
    </w:p>
    <w:p w14:paraId="52EEC11D" w14:textId="4F5542F2" w:rsidR="0010648D" w:rsidRPr="0010648D" w:rsidRDefault="0010648D" w:rsidP="0010648D">
      <w:pPr>
        <w:shd w:val="clear" w:color="auto" w:fill="FFFFFF"/>
        <w:spacing w:before="100" w:beforeAutospacing="1" w:after="100" w:afterAutospacing="1" w:line="375" w:lineRule="atLeast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10648D">
        <w:rPr>
          <w:rFonts w:ascii="Noto Sans" w:eastAsia="Times New Roman" w:hAnsi="Noto Sans" w:cs="Noto Sans"/>
          <w:sz w:val="21"/>
          <w:szCs w:val="21"/>
          <w:lang w:eastAsia="pt-PT"/>
        </w:rPr>
        <w:t>  </w:t>
      </w:r>
      <w:r w:rsidRPr="0010648D">
        <w:rPr>
          <w:rFonts w:ascii="Noto Sans" w:eastAsia="Times New Roman" w:hAnsi="Noto Sans" w:cs="Noto Sans"/>
          <w:noProof/>
          <w:sz w:val="21"/>
          <w:szCs w:val="21"/>
          <w:lang w:eastAsia="pt-PT"/>
        </w:rPr>
        <w:drawing>
          <wp:inline distT="0" distB="0" distL="0" distR="0" wp14:anchorId="1DB47A1D" wp14:editId="5C3A9AE6">
            <wp:extent cx="1432560" cy="487680"/>
            <wp:effectExtent l="0" t="0" r="0" b="762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35C43" w14:textId="3240D42F" w:rsidR="0010648D" w:rsidRPr="0010648D" w:rsidRDefault="0010648D" w:rsidP="0010648D">
      <w:pPr>
        <w:shd w:val="clear" w:color="auto" w:fill="FFFFFF"/>
        <w:spacing w:before="100" w:beforeAutospacing="1" w:after="100" w:afterAutospacing="1" w:line="375" w:lineRule="atLeast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10648D">
        <w:rPr>
          <w:rFonts w:ascii="Noto Sans" w:eastAsia="Times New Roman" w:hAnsi="Noto Sans" w:cs="Noto Sans"/>
          <w:sz w:val="21"/>
          <w:szCs w:val="21"/>
          <w:lang w:eastAsia="pt-PT"/>
        </w:rPr>
        <w:t>  </w:t>
      </w:r>
      <w:r w:rsidRPr="0010648D">
        <w:rPr>
          <w:rFonts w:ascii="Noto Sans" w:eastAsia="Times New Roman" w:hAnsi="Noto Sans" w:cs="Noto Sans"/>
          <w:noProof/>
          <w:sz w:val="21"/>
          <w:szCs w:val="21"/>
          <w:lang w:eastAsia="pt-PT"/>
        </w:rPr>
        <w:drawing>
          <wp:inline distT="0" distB="0" distL="0" distR="0" wp14:anchorId="2FBD655B" wp14:editId="624CAAC9">
            <wp:extent cx="1379220" cy="44196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7514D" w14:textId="0A7779A6" w:rsidR="0010648D" w:rsidRPr="0010648D" w:rsidRDefault="0010648D" w:rsidP="0010648D">
      <w:pPr>
        <w:shd w:val="clear" w:color="auto" w:fill="FFFFFF"/>
        <w:spacing w:before="100" w:beforeAutospacing="1" w:after="100" w:afterAutospacing="1" w:line="375" w:lineRule="atLeast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10648D">
        <w:rPr>
          <w:rFonts w:ascii="Noto Sans" w:eastAsia="Times New Roman" w:hAnsi="Noto Sans" w:cs="Noto Sans"/>
          <w:sz w:val="21"/>
          <w:szCs w:val="21"/>
          <w:lang w:eastAsia="pt-PT"/>
        </w:rPr>
        <w:t>    </w:t>
      </w:r>
      <w:r w:rsidRPr="0010648D">
        <w:rPr>
          <w:rFonts w:ascii="Noto Sans" w:eastAsia="Times New Roman" w:hAnsi="Noto Sans" w:cs="Noto Sans"/>
          <w:noProof/>
          <w:sz w:val="21"/>
          <w:szCs w:val="21"/>
          <w:lang w:eastAsia="pt-PT"/>
        </w:rPr>
        <w:drawing>
          <wp:inline distT="0" distB="0" distL="0" distR="0" wp14:anchorId="0FE61E17" wp14:editId="4A6B1E55">
            <wp:extent cx="1333500" cy="342900"/>
            <wp:effectExtent l="0" t="0" r="0" b="0"/>
            <wp:docPr id="6" name="Imagem 6" descr="dialnet frontei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ialnet fronteiraz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6E472" w14:textId="5F3EEED7" w:rsidR="0010648D" w:rsidRPr="0010648D" w:rsidRDefault="0010648D" w:rsidP="0010648D">
      <w:pPr>
        <w:shd w:val="clear" w:color="auto" w:fill="FFFFFF"/>
        <w:spacing w:before="100" w:beforeAutospacing="1" w:after="100" w:afterAutospacing="1" w:line="375" w:lineRule="atLeast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10648D">
        <w:rPr>
          <w:rFonts w:ascii="Noto Sans" w:eastAsia="Times New Roman" w:hAnsi="Noto Sans" w:cs="Noto Sans"/>
          <w:sz w:val="21"/>
          <w:szCs w:val="21"/>
          <w:lang w:eastAsia="pt-PT"/>
        </w:rPr>
        <w:t>    </w:t>
      </w:r>
      <w:r w:rsidRPr="0010648D">
        <w:rPr>
          <w:rFonts w:ascii="Noto Sans" w:eastAsia="Times New Roman" w:hAnsi="Noto Sans" w:cs="Noto Sans"/>
          <w:noProof/>
          <w:sz w:val="21"/>
          <w:szCs w:val="21"/>
          <w:lang w:eastAsia="pt-PT"/>
        </w:rPr>
        <w:drawing>
          <wp:inline distT="0" distB="0" distL="0" distR="0" wp14:anchorId="0A1D1D85" wp14:editId="550295F0">
            <wp:extent cx="1432560" cy="259080"/>
            <wp:effectExtent l="0" t="0" r="0" b="762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6AB59" w14:textId="23175D6F" w:rsidR="0010648D" w:rsidRPr="0010648D" w:rsidRDefault="0010648D" w:rsidP="0010648D">
      <w:pPr>
        <w:shd w:val="clear" w:color="auto" w:fill="FFFFFF"/>
        <w:spacing w:before="100" w:beforeAutospacing="1" w:after="100" w:afterAutospacing="1" w:line="375" w:lineRule="atLeast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10648D">
        <w:rPr>
          <w:rFonts w:ascii="Noto Sans" w:eastAsia="Times New Roman" w:hAnsi="Noto Sans" w:cs="Noto Sans"/>
          <w:sz w:val="21"/>
          <w:szCs w:val="21"/>
          <w:lang w:eastAsia="pt-PT"/>
        </w:rPr>
        <w:t>   </w:t>
      </w:r>
      <w:r w:rsidRPr="0010648D">
        <w:rPr>
          <w:rFonts w:ascii="Noto Sans" w:eastAsia="Times New Roman" w:hAnsi="Noto Sans" w:cs="Noto Sans"/>
          <w:noProof/>
          <w:sz w:val="21"/>
          <w:szCs w:val="21"/>
          <w:lang w:eastAsia="pt-PT"/>
        </w:rPr>
        <w:drawing>
          <wp:inline distT="0" distB="0" distL="0" distR="0" wp14:anchorId="1A021D88" wp14:editId="56E4D049">
            <wp:extent cx="1333500" cy="441960"/>
            <wp:effectExtent l="0" t="0" r="0" b="0"/>
            <wp:docPr id="4" name="Imagem 4" descr="ecz0 frontei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cz0 fronteiraz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86F8A" w14:textId="10EF99AB" w:rsidR="0010648D" w:rsidRPr="0010648D" w:rsidRDefault="0010648D" w:rsidP="0010648D">
      <w:pPr>
        <w:shd w:val="clear" w:color="auto" w:fill="FFFFFF"/>
        <w:spacing w:before="100" w:beforeAutospacing="1" w:after="0" w:line="375" w:lineRule="atLeast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10648D">
        <w:rPr>
          <w:rFonts w:ascii="Noto Sans" w:eastAsia="Times New Roman" w:hAnsi="Noto Sans" w:cs="Noto Sans"/>
          <w:sz w:val="21"/>
          <w:szCs w:val="21"/>
          <w:lang w:eastAsia="pt-PT"/>
        </w:rPr>
        <w:t>   </w:t>
      </w:r>
      <w:r w:rsidRPr="0010648D">
        <w:rPr>
          <w:rFonts w:ascii="Noto Sans" w:eastAsia="Times New Roman" w:hAnsi="Noto Sans" w:cs="Noto Sans"/>
          <w:noProof/>
          <w:sz w:val="21"/>
          <w:szCs w:val="21"/>
          <w:lang w:eastAsia="pt-PT"/>
        </w:rPr>
        <w:drawing>
          <wp:inline distT="0" distB="0" distL="0" distR="0" wp14:anchorId="5E33B64F" wp14:editId="2538D928">
            <wp:extent cx="1333500" cy="480060"/>
            <wp:effectExtent l="0" t="0" r="0" b="0"/>
            <wp:docPr id="3" name="Imagem 3" descr="Uma imagem com texto, ClipArt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Uma imagem com texto, ClipArt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5BE4DD" w14:textId="77777777" w:rsidR="0010648D" w:rsidRPr="0010648D" w:rsidRDefault="0010648D" w:rsidP="0010648D">
      <w:pPr>
        <w:shd w:val="clear" w:color="auto" w:fill="FFFFFF"/>
        <w:spacing w:after="150" w:line="300" w:lineRule="atLeast"/>
        <w:outlineLvl w:val="1"/>
        <w:rPr>
          <w:rFonts w:ascii="Noto Sans" w:eastAsia="Times New Roman" w:hAnsi="Noto Sans" w:cs="Noto Sans"/>
          <w:b/>
          <w:bCs/>
          <w:sz w:val="24"/>
          <w:szCs w:val="24"/>
          <w:lang w:eastAsia="pt-PT"/>
        </w:rPr>
      </w:pPr>
      <w:r w:rsidRPr="0010648D">
        <w:rPr>
          <w:rFonts w:ascii="Noto Sans" w:eastAsia="Times New Roman" w:hAnsi="Noto Sans" w:cs="Noto Sans"/>
          <w:b/>
          <w:bCs/>
          <w:sz w:val="24"/>
          <w:szCs w:val="24"/>
          <w:lang w:eastAsia="pt-PT"/>
        </w:rPr>
        <w:t>Idioma</w:t>
      </w:r>
    </w:p>
    <w:p w14:paraId="2267C30F" w14:textId="77777777" w:rsidR="0010648D" w:rsidRPr="0010648D" w:rsidRDefault="0010648D" w:rsidP="0010648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Noto Sans" w:eastAsia="Times New Roman" w:hAnsi="Noto Sans" w:cs="Noto Sans"/>
          <w:sz w:val="21"/>
          <w:szCs w:val="21"/>
          <w:lang w:val="en-US" w:eastAsia="pt-PT"/>
        </w:rPr>
      </w:pPr>
      <w:hyperlink r:id="rId35" w:history="1">
        <w:r w:rsidRPr="0010648D">
          <w:rPr>
            <w:rFonts w:ascii="Noto Sans" w:eastAsia="Times New Roman" w:hAnsi="Noto Sans" w:cs="Noto Sans"/>
            <w:color w:val="007AB2"/>
            <w:sz w:val="21"/>
            <w:szCs w:val="21"/>
            <w:u w:val="single"/>
            <w:lang w:val="en-US" w:eastAsia="pt-PT"/>
          </w:rPr>
          <w:t>English</w:t>
        </w:r>
      </w:hyperlink>
    </w:p>
    <w:p w14:paraId="01B2E8F3" w14:textId="77777777" w:rsidR="0010648D" w:rsidRPr="0010648D" w:rsidRDefault="0010648D" w:rsidP="0010648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Noto Sans" w:eastAsia="Times New Roman" w:hAnsi="Noto Sans" w:cs="Noto Sans"/>
          <w:sz w:val="21"/>
          <w:szCs w:val="21"/>
          <w:lang w:val="es-ES" w:eastAsia="pt-PT"/>
        </w:rPr>
      </w:pPr>
      <w:hyperlink r:id="rId36" w:history="1">
        <w:r w:rsidRPr="0010648D">
          <w:rPr>
            <w:rFonts w:ascii="Noto Sans" w:eastAsia="Times New Roman" w:hAnsi="Noto Sans" w:cs="Noto Sans"/>
            <w:color w:val="007AB2"/>
            <w:sz w:val="21"/>
            <w:szCs w:val="21"/>
            <w:u w:val="single"/>
            <w:lang w:val="es-ES" w:eastAsia="pt-PT"/>
          </w:rPr>
          <w:t>Español (España)</w:t>
        </w:r>
      </w:hyperlink>
    </w:p>
    <w:p w14:paraId="479F653A" w14:textId="77777777" w:rsidR="0010648D" w:rsidRPr="0010648D" w:rsidRDefault="0010648D" w:rsidP="0010648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Noto Sans" w:eastAsia="Times New Roman" w:hAnsi="Noto Sans" w:cs="Noto Sans"/>
          <w:sz w:val="21"/>
          <w:szCs w:val="21"/>
          <w:lang w:val="pt-BR" w:eastAsia="pt-PT"/>
        </w:rPr>
      </w:pPr>
      <w:hyperlink r:id="rId37" w:history="1">
        <w:r w:rsidRPr="0010648D">
          <w:rPr>
            <w:rFonts w:ascii="Noto Sans" w:eastAsia="Times New Roman" w:hAnsi="Noto Sans" w:cs="Noto Sans"/>
            <w:color w:val="007AB2"/>
            <w:sz w:val="21"/>
            <w:szCs w:val="21"/>
            <w:u w:val="single"/>
            <w:lang w:val="pt-BR" w:eastAsia="pt-PT"/>
          </w:rPr>
          <w:t>Português (Brasil)</w:t>
        </w:r>
      </w:hyperlink>
    </w:p>
    <w:p w14:paraId="48FB4FB1" w14:textId="77777777" w:rsidR="0010648D" w:rsidRPr="0010648D" w:rsidRDefault="0010648D" w:rsidP="0010648D">
      <w:pPr>
        <w:shd w:val="clear" w:color="auto" w:fill="FFFFFF"/>
        <w:spacing w:after="150" w:line="300" w:lineRule="atLeast"/>
        <w:outlineLvl w:val="1"/>
        <w:rPr>
          <w:rFonts w:ascii="Noto Sans" w:eastAsia="Times New Roman" w:hAnsi="Noto Sans" w:cs="Noto Sans"/>
          <w:b/>
          <w:bCs/>
          <w:sz w:val="24"/>
          <w:szCs w:val="24"/>
          <w:lang w:eastAsia="pt-PT"/>
        </w:rPr>
      </w:pPr>
      <w:r w:rsidRPr="0010648D">
        <w:rPr>
          <w:rFonts w:ascii="Noto Sans" w:eastAsia="Times New Roman" w:hAnsi="Noto Sans" w:cs="Noto Sans"/>
          <w:b/>
          <w:bCs/>
          <w:sz w:val="24"/>
          <w:szCs w:val="24"/>
          <w:lang w:eastAsia="pt-PT"/>
        </w:rPr>
        <w:t>Notícias</w:t>
      </w:r>
    </w:p>
    <w:p w14:paraId="6C2D202D" w14:textId="77777777" w:rsidR="0010648D" w:rsidRPr="0010648D" w:rsidRDefault="0010648D" w:rsidP="0010648D">
      <w:pPr>
        <w:shd w:val="clear" w:color="auto" w:fill="FFFFFF"/>
        <w:spacing w:before="100" w:beforeAutospacing="1" w:after="100" w:afterAutospacing="1" w:line="300" w:lineRule="atLeast"/>
        <w:outlineLvl w:val="2"/>
        <w:rPr>
          <w:rFonts w:ascii="Noto Sans" w:eastAsia="Times New Roman" w:hAnsi="Noto Sans" w:cs="Noto Sans"/>
          <w:b/>
          <w:bCs/>
          <w:sz w:val="27"/>
          <w:szCs w:val="27"/>
          <w:lang w:eastAsia="pt-PT"/>
        </w:rPr>
      </w:pPr>
      <w:hyperlink r:id="rId38" w:history="1">
        <w:proofErr w:type="spellStart"/>
        <w:r w:rsidRPr="0010648D">
          <w:rPr>
            <w:rFonts w:ascii="Noto Sans" w:eastAsia="Times New Roman" w:hAnsi="Noto Sans" w:cs="Noto Sans"/>
            <w:b/>
            <w:bCs/>
            <w:color w:val="007AB2"/>
            <w:sz w:val="27"/>
            <w:szCs w:val="27"/>
            <w:u w:val="single"/>
            <w:lang w:eastAsia="pt-PT"/>
          </w:rPr>
          <w:t>Fronteiraz</w:t>
        </w:r>
        <w:proofErr w:type="spellEnd"/>
        <w:r w:rsidRPr="0010648D">
          <w:rPr>
            <w:rFonts w:ascii="Noto Sans" w:eastAsia="Times New Roman" w:hAnsi="Noto Sans" w:cs="Noto Sans"/>
            <w:b/>
            <w:bCs/>
            <w:color w:val="007AB2"/>
            <w:sz w:val="27"/>
            <w:szCs w:val="27"/>
            <w:u w:val="single"/>
            <w:lang w:eastAsia="pt-PT"/>
          </w:rPr>
          <w:t xml:space="preserve"> 30</w:t>
        </w:r>
      </w:hyperlink>
    </w:p>
    <w:p w14:paraId="1A384740" w14:textId="77777777" w:rsidR="0010648D" w:rsidRPr="0010648D" w:rsidRDefault="0010648D" w:rsidP="0010648D">
      <w:pPr>
        <w:shd w:val="clear" w:color="auto" w:fill="FFFFFF"/>
        <w:spacing w:after="0" w:line="300" w:lineRule="atLeast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10648D">
        <w:rPr>
          <w:rFonts w:ascii="Noto Sans" w:eastAsia="Times New Roman" w:hAnsi="Noto Sans" w:cs="Noto Sans"/>
          <w:b/>
          <w:bCs/>
          <w:sz w:val="21"/>
          <w:szCs w:val="21"/>
          <w:lang w:eastAsia="pt-PT"/>
        </w:rPr>
        <w:t>outubro 19, 2022</w:t>
      </w:r>
    </w:p>
    <w:p w14:paraId="7C12211D" w14:textId="77777777" w:rsidR="0010648D" w:rsidRPr="0010648D" w:rsidRDefault="0010648D" w:rsidP="0010648D">
      <w:pPr>
        <w:shd w:val="clear" w:color="auto" w:fill="FFFFFF"/>
        <w:spacing w:after="100" w:afterAutospacing="1" w:line="375" w:lineRule="atLeast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10648D">
        <w:rPr>
          <w:rFonts w:ascii="Noto Sans" w:eastAsia="Times New Roman" w:hAnsi="Noto Sans" w:cs="Noto Sans"/>
          <w:b/>
          <w:bCs/>
          <w:sz w:val="21"/>
          <w:szCs w:val="21"/>
          <w:lang w:eastAsia="pt-PT"/>
        </w:rPr>
        <w:t>Expansões do literário no campo das artes: teatralidades e escalas</w:t>
      </w:r>
    </w:p>
    <w:p w14:paraId="5E8D3E95" w14:textId="77777777" w:rsidR="0010648D" w:rsidRPr="0010648D" w:rsidRDefault="0010648D" w:rsidP="0010648D">
      <w:pPr>
        <w:shd w:val="clear" w:color="auto" w:fill="FFFFFF"/>
        <w:spacing w:before="100" w:beforeAutospacing="1" w:after="0" w:line="375" w:lineRule="atLeast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10648D">
        <w:rPr>
          <w:rFonts w:ascii="Noto Sans" w:eastAsia="Times New Roman" w:hAnsi="Noto Sans" w:cs="Noto Sans"/>
          <w:sz w:val="21"/>
          <w:szCs w:val="21"/>
          <w:lang w:eastAsia="pt-PT"/>
        </w:rPr>
        <w:t>Prazo para submissão de artigos: até 10 de março de 2023</w:t>
      </w:r>
    </w:p>
    <w:p w14:paraId="6BA6CD71" w14:textId="77777777" w:rsidR="0010648D" w:rsidRPr="0010648D" w:rsidRDefault="0010648D" w:rsidP="0010648D">
      <w:pPr>
        <w:shd w:val="clear" w:color="auto" w:fill="FFFFFF"/>
        <w:spacing w:before="100" w:beforeAutospacing="1" w:after="100" w:afterAutospacing="1" w:line="300" w:lineRule="atLeast"/>
        <w:outlineLvl w:val="2"/>
        <w:rPr>
          <w:rFonts w:ascii="Noto Sans" w:eastAsia="Times New Roman" w:hAnsi="Noto Sans" w:cs="Noto Sans"/>
          <w:b/>
          <w:bCs/>
          <w:sz w:val="27"/>
          <w:szCs w:val="27"/>
          <w:lang w:eastAsia="pt-PT"/>
        </w:rPr>
      </w:pPr>
      <w:hyperlink r:id="rId39" w:history="1">
        <w:r w:rsidRPr="0010648D">
          <w:rPr>
            <w:rFonts w:ascii="Noto Sans" w:eastAsia="Times New Roman" w:hAnsi="Noto Sans" w:cs="Noto Sans"/>
            <w:b/>
            <w:bCs/>
            <w:color w:val="007AB2"/>
            <w:sz w:val="27"/>
            <w:szCs w:val="27"/>
            <w:u w:val="single"/>
            <w:lang w:eastAsia="pt-PT"/>
          </w:rPr>
          <w:t xml:space="preserve">CHAMADA PRORROGADA - </w:t>
        </w:r>
        <w:proofErr w:type="spellStart"/>
        <w:r w:rsidRPr="0010648D">
          <w:rPr>
            <w:rFonts w:ascii="Noto Sans" w:eastAsia="Times New Roman" w:hAnsi="Noto Sans" w:cs="Noto Sans"/>
            <w:b/>
            <w:bCs/>
            <w:color w:val="007AB2"/>
            <w:sz w:val="27"/>
            <w:szCs w:val="27"/>
            <w:u w:val="single"/>
            <w:lang w:eastAsia="pt-PT"/>
          </w:rPr>
          <w:t>Fronteiraz</w:t>
        </w:r>
        <w:proofErr w:type="spellEnd"/>
        <w:r w:rsidRPr="0010648D">
          <w:rPr>
            <w:rFonts w:ascii="Noto Sans" w:eastAsia="Times New Roman" w:hAnsi="Noto Sans" w:cs="Noto Sans"/>
            <w:b/>
            <w:bCs/>
            <w:color w:val="007AB2"/>
            <w:sz w:val="27"/>
            <w:szCs w:val="27"/>
            <w:u w:val="single"/>
            <w:lang w:eastAsia="pt-PT"/>
          </w:rPr>
          <w:t xml:space="preserve"> 29</w:t>
        </w:r>
      </w:hyperlink>
    </w:p>
    <w:p w14:paraId="792456CB" w14:textId="77777777" w:rsidR="0010648D" w:rsidRPr="0010648D" w:rsidRDefault="0010648D" w:rsidP="0010648D">
      <w:pPr>
        <w:shd w:val="clear" w:color="auto" w:fill="FFFFFF"/>
        <w:spacing w:after="0" w:line="300" w:lineRule="atLeast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10648D">
        <w:rPr>
          <w:rFonts w:ascii="Noto Sans" w:eastAsia="Times New Roman" w:hAnsi="Noto Sans" w:cs="Noto Sans"/>
          <w:b/>
          <w:bCs/>
          <w:sz w:val="21"/>
          <w:szCs w:val="21"/>
          <w:lang w:eastAsia="pt-PT"/>
        </w:rPr>
        <w:lastRenderedPageBreak/>
        <w:t>junho 13, 2022</w:t>
      </w:r>
    </w:p>
    <w:p w14:paraId="02229592" w14:textId="77777777" w:rsidR="0010648D" w:rsidRPr="0010648D" w:rsidRDefault="0010648D" w:rsidP="0010648D">
      <w:pPr>
        <w:shd w:val="clear" w:color="auto" w:fill="FFFFFF"/>
        <w:spacing w:after="100" w:afterAutospacing="1" w:line="375" w:lineRule="atLeast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10648D">
        <w:rPr>
          <w:rFonts w:ascii="Noto Sans" w:eastAsia="Times New Roman" w:hAnsi="Noto Sans" w:cs="Noto Sans"/>
          <w:b/>
          <w:bCs/>
          <w:sz w:val="21"/>
          <w:szCs w:val="21"/>
          <w:lang w:eastAsia="pt-PT"/>
        </w:rPr>
        <w:t>Semana de Arte Moderna no Brasil: 100 anos e uma história ainda em processo</w:t>
      </w:r>
    </w:p>
    <w:p w14:paraId="03D0C434" w14:textId="77777777" w:rsidR="0010648D" w:rsidRPr="0010648D" w:rsidRDefault="0010648D" w:rsidP="0010648D">
      <w:pPr>
        <w:shd w:val="clear" w:color="auto" w:fill="FFFFFF"/>
        <w:spacing w:before="100" w:beforeAutospacing="1" w:after="0" w:line="375" w:lineRule="atLeast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10648D">
        <w:rPr>
          <w:rFonts w:ascii="Noto Sans" w:eastAsia="Times New Roman" w:hAnsi="Noto Sans" w:cs="Noto Sans"/>
          <w:b/>
          <w:bCs/>
          <w:sz w:val="21"/>
          <w:szCs w:val="21"/>
          <w:lang w:eastAsia="pt-PT"/>
        </w:rPr>
        <w:t>NOVO PRAZO</w:t>
      </w:r>
      <w:r w:rsidRPr="0010648D">
        <w:rPr>
          <w:rFonts w:ascii="Noto Sans" w:eastAsia="Times New Roman" w:hAnsi="Noto Sans" w:cs="Noto Sans"/>
          <w:sz w:val="21"/>
          <w:szCs w:val="21"/>
          <w:lang w:eastAsia="pt-PT"/>
        </w:rPr>
        <w:t> para submissão de artigos: até 10 de julho de 2022.</w:t>
      </w:r>
    </w:p>
    <w:p w14:paraId="7B03C147" w14:textId="77777777" w:rsidR="0010648D" w:rsidRPr="0010648D" w:rsidRDefault="0010648D" w:rsidP="0010648D">
      <w:pPr>
        <w:shd w:val="clear" w:color="auto" w:fill="DDDDDD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PT"/>
        </w:rPr>
      </w:pPr>
      <w:proofErr w:type="spellStart"/>
      <w:r w:rsidRPr="0010648D">
        <w:rPr>
          <w:rFonts w:ascii="Noto Sans" w:eastAsia="Times New Roman" w:hAnsi="Noto Sans" w:cs="Noto Sans"/>
          <w:b/>
          <w:bCs/>
          <w:sz w:val="21"/>
          <w:szCs w:val="21"/>
          <w:lang w:eastAsia="pt-PT"/>
        </w:rPr>
        <w:t>FronteiraZ</w:t>
      </w:r>
      <w:proofErr w:type="spellEnd"/>
      <w:r w:rsidRPr="0010648D">
        <w:rPr>
          <w:rFonts w:ascii="Noto Sans" w:eastAsia="Times New Roman" w:hAnsi="Noto Sans" w:cs="Noto Sans"/>
          <w:b/>
          <w:bCs/>
          <w:sz w:val="21"/>
          <w:szCs w:val="21"/>
          <w:lang w:eastAsia="pt-PT"/>
        </w:rPr>
        <w:t>. Revista do Programa de Estudos Pós-Graduados em Literatura e Crítica Literária, São Paulo - SP, Brasil, e-ISSN 1983-4373.</w:t>
      </w:r>
    </w:p>
    <w:p w14:paraId="5A1AAF14" w14:textId="7E712227" w:rsidR="0010648D" w:rsidRPr="0010648D" w:rsidRDefault="0010648D" w:rsidP="0010648D">
      <w:pPr>
        <w:shd w:val="clear" w:color="auto" w:fill="DDDDDD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10648D">
        <w:rPr>
          <w:rFonts w:ascii="Noto Sans" w:eastAsia="Times New Roman" w:hAnsi="Noto Sans" w:cs="Noto Sans"/>
          <w:noProof/>
          <w:sz w:val="21"/>
          <w:szCs w:val="21"/>
          <w:lang w:eastAsia="pt-PT"/>
        </w:rPr>
        <w:drawing>
          <wp:inline distT="0" distB="0" distL="0" distR="0" wp14:anchorId="00E5CE9E" wp14:editId="2C16B6D7">
            <wp:extent cx="838200" cy="297180"/>
            <wp:effectExtent l="0" t="0" r="0" b="762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648D">
        <w:rPr>
          <w:rFonts w:ascii="Noto Sans" w:eastAsia="Times New Roman" w:hAnsi="Noto Sans" w:cs="Noto Sans"/>
          <w:sz w:val="21"/>
          <w:szCs w:val="21"/>
          <w:lang w:eastAsia="pt-PT"/>
        </w:rPr>
        <w:t> </w:t>
      </w:r>
      <w:proofErr w:type="gramStart"/>
      <w:r w:rsidRPr="0010648D">
        <w:rPr>
          <w:rFonts w:ascii="Noto Sans" w:eastAsia="Times New Roman" w:hAnsi="Noto Sans" w:cs="Noto Sans"/>
          <w:sz w:val="21"/>
          <w:szCs w:val="21"/>
          <w:lang w:eastAsia="pt-PT"/>
        </w:rPr>
        <w:t>Este obra</w:t>
      </w:r>
      <w:proofErr w:type="gramEnd"/>
      <w:r w:rsidRPr="0010648D">
        <w:rPr>
          <w:rFonts w:ascii="Noto Sans" w:eastAsia="Times New Roman" w:hAnsi="Noto Sans" w:cs="Noto Sans"/>
          <w:sz w:val="21"/>
          <w:szCs w:val="21"/>
          <w:lang w:eastAsia="pt-PT"/>
        </w:rPr>
        <w:t xml:space="preserve"> está licenciada com uma Licença </w:t>
      </w:r>
      <w:hyperlink r:id="rId40" w:history="1">
        <w:r w:rsidRPr="0010648D">
          <w:rPr>
            <w:rFonts w:ascii="Noto Sans" w:eastAsia="Times New Roman" w:hAnsi="Noto Sans" w:cs="Noto Sans"/>
            <w:color w:val="007AB2"/>
            <w:sz w:val="21"/>
            <w:szCs w:val="21"/>
            <w:u w:val="single"/>
            <w:lang w:eastAsia="pt-PT"/>
          </w:rPr>
          <w:t xml:space="preserve">Creative </w:t>
        </w:r>
        <w:proofErr w:type="spellStart"/>
        <w:r w:rsidRPr="0010648D">
          <w:rPr>
            <w:rFonts w:ascii="Noto Sans" w:eastAsia="Times New Roman" w:hAnsi="Noto Sans" w:cs="Noto Sans"/>
            <w:color w:val="007AB2"/>
            <w:sz w:val="21"/>
            <w:szCs w:val="21"/>
            <w:u w:val="single"/>
            <w:lang w:eastAsia="pt-PT"/>
          </w:rPr>
          <w:t>Commons</w:t>
        </w:r>
        <w:proofErr w:type="spellEnd"/>
        <w:r w:rsidRPr="0010648D">
          <w:rPr>
            <w:rFonts w:ascii="Noto Sans" w:eastAsia="Times New Roman" w:hAnsi="Noto Sans" w:cs="Noto Sans"/>
            <w:color w:val="007AB2"/>
            <w:sz w:val="21"/>
            <w:szCs w:val="21"/>
            <w:u w:val="single"/>
            <w:lang w:eastAsia="pt-PT"/>
          </w:rPr>
          <w:t xml:space="preserve"> Atribuição 4.0 Internacional</w:t>
        </w:r>
      </w:hyperlink>
      <w:r w:rsidRPr="0010648D">
        <w:rPr>
          <w:rFonts w:ascii="Noto Sans" w:eastAsia="Times New Roman" w:hAnsi="Noto Sans" w:cs="Noto Sans"/>
          <w:sz w:val="21"/>
          <w:szCs w:val="21"/>
          <w:lang w:eastAsia="pt-PT"/>
        </w:rPr>
        <w:t>.</w:t>
      </w:r>
    </w:p>
    <w:p w14:paraId="4CBB6B5B" w14:textId="0C15D48D" w:rsidR="0010648D" w:rsidRPr="0010648D" w:rsidRDefault="0010648D" w:rsidP="0010648D">
      <w:pPr>
        <w:shd w:val="clear" w:color="auto" w:fill="DDDDDD"/>
        <w:spacing w:after="0" w:line="240" w:lineRule="auto"/>
        <w:jc w:val="center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10648D">
        <w:rPr>
          <w:rFonts w:ascii="Noto Sans" w:eastAsia="Times New Roman" w:hAnsi="Noto Sans" w:cs="Noto Sans"/>
          <w:noProof/>
          <w:color w:val="007AB2"/>
          <w:sz w:val="21"/>
          <w:szCs w:val="21"/>
          <w:lang w:eastAsia="pt-PT"/>
        </w:rPr>
        <w:drawing>
          <wp:inline distT="0" distB="0" distL="0" distR="0" wp14:anchorId="0B3435AE" wp14:editId="5B133CF1">
            <wp:extent cx="2857500" cy="1859280"/>
            <wp:effectExtent l="0" t="0" r="0" b="7620"/>
            <wp:docPr id="1" name="Imagem 1" descr="Mais informações sobre o sistema de publicação, a plataforma e o fluxo de publicação do OJS/PKP.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Mais informações sobre o sistema de publicação, a plataforma e o fluxo de publicação do OJS/PKP.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34B56" w14:textId="77777777" w:rsidR="00662FFB" w:rsidRDefault="00662FFB"/>
    <w:sectPr w:rsidR="00662F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40642"/>
    <w:multiLevelType w:val="multilevel"/>
    <w:tmpl w:val="97C00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EA755C"/>
    <w:multiLevelType w:val="multilevel"/>
    <w:tmpl w:val="56708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FD1CC2"/>
    <w:multiLevelType w:val="multilevel"/>
    <w:tmpl w:val="DB82C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1B75BB"/>
    <w:multiLevelType w:val="multilevel"/>
    <w:tmpl w:val="AC8AC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5C12CF"/>
    <w:multiLevelType w:val="multilevel"/>
    <w:tmpl w:val="84E84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5B0FF1"/>
    <w:multiLevelType w:val="multilevel"/>
    <w:tmpl w:val="72721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6067340">
    <w:abstractNumId w:val="4"/>
  </w:num>
  <w:num w:numId="2" w16cid:durableId="268975669">
    <w:abstractNumId w:val="3"/>
  </w:num>
  <w:num w:numId="3" w16cid:durableId="927619157">
    <w:abstractNumId w:val="5"/>
  </w:num>
  <w:num w:numId="4" w16cid:durableId="198443022">
    <w:abstractNumId w:val="1"/>
  </w:num>
  <w:num w:numId="5" w16cid:durableId="933589876">
    <w:abstractNumId w:val="2"/>
  </w:num>
  <w:num w:numId="6" w16cid:durableId="1915355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173"/>
    <w:rsid w:val="0010648D"/>
    <w:rsid w:val="005D5173"/>
    <w:rsid w:val="0066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2F6355-175E-480C-99D3-79D5ABA00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ter"/>
    <w:uiPriority w:val="9"/>
    <w:qFormat/>
    <w:rsid w:val="001064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Ttulo2">
    <w:name w:val="heading 2"/>
    <w:basedOn w:val="Normal"/>
    <w:link w:val="Ttulo2Carter"/>
    <w:uiPriority w:val="9"/>
    <w:qFormat/>
    <w:rsid w:val="001064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paragraph" w:styleId="Ttulo3">
    <w:name w:val="heading 3"/>
    <w:basedOn w:val="Normal"/>
    <w:link w:val="Ttulo3Carter"/>
    <w:uiPriority w:val="9"/>
    <w:qFormat/>
    <w:rsid w:val="001064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10648D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10648D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10648D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10648D"/>
    <w:rPr>
      <w:color w:val="0000FF"/>
      <w:u w:val="single"/>
    </w:rPr>
  </w:style>
  <w:style w:type="paragraph" w:styleId="z-Partesuperiordoformulrio">
    <w:name w:val="HTML Top of Form"/>
    <w:basedOn w:val="Normal"/>
    <w:next w:val="Normal"/>
    <w:link w:val="z-PartesuperiordoformulrioCarter"/>
    <w:hidden/>
    <w:uiPriority w:val="99"/>
    <w:semiHidden/>
    <w:unhideWhenUsed/>
    <w:rsid w:val="0010648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"/>
    <w:uiPriority w:val="99"/>
    <w:semiHidden/>
    <w:rsid w:val="0010648D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z-Parteinferiordoformulrio">
    <w:name w:val="HTML Bottom of Form"/>
    <w:basedOn w:val="Normal"/>
    <w:next w:val="Normal"/>
    <w:link w:val="z-ParteinferiordoformulrioCarter"/>
    <w:hidden/>
    <w:uiPriority w:val="99"/>
    <w:semiHidden/>
    <w:unhideWhenUsed/>
    <w:rsid w:val="0010648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inferiordoformulrioCarter">
    <w:name w:val="z-Parte inferior do formulário Caráter"/>
    <w:basedOn w:val="Tipodeletrapredefinidodopargrafo"/>
    <w:link w:val="z-Parteinferiordoformulrio"/>
    <w:uiPriority w:val="99"/>
    <w:semiHidden/>
    <w:rsid w:val="0010648D"/>
    <w:rPr>
      <w:rFonts w:ascii="Arial" w:eastAsia="Times New Roman" w:hAnsi="Arial" w:cs="Arial"/>
      <w:vanish/>
      <w:sz w:val="16"/>
      <w:szCs w:val="16"/>
      <w:lang w:eastAsia="pt-PT"/>
    </w:rPr>
  </w:style>
  <w:style w:type="paragraph" w:customStyle="1" w:styleId="profile">
    <w:name w:val="profile"/>
    <w:basedOn w:val="Normal"/>
    <w:rsid w:val="00106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separator">
    <w:name w:val="separator"/>
    <w:basedOn w:val="Tipodeletrapredefinidodopargrafo"/>
    <w:rsid w:val="0010648D"/>
  </w:style>
  <w:style w:type="paragraph" w:customStyle="1" w:styleId="current">
    <w:name w:val="current"/>
    <w:basedOn w:val="Normal"/>
    <w:rsid w:val="00106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name">
    <w:name w:val="name"/>
    <w:basedOn w:val="Tipodeletrapredefinidodopargrafo"/>
    <w:rsid w:val="0010648D"/>
  </w:style>
  <w:style w:type="character" w:customStyle="1" w:styleId="affiliation">
    <w:name w:val="affiliation"/>
    <w:basedOn w:val="Tipodeletrapredefinidodopargrafo"/>
    <w:rsid w:val="0010648D"/>
  </w:style>
  <w:style w:type="character" w:customStyle="1" w:styleId="value">
    <w:name w:val="value"/>
    <w:basedOn w:val="Tipodeletrapredefinidodopargrafo"/>
    <w:rsid w:val="0010648D"/>
  </w:style>
  <w:style w:type="paragraph" w:styleId="NormalWeb">
    <w:name w:val="Normal (Web)"/>
    <w:basedOn w:val="Normal"/>
    <w:uiPriority w:val="99"/>
    <w:semiHidden/>
    <w:unhideWhenUsed/>
    <w:rsid w:val="00106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paperbuzz-muted">
    <w:name w:val="paperbuzz-muted"/>
    <w:basedOn w:val="Normal"/>
    <w:rsid w:val="00106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badgetotal">
    <w:name w:val="badge_total"/>
    <w:basedOn w:val="Tipodeletrapredefinidodopargrafo"/>
    <w:rsid w:val="0010648D"/>
  </w:style>
  <w:style w:type="character" w:customStyle="1" w:styleId="title">
    <w:name w:val="title"/>
    <w:basedOn w:val="Tipodeletrapredefinidodopargrafo"/>
    <w:rsid w:val="0010648D"/>
  </w:style>
  <w:style w:type="character" w:styleId="Forte">
    <w:name w:val="Strong"/>
    <w:basedOn w:val="Tipodeletrapredefinidodopargrafo"/>
    <w:uiPriority w:val="22"/>
    <w:qFormat/>
    <w:rsid w:val="0010648D"/>
    <w:rPr>
      <w:b/>
      <w:bCs/>
    </w:rPr>
  </w:style>
  <w:style w:type="paragraph" w:customStyle="1" w:styleId="localeenus">
    <w:name w:val="locale_en_us"/>
    <w:basedOn w:val="Normal"/>
    <w:rsid w:val="00106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localeeses">
    <w:name w:val="locale_es_es"/>
    <w:basedOn w:val="Normal"/>
    <w:rsid w:val="00106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localeptbr">
    <w:name w:val="locale_pt_br"/>
    <w:basedOn w:val="Normal"/>
    <w:rsid w:val="00106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6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2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8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36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02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0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2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36979">
                      <w:marLeft w:val="-450"/>
                      <w:marRight w:val="-450"/>
                      <w:marTop w:val="450"/>
                      <w:marBottom w:val="0"/>
                      <w:divBdr>
                        <w:top w:val="single" w:sz="6" w:space="0" w:color="DDDDDD"/>
                        <w:left w:val="none" w:sz="0" w:space="0" w:color="auto"/>
                        <w:bottom w:val="single" w:sz="6" w:space="0" w:color="DDDDDD"/>
                        <w:right w:val="none" w:sz="0" w:space="0" w:color="auto"/>
                      </w:divBdr>
                      <w:divsChild>
                        <w:div w:id="199224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DDDDDD"/>
                          </w:divBdr>
                          <w:divsChild>
                            <w:div w:id="64232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2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277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518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17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539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325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855274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DDDDD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735554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DDDDDD"/>
                                <w:right w:val="none" w:sz="0" w:space="0" w:color="auto"/>
                              </w:divBdr>
                              <w:divsChild>
                                <w:div w:id="1325864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4517452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DDDDDD"/>
                                <w:right w:val="none" w:sz="0" w:space="0" w:color="auto"/>
                              </w:divBdr>
                            </w:div>
                            <w:div w:id="26957941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DDDDDD"/>
                                <w:right w:val="none" w:sz="0" w:space="0" w:color="auto"/>
                              </w:divBdr>
                              <w:divsChild>
                                <w:div w:id="812990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286638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DDDDDD"/>
                                <w:right w:val="none" w:sz="0" w:space="0" w:color="auto"/>
                              </w:divBdr>
                              <w:divsChild>
                                <w:div w:id="132605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33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173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317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471171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2447167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DDDDDD"/>
                                <w:right w:val="none" w:sz="0" w:space="0" w:color="auto"/>
                              </w:divBdr>
                              <w:divsChild>
                                <w:div w:id="2046904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54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7399121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DDDDDD"/>
                                <w:right w:val="none" w:sz="0" w:space="0" w:color="auto"/>
                              </w:divBdr>
                            </w:div>
                            <w:div w:id="602344439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DDDDDD"/>
                                <w:right w:val="none" w:sz="0" w:space="0" w:color="auto"/>
                              </w:divBdr>
                              <w:divsChild>
                                <w:div w:id="327171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887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0524894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14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314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58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88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745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6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60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15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2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35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0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47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4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42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6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8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20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48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9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vistas.pucsp.br/index.php/fronteiraz/article/view/54948/35679" TargetMode="External"/><Relationship Id="rId18" Type="http://schemas.openxmlformats.org/officeDocument/2006/relationships/hyperlink" Target="https://creativecommons.org/licenses/by/4.0/" TargetMode="External"/><Relationship Id="rId26" Type="http://schemas.openxmlformats.org/officeDocument/2006/relationships/hyperlink" Target="http://europepmc.org/search?scope=fulltext&amp;query=(REF:10.23925/1983-4373.2021i26vm3)" TargetMode="External"/><Relationship Id="rId39" Type="http://schemas.openxmlformats.org/officeDocument/2006/relationships/hyperlink" Target="https://revistas.pucsp.br/index.php/fronteiraz/announcement/view/565" TargetMode="External"/><Relationship Id="rId21" Type="http://schemas.openxmlformats.org/officeDocument/2006/relationships/hyperlink" Target="https://revistas.pucsp.br/index.php/fronteiraz/article/view/54948" TargetMode="External"/><Relationship Id="rId34" Type="http://schemas.openxmlformats.org/officeDocument/2006/relationships/image" Target="media/image15.png"/><Relationship Id="rId42" Type="http://schemas.openxmlformats.org/officeDocument/2006/relationships/image" Target="media/image16.png"/><Relationship Id="rId7" Type="http://schemas.openxmlformats.org/officeDocument/2006/relationships/hyperlink" Target="https://revistas.pucsp.br/index.php/fronteiraz/search/search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hyperlink" Target="https://creativecommons.org/licenses/by/4.0/" TargetMode="External"/><Relationship Id="rId29" Type="http://schemas.openxmlformats.org/officeDocument/2006/relationships/image" Target="media/image10.png"/><Relationship Id="rId41" Type="http://schemas.openxmlformats.org/officeDocument/2006/relationships/hyperlink" Target="https://revistas.pucsp.br/index.php/fronteiraz/about/aboutThisPublishingSyste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plu.mx/plum/a/?doi=10.23925/1983-4373.2021i26vm3" TargetMode="External"/><Relationship Id="rId24" Type="http://schemas.openxmlformats.org/officeDocument/2006/relationships/hyperlink" Target="https://scholar.google.com/scholar?q=10.23925/1983-4373.2021i26vm3" TargetMode="External"/><Relationship Id="rId32" Type="http://schemas.openxmlformats.org/officeDocument/2006/relationships/image" Target="media/image13.jpeg"/><Relationship Id="rId37" Type="http://schemas.openxmlformats.org/officeDocument/2006/relationships/hyperlink" Target="https://revistas.pucsp.br/index.php/fronteiraz/user/setLocale/pt_BR?source=%2Findex.php%2Ffronteiraz%2Farticle%2Fview%2F54948" TargetMode="External"/><Relationship Id="rId40" Type="http://schemas.openxmlformats.org/officeDocument/2006/relationships/hyperlink" Target="http://creativecommons.org/licenses/by/4.0/" TargetMode="External"/><Relationship Id="rId5" Type="http://schemas.openxmlformats.org/officeDocument/2006/relationships/hyperlink" Target="https://revistas.pucsp.br/index.php/fronteiraz/index" TargetMode="External"/><Relationship Id="rId15" Type="http://schemas.openxmlformats.org/officeDocument/2006/relationships/hyperlink" Target="https://creativecommons.org/licenses/by-nc/4.0/" TargetMode="External"/><Relationship Id="rId23" Type="http://schemas.openxmlformats.org/officeDocument/2006/relationships/image" Target="media/image7.png"/><Relationship Id="rId28" Type="http://schemas.openxmlformats.org/officeDocument/2006/relationships/hyperlink" Target="https://revistas.pucsp.br/index.php/fronteiraz/about/submissions" TargetMode="External"/><Relationship Id="rId36" Type="http://schemas.openxmlformats.org/officeDocument/2006/relationships/hyperlink" Target="https://revistas.pucsp.br/index.php/fronteiraz/user/setLocale/es_ES?source=%2Findex.php%2Ffronteiraz%2Farticle%2Fview%2F54948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5.png"/><Relationship Id="rId31" Type="http://schemas.openxmlformats.org/officeDocument/2006/relationships/image" Target="media/image12.pn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23925/1983-4373.2021i26vm3" TargetMode="External"/><Relationship Id="rId14" Type="http://schemas.openxmlformats.org/officeDocument/2006/relationships/hyperlink" Target="https://revistas.pucsp.br/index.php/fronteiraz/issue/view/2600" TargetMode="External"/><Relationship Id="rId22" Type="http://schemas.openxmlformats.org/officeDocument/2006/relationships/image" Target="media/image6.png"/><Relationship Id="rId27" Type="http://schemas.openxmlformats.org/officeDocument/2006/relationships/image" Target="media/image9.png"/><Relationship Id="rId30" Type="http://schemas.openxmlformats.org/officeDocument/2006/relationships/image" Target="media/image11.png"/><Relationship Id="rId35" Type="http://schemas.openxmlformats.org/officeDocument/2006/relationships/hyperlink" Target="https://revistas.pucsp.br/index.php/fronteiraz/user/setLocale/en_US?source=%2Findex.php%2Ffronteiraz%2Farticle%2Fview%2F54948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revistas.pucsp.br/index.php/fronteiraz/issue/view/2600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3.jpeg"/><Relationship Id="rId17" Type="http://schemas.openxmlformats.org/officeDocument/2006/relationships/hyperlink" Target="https://creativecommons.org/licenses/by-nc/4.0/" TargetMode="External"/><Relationship Id="rId25" Type="http://schemas.openxmlformats.org/officeDocument/2006/relationships/image" Target="media/image8.png"/><Relationship Id="rId33" Type="http://schemas.openxmlformats.org/officeDocument/2006/relationships/image" Target="media/image14.png"/><Relationship Id="rId38" Type="http://schemas.openxmlformats.org/officeDocument/2006/relationships/hyperlink" Target="https://revistas.pucsp.br/index.php/fronteiraz/announcement/view/578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712</Words>
  <Characters>3847</Characters>
  <Application>Microsoft Office Word</Application>
  <DocSecurity>0</DocSecurity>
  <Lines>32</Lines>
  <Paragraphs>9</Paragraphs>
  <ScaleCrop>false</ScaleCrop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Luísa Vilela</dc:creator>
  <cp:keywords/>
  <dc:description/>
  <cp:lastModifiedBy>Ana Luísa Vilela</cp:lastModifiedBy>
  <cp:revision>3</cp:revision>
  <dcterms:created xsi:type="dcterms:W3CDTF">2023-01-31T00:05:00Z</dcterms:created>
  <dcterms:modified xsi:type="dcterms:W3CDTF">2023-01-31T00:07:00Z</dcterms:modified>
</cp:coreProperties>
</file>