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1794A" w14:textId="39183080" w:rsidR="00A31FC2" w:rsidRPr="00CB2B5F" w:rsidRDefault="00A31FC2" w:rsidP="00A31FC2">
      <w:pPr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sz w:val="24"/>
          <w:szCs w:val="24"/>
          <w:lang w:eastAsia="en-US"/>
        </w:rPr>
      </w:pPr>
      <w:proofErr w:type="spellStart"/>
      <w:r w:rsidRPr="00CB2B5F">
        <w:rPr>
          <w:rFonts w:ascii="Arial" w:eastAsiaTheme="minorEastAsia" w:hAnsi="Arial" w:cs="Arial"/>
          <w:b/>
          <w:sz w:val="24"/>
          <w:szCs w:val="24"/>
          <w:lang w:eastAsia="en-US"/>
        </w:rPr>
        <w:t>Título</w:t>
      </w:r>
      <w:proofErr w:type="spellEnd"/>
      <w:r w:rsidRPr="00CB2B5F">
        <w:rPr>
          <w:rFonts w:ascii="Arial" w:eastAsiaTheme="minorEastAsia" w:hAnsi="Arial" w:cs="Arial"/>
          <w:sz w:val="24"/>
          <w:szCs w:val="24"/>
          <w:lang w:eastAsia="en-US"/>
        </w:rPr>
        <w:t xml:space="preserve">: </w:t>
      </w:r>
      <w:proofErr w:type="spellStart"/>
      <w:r w:rsidR="00CA1467" w:rsidRPr="00CA1467">
        <w:rPr>
          <w:rFonts w:ascii="Arial" w:eastAsia="Calibri" w:hAnsi="Arial" w:cs="Arial"/>
          <w:b/>
          <w:bCs/>
          <w:color w:val="262626"/>
          <w:sz w:val="24"/>
          <w:szCs w:val="24"/>
          <w:lang w:eastAsia="en-US"/>
        </w:rPr>
        <w:t>Aspetos</w:t>
      </w:r>
      <w:proofErr w:type="spellEnd"/>
      <w:r w:rsidR="00CA1467" w:rsidRPr="00CA1467">
        <w:rPr>
          <w:rFonts w:ascii="Arial" w:eastAsia="Calibri" w:hAnsi="Arial" w:cs="Arial"/>
          <w:b/>
          <w:bCs/>
          <w:color w:val="262626"/>
          <w:sz w:val="24"/>
          <w:szCs w:val="24"/>
          <w:lang w:eastAsia="en-US"/>
        </w:rPr>
        <w:t xml:space="preserve"> </w:t>
      </w:r>
      <w:proofErr w:type="spellStart"/>
      <w:r w:rsidR="00CA1467" w:rsidRPr="00CA1467">
        <w:rPr>
          <w:rFonts w:ascii="Arial" w:eastAsia="Calibri" w:hAnsi="Arial" w:cs="Arial"/>
          <w:b/>
          <w:bCs/>
          <w:color w:val="262626"/>
          <w:sz w:val="24"/>
          <w:szCs w:val="24"/>
          <w:lang w:eastAsia="en-US"/>
        </w:rPr>
        <w:t>Sociológicos</w:t>
      </w:r>
      <w:proofErr w:type="spellEnd"/>
      <w:r w:rsidR="00CA1467" w:rsidRPr="00CA1467">
        <w:rPr>
          <w:rFonts w:ascii="Arial" w:eastAsia="Calibri" w:hAnsi="Arial" w:cs="Arial"/>
          <w:b/>
          <w:bCs/>
          <w:color w:val="262626"/>
          <w:sz w:val="24"/>
          <w:szCs w:val="24"/>
          <w:lang w:eastAsia="en-US"/>
        </w:rPr>
        <w:t xml:space="preserve"> do </w:t>
      </w:r>
      <w:proofErr w:type="spellStart"/>
      <w:r w:rsidR="00CA1467" w:rsidRPr="00CA1467">
        <w:rPr>
          <w:rFonts w:ascii="Arial" w:eastAsia="Calibri" w:hAnsi="Arial" w:cs="Arial"/>
          <w:b/>
          <w:bCs/>
          <w:color w:val="262626"/>
          <w:sz w:val="24"/>
          <w:szCs w:val="24"/>
          <w:lang w:eastAsia="en-US"/>
        </w:rPr>
        <w:t>Sobrevivente</w:t>
      </w:r>
      <w:proofErr w:type="spellEnd"/>
      <w:r w:rsidR="00CA1467" w:rsidRPr="00CA1467">
        <w:rPr>
          <w:rFonts w:ascii="Arial" w:eastAsia="Calibri" w:hAnsi="Arial" w:cs="Arial"/>
          <w:b/>
          <w:bCs/>
          <w:color w:val="262626"/>
          <w:sz w:val="24"/>
          <w:szCs w:val="24"/>
          <w:lang w:eastAsia="en-US"/>
        </w:rPr>
        <w:t xml:space="preserve"> de </w:t>
      </w:r>
      <w:proofErr w:type="spellStart"/>
      <w:r w:rsidR="00CA1467" w:rsidRPr="00CA1467">
        <w:rPr>
          <w:rFonts w:ascii="Arial" w:eastAsia="Calibri" w:hAnsi="Arial" w:cs="Arial"/>
          <w:b/>
          <w:bCs/>
          <w:color w:val="262626"/>
          <w:sz w:val="24"/>
          <w:szCs w:val="24"/>
          <w:lang w:eastAsia="en-US"/>
        </w:rPr>
        <w:t>Cancro</w:t>
      </w:r>
      <w:proofErr w:type="spellEnd"/>
    </w:p>
    <w:p w14:paraId="5B652EB0" w14:textId="77777777" w:rsidR="00CA1467" w:rsidRPr="00506510" w:rsidRDefault="00CA1467" w:rsidP="00CA146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510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506510">
        <w:rPr>
          <w:rFonts w:ascii="Arial" w:hAnsi="Arial" w:cs="Arial"/>
          <w:sz w:val="24"/>
          <w:szCs w:val="24"/>
        </w:rPr>
        <w:t>imaginário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co</w:t>
      </w:r>
      <w:bookmarkStart w:id="0" w:name="_GoBack"/>
      <w:bookmarkEnd w:id="0"/>
      <w:r w:rsidRPr="00506510">
        <w:rPr>
          <w:rFonts w:ascii="Arial" w:hAnsi="Arial" w:cs="Arial"/>
          <w:sz w:val="24"/>
          <w:szCs w:val="24"/>
        </w:rPr>
        <w:t>letivo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sobre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06510">
        <w:rPr>
          <w:rFonts w:ascii="Arial" w:hAnsi="Arial" w:cs="Arial"/>
          <w:sz w:val="24"/>
          <w:szCs w:val="24"/>
        </w:rPr>
        <w:t>cancro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assenta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em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muitas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506510">
        <w:rPr>
          <w:rFonts w:ascii="Arial" w:hAnsi="Arial" w:cs="Arial"/>
          <w:sz w:val="24"/>
          <w:szCs w:val="24"/>
        </w:rPr>
        <w:t>premissas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que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aqui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apresentei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e é </w:t>
      </w:r>
      <w:proofErr w:type="spellStart"/>
      <w:r w:rsidRPr="00506510">
        <w:rPr>
          <w:rFonts w:ascii="Arial" w:hAnsi="Arial" w:cs="Arial"/>
          <w:sz w:val="24"/>
          <w:szCs w:val="24"/>
        </w:rPr>
        <w:t>decisivo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para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analisar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os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quotidianos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506510">
        <w:rPr>
          <w:rFonts w:ascii="Arial" w:hAnsi="Arial" w:cs="Arial"/>
          <w:sz w:val="24"/>
          <w:szCs w:val="24"/>
        </w:rPr>
        <w:t>sobreviventes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06510">
        <w:rPr>
          <w:rFonts w:ascii="Arial" w:hAnsi="Arial" w:cs="Arial"/>
          <w:sz w:val="24"/>
          <w:szCs w:val="24"/>
        </w:rPr>
        <w:t>cancro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. É </w:t>
      </w:r>
      <w:proofErr w:type="spellStart"/>
      <w:proofErr w:type="gramStart"/>
      <w:r w:rsidRPr="00506510">
        <w:rPr>
          <w:rFonts w:ascii="Arial" w:hAnsi="Arial" w:cs="Arial"/>
          <w:sz w:val="24"/>
          <w:szCs w:val="24"/>
        </w:rPr>
        <w:t>este</w:t>
      </w:r>
      <w:proofErr w:type="spellEnd"/>
      <w:proofErr w:type="gram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imaginário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que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dita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que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aqueles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que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sobreviveram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6510">
        <w:rPr>
          <w:rFonts w:ascii="Arial" w:hAnsi="Arial" w:cs="Arial"/>
          <w:sz w:val="24"/>
          <w:szCs w:val="24"/>
        </w:rPr>
        <w:t>não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z w:val="24"/>
          <w:szCs w:val="24"/>
        </w:rPr>
        <w:t>veram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cancro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506510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506510"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z w:val="24"/>
          <w:szCs w:val="24"/>
        </w:rPr>
        <w:t>veram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então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não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estão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curados</w:t>
      </w:r>
      <w:proofErr w:type="spellEnd"/>
      <w:r w:rsidRPr="00506510">
        <w:rPr>
          <w:rFonts w:ascii="Arial" w:hAnsi="Arial" w:cs="Arial"/>
          <w:sz w:val="24"/>
          <w:szCs w:val="24"/>
        </w:rPr>
        <w:t>.</w:t>
      </w:r>
      <w:proofErr w:type="gramEnd"/>
    </w:p>
    <w:p w14:paraId="53BCF4DF" w14:textId="77777777" w:rsidR="00CA1467" w:rsidRPr="00506510" w:rsidRDefault="00CA1467" w:rsidP="00CA146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510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506510">
        <w:rPr>
          <w:rFonts w:ascii="Arial" w:hAnsi="Arial" w:cs="Arial"/>
          <w:sz w:val="24"/>
          <w:szCs w:val="24"/>
        </w:rPr>
        <w:t>área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06510">
        <w:rPr>
          <w:rFonts w:ascii="Arial" w:hAnsi="Arial" w:cs="Arial"/>
          <w:sz w:val="24"/>
          <w:szCs w:val="24"/>
        </w:rPr>
        <w:t>oncologia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tem-se </w:t>
      </w:r>
      <w:proofErr w:type="spellStart"/>
      <w:r w:rsidRPr="00506510">
        <w:rPr>
          <w:rFonts w:ascii="Arial" w:hAnsi="Arial" w:cs="Arial"/>
          <w:sz w:val="24"/>
          <w:szCs w:val="24"/>
        </w:rPr>
        <w:t>centrado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nos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processos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biomédicos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referentes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ao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diagnóstico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506510">
        <w:rPr>
          <w:rFonts w:ascii="Arial" w:hAnsi="Arial" w:cs="Arial"/>
          <w:sz w:val="24"/>
          <w:szCs w:val="24"/>
        </w:rPr>
        <w:t>tratamento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506510">
        <w:rPr>
          <w:rFonts w:ascii="Arial" w:hAnsi="Arial" w:cs="Arial"/>
          <w:sz w:val="24"/>
          <w:szCs w:val="24"/>
        </w:rPr>
        <w:t>canro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. No </w:t>
      </w:r>
      <w:proofErr w:type="spellStart"/>
      <w:r w:rsidRPr="00506510">
        <w:rPr>
          <w:rFonts w:ascii="Arial" w:hAnsi="Arial" w:cs="Arial"/>
          <w:sz w:val="24"/>
          <w:szCs w:val="24"/>
        </w:rPr>
        <w:t>âmbito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506510">
        <w:rPr>
          <w:rFonts w:ascii="Arial" w:hAnsi="Arial" w:cs="Arial"/>
          <w:sz w:val="24"/>
          <w:szCs w:val="24"/>
        </w:rPr>
        <w:t>ciências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sociais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506510">
        <w:rPr>
          <w:rFonts w:ascii="Arial" w:hAnsi="Arial" w:cs="Arial"/>
          <w:sz w:val="24"/>
          <w:szCs w:val="24"/>
        </w:rPr>
        <w:t>humanas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06510">
        <w:rPr>
          <w:rFonts w:ascii="Arial" w:hAnsi="Arial" w:cs="Arial"/>
          <w:sz w:val="24"/>
          <w:szCs w:val="24"/>
        </w:rPr>
        <w:t>atenção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tem-se </w:t>
      </w:r>
      <w:proofErr w:type="spellStart"/>
      <w:r w:rsidRPr="00506510">
        <w:rPr>
          <w:rFonts w:ascii="Arial" w:hAnsi="Arial" w:cs="Arial"/>
          <w:sz w:val="24"/>
          <w:szCs w:val="24"/>
        </w:rPr>
        <w:t>dirigido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para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06510">
        <w:rPr>
          <w:rFonts w:ascii="Arial" w:hAnsi="Arial" w:cs="Arial"/>
          <w:sz w:val="24"/>
          <w:szCs w:val="24"/>
        </w:rPr>
        <w:t>conhecimento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506510">
        <w:rPr>
          <w:rFonts w:ascii="Arial" w:hAnsi="Arial" w:cs="Arial"/>
          <w:sz w:val="24"/>
          <w:szCs w:val="24"/>
        </w:rPr>
        <w:t>reações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adaptativas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ao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diagnóstico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6510">
        <w:rPr>
          <w:rFonts w:ascii="Arial" w:hAnsi="Arial" w:cs="Arial"/>
          <w:sz w:val="24"/>
          <w:szCs w:val="24"/>
        </w:rPr>
        <w:t>tratamento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506510">
        <w:rPr>
          <w:rFonts w:ascii="Arial" w:hAnsi="Arial" w:cs="Arial"/>
          <w:sz w:val="24"/>
          <w:szCs w:val="24"/>
        </w:rPr>
        <w:t>fase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final de </w:t>
      </w:r>
      <w:proofErr w:type="spellStart"/>
      <w:r w:rsidRPr="00506510">
        <w:rPr>
          <w:rFonts w:ascii="Arial" w:hAnsi="Arial" w:cs="Arial"/>
          <w:sz w:val="24"/>
          <w:szCs w:val="24"/>
        </w:rPr>
        <w:t>vida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6510">
        <w:rPr>
          <w:rFonts w:ascii="Arial" w:hAnsi="Arial" w:cs="Arial"/>
          <w:sz w:val="24"/>
          <w:szCs w:val="24"/>
        </w:rPr>
        <w:t>observando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-se </w:t>
      </w:r>
      <w:proofErr w:type="spellStart"/>
      <w:r w:rsidRPr="00506510">
        <w:rPr>
          <w:rFonts w:ascii="Arial" w:hAnsi="Arial" w:cs="Arial"/>
          <w:sz w:val="24"/>
          <w:szCs w:val="24"/>
        </w:rPr>
        <w:t>uma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menor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atenção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na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fase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pós-tratamento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– a </w:t>
      </w:r>
      <w:proofErr w:type="spellStart"/>
      <w:r w:rsidRPr="00506510">
        <w:rPr>
          <w:rFonts w:ascii="Arial" w:hAnsi="Arial" w:cs="Arial"/>
          <w:sz w:val="24"/>
          <w:szCs w:val="24"/>
        </w:rPr>
        <w:t>fase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506510">
        <w:rPr>
          <w:rFonts w:ascii="Arial" w:hAnsi="Arial" w:cs="Arial"/>
          <w:sz w:val="24"/>
          <w:szCs w:val="24"/>
        </w:rPr>
        <w:t>sobreviventes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6510">
        <w:rPr>
          <w:rFonts w:ascii="Arial" w:hAnsi="Arial" w:cs="Arial"/>
          <w:sz w:val="24"/>
          <w:szCs w:val="24"/>
        </w:rPr>
        <w:t>que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mais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506510">
        <w:rPr>
          <w:rFonts w:ascii="Arial" w:hAnsi="Arial" w:cs="Arial"/>
          <w:sz w:val="24"/>
          <w:szCs w:val="24"/>
        </w:rPr>
        <w:t>que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história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06510">
        <w:rPr>
          <w:rFonts w:ascii="Arial" w:hAnsi="Arial" w:cs="Arial"/>
          <w:sz w:val="24"/>
          <w:szCs w:val="24"/>
        </w:rPr>
        <w:t>vitórias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ou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derrotas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506510">
        <w:rPr>
          <w:rFonts w:ascii="Arial" w:hAnsi="Arial" w:cs="Arial"/>
          <w:sz w:val="24"/>
          <w:szCs w:val="24"/>
        </w:rPr>
        <w:t>traduz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numa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fase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06510">
        <w:rPr>
          <w:rFonts w:ascii="Arial" w:hAnsi="Arial" w:cs="Arial"/>
          <w:sz w:val="24"/>
          <w:szCs w:val="24"/>
        </w:rPr>
        <w:t>dificuldades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quotidianas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6510">
        <w:rPr>
          <w:rFonts w:ascii="Arial" w:hAnsi="Arial" w:cs="Arial"/>
          <w:sz w:val="24"/>
          <w:szCs w:val="24"/>
        </w:rPr>
        <w:t>que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tem </w:t>
      </w:r>
      <w:proofErr w:type="spellStart"/>
      <w:r w:rsidRPr="00506510">
        <w:rPr>
          <w:rFonts w:ascii="Arial" w:hAnsi="Arial" w:cs="Arial"/>
          <w:sz w:val="24"/>
          <w:szCs w:val="24"/>
        </w:rPr>
        <w:t>que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ser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enfrentadas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506510">
        <w:rPr>
          <w:rFonts w:ascii="Arial" w:hAnsi="Arial" w:cs="Arial"/>
          <w:sz w:val="24"/>
          <w:szCs w:val="24"/>
        </w:rPr>
        <w:t>resolvidas</w:t>
      </w:r>
      <w:proofErr w:type="spellEnd"/>
      <w:r w:rsidRPr="00506510">
        <w:rPr>
          <w:rFonts w:ascii="Arial" w:hAnsi="Arial" w:cs="Arial"/>
          <w:sz w:val="24"/>
          <w:szCs w:val="24"/>
        </w:rPr>
        <w:t>.</w:t>
      </w:r>
    </w:p>
    <w:p w14:paraId="130AEE2C" w14:textId="77777777" w:rsidR="00CA1467" w:rsidRDefault="00CA1467" w:rsidP="00CA146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06510">
        <w:rPr>
          <w:rFonts w:ascii="Arial" w:hAnsi="Arial" w:cs="Arial"/>
          <w:sz w:val="24"/>
          <w:szCs w:val="24"/>
        </w:rPr>
        <w:t>Nesta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conferência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analisa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06510">
        <w:rPr>
          <w:rFonts w:ascii="Arial" w:hAnsi="Arial" w:cs="Arial"/>
          <w:sz w:val="24"/>
          <w:szCs w:val="24"/>
        </w:rPr>
        <w:t>a</w:t>
      </w:r>
      <w:proofErr w:type="gramEnd"/>
      <w:r w:rsidRPr="005065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experiência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506510">
        <w:rPr>
          <w:rFonts w:ascii="Arial" w:hAnsi="Arial" w:cs="Arial"/>
          <w:sz w:val="24"/>
          <w:szCs w:val="24"/>
        </w:rPr>
        <w:t>sobrevivente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06510">
        <w:rPr>
          <w:rFonts w:ascii="Arial" w:hAnsi="Arial" w:cs="Arial"/>
          <w:sz w:val="24"/>
          <w:szCs w:val="24"/>
        </w:rPr>
        <w:t>cancro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à </w:t>
      </w:r>
      <w:proofErr w:type="spellStart"/>
      <w:r w:rsidRPr="00506510">
        <w:rPr>
          <w:rFonts w:ascii="Arial" w:hAnsi="Arial" w:cs="Arial"/>
          <w:sz w:val="24"/>
          <w:szCs w:val="24"/>
        </w:rPr>
        <w:t>luz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506510">
        <w:rPr>
          <w:rFonts w:ascii="Arial" w:hAnsi="Arial" w:cs="Arial"/>
          <w:sz w:val="24"/>
          <w:szCs w:val="24"/>
        </w:rPr>
        <w:t>contributos</w:t>
      </w:r>
      <w:proofErr w:type="spellEnd"/>
      <w:r w:rsidRPr="00506510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506510"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álise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510">
        <w:rPr>
          <w:rFonts w:ascii="Arial" w:hAnsi="Arial" w:cs="Arial"/>
          <w:sz w:val="24"/>
          <w:szCs w:val="24"/>
        </w:rPr>
        <w:t>sociológica</w:t>
      </w:r>
      <w:proofErr w:type="spellEnd"/>
      <w:r w:rsidRPr="00506510">
        <w:rPr>
          <w:rFonts w:ascii="Arial" w:hAnsi="Arial" w:cs="Arial"/>
          <w:sz w:val="24"/>
          <w:szCs w:val="24"/>
        </w:rPr>
        <w:t>.</w:t>
      </w:r>
    </w:p>
    <w:p w14:paraId="255FDBB0" w14:textId="77777777" w:rsidR="00CA1467" w:rsidRDefault="00CA1467" w:rsidP="00CA146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97BB046" w14:textId="77777777" w:rsidR="00CA1467" w:rsidRDefault="00CA1467" w:rsidP="00CA146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B075B">
        <w:rPr>
          <w:rFonts w:ascii="Arial" w:hAnsi="Arial" w:cs="Arial"/>
          <w:b/>
          <w:sz w:val="24"/>
          <w:szCs w:val="24"/>
        </w:rPr>
        <w:t>Palavras-chave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Cancro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sobreviventes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aspetos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sociológicos</w:t>
      </w:r>
      <w:proofErr w:type="spellEnd"/>
    </w:p>
    <w:p w14:paraId="49265641" w14:textId="77777777" w:rsidR="00CA1467" w:rsidRPr="00506510" w:rsidRDefault="00CA1467" w:rsidP="00CA1467">
      <w:pPr>
        <w:spacing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105D7A97" w14:textId="77777777" w:rsidR="005E32FC" w:rsidRPr="00A31FC2" w:rsidRDefault="005E32FC" w:rsidP="00A31FC2"/>
    <w:sectPr w:rsidR="005E32FC" w:rsidRPr="00A31FC2" w:rsidSect="005E32F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613"/>
    <w:rsid w:val="002331F0"/>
    <w:rsid w:val="005E32FC"/>
    <w:rsid w:val="007B480A"/>
    <w:rsid w:val="009F0AC8"/>
    <w:rsid w:val="00A31FC2"/>
    <w:rsid w:val="00B05DA7"/>
    <w:rsid w:val="00CA1467"/>
    <w:rsid w:val="00E7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8E650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613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613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Macintosh Word</Application>
  <DocSecurity>0</DocSecurity>
  <Lines>7</Lines>
  <Paragraphs>1</Paragraphs>
  <ScaleCrop>false</ScaleCrop>
  <Company>UE-Escola Superior de Enfermagem S. João de Deus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Felismina  Mendes</dc:creator>
  <cp:keywords/>
  <dc:description/>
  <cp:lastModifiedBy>Felismina  Mendes</cp:lastModifiedBy>
  <cp:revision>2</cp:revision>
  <dcterms:created xsi:type="dcterms:W3CDTF">2013-01-21T16:44:00Z</dcterms:created>
  <dcterms:modified xsi:type="dcterms:W3CDTF">2013-01-21T16:44:00Z</dcterms:modified>
</cp:coreProperties>
</file>