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13" w:rsidRDefault="004A0B13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</w:rPr>
      </w:pPr>
    </w:p>
    <w:p w:rsidR="00602814" w:rsidRDefault="004A0B13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  <w:sz w:val="32"/>
          <w:szCs w:val="32"/>
        </w:rPr>
      </w:pPr>
      <w:r>
        <w:rPr>
          <w:rFonts w:ascii="Verdana" w:eastAsia="Times New Roman" w:hAnsi="Verdana" w:cs="Times New Roman"/>
        </w:rPr>
        <w:t xml:space="preserve">                                            </w:t>
      </w:r>
      <w:r w:rsidRPr="004A0B13">
        <w:rPr>
          <w:rFonts w:ascii="Verdana" w:eastAsia="Times New Roman" w:hAnsi="Verdana" w:cs="Times New Roman"/>
          <w:sz w:val="32"/>
          <w:szCs w:val="32"/>
        </w:rPr>
        <w:t xml:space="preserve">   </w:t>
      </w:r>
    </w:p>
    <w:p w:rsidR="00602814" w:rsidRDefault="00602814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  <w:sz w:val="32"/>
          <w:szCs w:val="32"/>
        </w:rPr>
      </w:pPr>
    </w:p>
    <w:p w:rsidR="00602814" w:rsidRDefault="00602814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  <w:sz w:val="32"/>
          <w:szCs w:val="32"/>
        </w:rPr>
      </w:pPr>
    </w:p>
    <w:p w:rsidR="00602814" w:rsidRDefault="00602814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  <w:sz w:val="32"/>
          <w:szCs w:val="32"/>
        </w:rPr>
      </w:pPr>
    </w:p>
    <w:p w:rsidR="00602814" w:rsidRDefault="00602814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  <w:sz w:val="32"/>
          <w:szCs w:val="32"/>
        </w:rPr>
      </w:pPr>
    </w:p>
    <w:p w:rsidR="00602814" w:rsidRDefault="00602814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  <w:sz w:val="32"/>
          <w:szCs w:val="32"/>
        </w:rPr>
      </w:pPr>
    </w:p>
    <w:p w:rsidR="00602814" w:rsidRDefault="00602814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  <w:sz w:val="32"/>
          <w:szCs w:val="32"/>
        </w:rPr>
      </w:pPr>
    </w:p>
    <w:p w:rsidR="004A0B13" w:rsidRPr="004A0B13" w:rsidRDefault="004A0B13" w:rsidP="00602814">
      <w:pPr>
        <w:tabs>
          <w:tab w:val="left" w:pos="2640"/>
        </w:tabs>
        <w:spacing w:after="0"/>
        <w:jc w:val="center"/>
        <w:rPr>
          <w:rFonts w:ascii="Verdana" w:eastAsia="Times New Roman" w:hAnsi="Verdana" w:cs="Times New Roman"/>
          <w:sz w:val="32"/>
          <w:szCs w:val="32"/>
        </w:rPr>
      </w:pPr>
      <w:r w:rsidRPr="004A0B13">
        <w:rPr>
          <w:rFonts w:ascii="Verdana" w:eastAsia="Times New Roman" w:hAnsi="Verdana" w:cs="Times New Roman"/>
          <w:sz w:val="32"/>
          <w:szCs w:val="32"/>
        </w:rPr>
        <w:t>Anexo nº. 1</w:t>
      </w:r>
    </w:p>
    <w:p w:rsidR="004A0B13" w:rsidRDefault="004A0B13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rPr>
          <w:rFonts w:ascii="Verdana" w:eastAsia="Times New Roman" w:hAnsi="Verdana" w:cs="Times New Roman"/>
        </w:rPr>
      </w:pPr>
    </w:p>
    <w:p w:rsidR="004A0B13" w:rsidRPr="00516524" w:rsidRDefault="004A0B13" w:rsidP="004A0B13">
      <w:pPr>
        <w:tabs>
          <w:tab w:val="left" w:pos="2640"/>
        </w:tabs>
        <w:spacing w:after="0"/>
        <w:jc w:val="center"/>
        <w:rPr>
          <w:rFonts w:ascii="Verdana" w:eastAsia="Times New Roman" w:hAnsi="Verdana" w:cs="Times New Roman"/>
        </w:rPr>
      </w:pPr>
      <w:r w:rsidRPr="00516524">
        <w:rPr>
          <w:rFonts w:ascii="Verdana" w:eastAsia="Times New Roman" w:hAnsi="Verdana" w:cs="Times New Roman"/>
        </w:rPr>
        <w:t>Contrato Programa celebrado entre ARS Alentejo e ULSBA</w:t>
      </w:r>
      <w:r>
        <w:rPr>
          <w:rFonts w:ascii="Verdana" w:eastAsia="Times New Roman" w:hAnsi="Verdana" w:cs="Times New Roman"/>
        </w:rPr>
        <w:t xml:space="preserve"> 2010/2012</w:t>
      </w:r>
    </w:p>
    <w:p w:rsidR="004A0B13" w:rsidRPr="00516524" w:rsidRDefault="004A0B13" w:rsidP="004A0B13">
      <w:pPr>
        <w:tabs>
          <w:tab w:val="left" w:pos="2640"/>
        </w:tabs>
        <w:spacing w:after="0"/>
        <w:ind w:firstLine="567"/>
        <w:jc w:val="center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CF6115" w:rsidRDefault="00CF6115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Pr="00881CFF" w:rsidRDefault="00CF6115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18"/>
          <w:szCs w:val="18"/>
        </w:rPr>
      </w:pPr>
      <w:r w:rsidRPr="00881CFF">
        <w:rPr>
          <w:rFonts w:ascii="Verdana" w:eastAsia="Times New Roman" w:hAnsi="Verdana" w:cs="Times New Roman"/>
          <w:sz w:val="18"/>
          <w:szCs w:val="18"/>
        </w:rPr>
        <w:t xml:space="preserve">                                                                                                           133</w:t>
      </w: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CF6115">
      <w:pPr>
        <w:tabs>
          <w:tab w:val="left" w:pos="2640"/>
        </w:tabs>
        <w:spacing w:after="0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4A0B13" w:rsidP="00815EDB">
      <w:pPr>
        <w:tabs>
          <w:tab w:val="left" w:pos="2640"/>
        </w:tabs>
        <w:spacing w:after="0"/>
        <w:rPr>
          <w:rFonts w:ascii="Verdana" w:eastAsia="Times New Roman" w:hAnsi="Verdana" w:cs="Times New Roman"/>
        </w:rPr>
      </w:pPr>
    </w:p>
    <w:p w:rsidR="00815EDB" w:rsidRPr="00815EDB" w:rsidRDefault="004A0B13" w:rsidP="00815EDB">
      <w:pPr>
        <w:tabs>
          <w:tab w:val="left" w:pos="2640"/>
        </w:tabs>
        <w:spacing w:after="0"/>
        <w:ind w:firstLine="567"/>
        <w:jc w:val="center"/>
        <w:rPr>
          <w:rFonts w:ascii="Verdana" w:eastAsia="Times New Roman" w:hAnsi="Verdana" w:cs="Times New Roman"/>
          <w:sz w:val="32"/>
          <w:szCs w:val="32"/>
        </w:rPr>
      </w:pPr>
      <w:r w:rsidRPr="00815EDB">
        <w:rPr>
          <w:rFonts w:ascii="Verdana" w:eastAsia="Times New Roman" w:hAnsi="Verdana" w:cs="Times New Roman"/>
          <w:sz w:val="32"/>
          <w:szCs w:val="32"/>
        </w:rPr>
        <w:t>Anexo nº. 2:</w:t>
      </w: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4A0B13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                           </w:t>
      </w:r>
      <w:r w:rsidR="004A0B13" w:rsidRPr="00815EDB">
        <w:rPr>
          <w:rFonts w:ascii="Verdana" w:eastAsia="Times New Roman" w:hAnsi="Verdana" w:cs="Times New Roman"/>
          <w:sz w:val="24"/>
          <w:szCs w:val="24"/>
        </w:rPr>
        <w:t>Acordo Modificativo 2011</w:t>
      </w: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CF6115" w:rsidRDefault="00CF6115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CF6115" w:rsidRDefault="00CF6115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CF6115" w:rsidRDefault="00CF6115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Pr="00CF6115" w:rsidRDefault="00CF6115" w:rsidP="00CF6115">
      <w:pPr>
        <w:tabs>
          <w:tab w:val="left" w:pos="2640"/>
        </w:tabs>
        <w:spacing w:after="0"/>
        <w:jc w:val="right"/>
        <w:rPr>
          <w:rFonts w:ascii="Verdana" w:eastAsia="Times New Roman" w:hAnsi="Verdana" w:cs="Times New Roman"/>
        </w:rPr>
      </w:pPr>
      <w:r w:rsidRPr="00CF6115">
        <w:rPr>
          <w:rFonts w:ascii="Verdana" w:eastAsia="Times New Roman" w:hAnsi="Verdana" w:cs="Times New Roman"/>
        </w:rPr>
        <w:t>169</w:t>
      </w:r>
    </w:p>
    <w:p w:rsidR="00CF6115" w:rsidRDefault="00CF6115" w:rsidP="00CF6115">
      <w:pPr>
        <w:tabs>
          <w:tab w:val="left" w:pos="2640"/>
        </w:tabs>
        <w:spacing w:after="0"/>
        <w:jc w:val="right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Pr="00815EDB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  <w:sz w:val="24"/>
          <w:szCs w:val="24"/>
        </w:rPr>
      </w:pPr>
    </w:p>
    <w:p w:rsidR="00815EDB" w:rsidRPr="00516524" w:rsidRDefault="00815EDB" w:rsidP="004A0B13">
      <w:pPr>
        <w:tabs>
          <w:tab w:val="left" w:pos="2640"/>
        </w:tabs>
        <w:spacing w:after="0"/>
        <w:ind w:firstLine="567"/>
        <w:rPr>
          <w:rFonts w:ascii="Verdana" w:eastAsia="Times New Roman" w:hAnsi="Verdana" w:cs="Times New Roman"/>
        </w:rPr>
      </w:pPr>
    </w:p>
    <w:p w:rsidR="00602814" w:rsidRPr="00602814" w:rsidRDefault="00815EDB" w:rsidP="00602814">
      <w:pPr>
        <w:jc w:val="center"/>
        <w:rPr>
          <w:rFonts w:ascii="Verdana" w:eastAsia="Times New Roman" w:hAnsi="Verdana" w:cs="Times New Roman"/>
          <w:sz w:val="32"/>
          <w:szCs w:val="32"/>
        </w:rPr>
      </w:pPr>
      <w:r w:rsidRPr="00602814">
        <w:rPr>
          <w:rFonts w:ascii="Verdana" w:eastAsia="Times New Roman" w:hAnsi="Verdana" w:cs="Times New Roman"/>
          <w:sz w:val="32"/>
          <w:szCs w:val="32"/>
        </w:rPr>
        <w:t>Anexo nº. 3:</w:t>
      </w:r>
    </w:p>
    <w:p w:rsidR="00602814" w:rsidRPr="00602814" w:rsidRDefault="00602814">
      <w:pPr>
        <w:rPr>
          <w:rFonts w:ascii="Verdana" w:eastAsia="Times New Roman" w:hAnsi="Verdana" w:cs="Times New Roman"/>
          <w:sz w:val="24"/>
          <w:szCs w:val="24"/>
        </w:rPr>
      </w:pPr>
    </w:p>
    <w:p w:rsidR="00FD0680" w:rsidRPr="00602814" w:rsidRDefault="00815EDB" w:rsidP="00602814">
      <w:pPr>
        <w:jc w:val="center"/>
        <w:rPr>
          <w:rFonts w:ascii="Verdana" w:eastAsia="Times New Roman" w:hAnsi="Verdana" w:cs="Times New Roman"/>
          <w:sz w:val="24"/>
          <w:szCs w:val="24"/>
        </w:rPr>
      </w:pPr>
      <w:r w:rsidRPr="00602814">
        <w:rPr>
          <w:rFonts w:ascii="Verdana" w:eastAsia="Times New Roman" w:hAnsi="Verdana" w:cs="Times New Roman"/>
          <w:sz w:val="24"/>
          <w:szCs w:val="24"/>
        </w:rPr>
        <w:t>Questionários aplicados aos utentes</w:t>
      </w: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CF6115" w:rsidP="00CF6115">
      <w:pPr>
        <w:jc w:val="right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190</w:t>
      </w: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815EDB" w:rsidRDefault="00815EDB">
      <w:pPr>
        <w:rPr>
          <w:rFonts w:ascii="Verdana" w:eastAsia="Times New Roman" w:hAnsi="Verdana" w:cs="Times New Roman"/>
        </w:rPr>
      </w:pPr>
    </w:p>
    <w:p w:rsidR="00602814" w:rsidRPr="00602814" w:rsidRDefault="00815EDB" w:rsidP="00602814">
      <w:pPr>
        <w:jc w:val="center"/>
        <w:rPr>
          <w:rFonts w:ascii="Verdana" w:eastAsia="Times New Roman" w:hAnsi="Verdana" w:cs="Times New Roman"/>
          <w:sz w:val="32"/>
          <w:szCs w:val="32"/>
        </w:rPr>
      </w:pPr>
      <w:r w:rsidRPr="00602814">
        <w:rPr>
          <w:rFonts w:ascii="Verdana" w:eastAsia="Times New Roman" w:hAnsi="Verdana" w:cs="Times New Roman"/>
          <w:sz w:val="32"/>
          <w:szCs w:val="32"/>
        </w:rPr>
        <w:t>Anexo nº. 4:</w:t>
      </w:r>
    </w:p>
    <w:p w:rsidR="00602814" w:rsidRDefault="00602814">
      <w:pPr>
        <w:rPr>
          <w:rFonts w:ascii="Verdana" w:eastAsia="Times New Roman" w:hAnsi="Verdana" w:cs="Times New Roman"/>
        </w:rPr>
      </w:pPr>
    </w:p>
    <w:p w:rsidR="00815EDB" w:rsidRDefault="00815EDB" w:rsidP="00602814">
      <w:pPr>
        <w:jc w:val="center"/>
        <w:rPr>
          <w:rFonts w:ascii="Verdana" w:eastAsia="Times New Roman" w:hAnsi="Verdana" w:cs="Times New Roman"/>
          <w:sz w:val="24"/>
          <w:szCs w:val="24"/>
        </w:rPr>
      </w:pPr>
      <w:r w:rsidRPr="00602814">
        <w:rPr>
          <w:rFonts w:ascii="Verdana" w:eastAsia="Times New Roman" w:hAnsi="Verdana" w:cs="Times New Roman"/>
          <w:sz w:val="24"/>
          <w:szCs w:val="24"/>
        </w:rPr>
        <w:t>Questionários aplicados aos enfermeiros</w:t>
      </w: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32"/>
          <w:szCs w:val="32"/>
        </w:rPr>
      </w:pPr>
    </w:p>
    <w:p w:rsidR="00602814" w:rsidRPr="00CF6115" w:rsidRDefault="00CF6115" w:rsidP="00CF6115">
      <w:pPr>
        <w:jc w:val="right"/>
        <w:rPr>
          <w:rFonts w:ascii="Verdana" w:eastAsia="Times New Roman" w:hAnsi="Verdana" w:cs="Times New Roman"/>
        </w:rPr>
      </w:pPr>
      <w:r w:rsidRPr="00CF6115">
        <w:rPr>
          <w:rFonts w:ascii="Verdana" w:eastAsia="Times New Roman" w:hAnsi="Verdana" w:cs="Times New Roman"/>
        </w:rPr>
        <w:t>203</w:t>
      </w: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32"/>
          <w:szCs w:val="32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32"/>
          <w:szCs w:val="32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32"/>
          <w:szCs w:val="32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32"/>
          <w:szCs w:val="32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32"/>
          <w:szCs w:val="32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32"/>
          <w:szCs w:val="32"/>
        </w:rPr>
      </w:pPr>
    </w:p>
    <w:p w:rsidR="00602814" w:rsidRDefault="00602814" w:rsidP="00602814">
      <w:pPr>
        <w:jc w:val="center"/>
        <w:rPr>
          <w:rFonts w:ascii="Verdana" w:eastAsia="Times New Roman" w:hAnsi="Verdana" w:cs="Times New Roman"/>
          <w:sz w:val="32"/>
          <w:szCs w:val="32"/>
        </w:rPr>
      </w:pPr>
    </w:p>
    <w:p w:rsidR="00602814" w:rsidRPr="00602814" w:rsidRDefault="00602814" w:rsidP="00602814">
      <w:pPr>
        <w:jc w:val="center"/>
        <w:rPr>
          <w:rFonts w:ascii="Verdana" w:eastAsia="Times New Roman" w:hAnsi="Verdana" w:cs="Times New Roman"/>
          <w:sz w:val="32"/>
          <w:szCs w:val="32"/>
        </w:rPr>
      </w:pPr>
      <w:r w:rsidRPr="00602814">
        <w:rPr>
          <w:rFonts w:ascii="Verdana" w:eastAsia="Times New Roman" w:hAnsi="Verdana" w:cs="Times New Roman"/>
          <w:sz w:val="32"/>
          <w:szCs w:val="32"/>
        </w:rPr>
        <w:t xml:space="preserve">Anexo nº. </w:t>
      </w:r>
      <w:r>
        <w:rPr>
          <w:rFonts w:ascii="Verdana" w:eastAsia="Times New Roman" w:hAnsi="Verdana" w:cs="Times New Roman"/>
          <w:sz w:val="32"/>
          <w:szCs w:val="32"/>
        </w:rPr>
        <w:t>5</w:t>
      </w:r>
      <w:r w:rsidRPr="00602814">
        <w:rPr>
          <w:rFonts w:ascii="Verdana" w:eastAsia="Times New Roman" w:hAnsi="Verdana" w:cs="Times New Roman"/>
          <w:sz w:val="32"/>
          <w:szCs w:val="32"/>
        </w:rPr>
        <w:t>:</w:t>
      </w:r>
    </w:p>
    <w:p w:rsidR="00602814" w:rsidRDefault="00602814" w:rsidP="00602814">
      <w:pPr>
        <w:rPr>
          <w:rFonts w:ascii="Verdana" w:eastAsia="Times New Roman" w:hAnsi="Verdana" w:cs="Times New Roman"/>
        </w:rPr>
      </w:pPr>
    </w:p>
    <w:p w:rsidR="00602814" w:rsidRPr="00602814" w:rsidRDefault="00805587" w:rsidP="00602814">
      <w:pPr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Entrevista ao Diretor Executivo do ACES da ULSBA</w:t>
      </w:r>
    </w:p>
    <w:p w:rsidR="00CF6115" w:rsidRDefault="00CF6115" w:rsidP="00602814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CF6115" w:rsidRPr="00CF6115" w:rsidRDefault="00CF6115" w:rsidP="00CF6115">
      <w:pPr>
        <w:rPr>
          <w:rFonts w:ascii="Verdana" w:eastAsia="Times New Roman" w:hAnsi="Verdana" w:cs="Times New Roman"/>
          <w:sz w:val="24"/>
          <w:szCs w:val="24"/>
        </w:rPr>
      </w:pPr>
    </w:p>
    <w:p w:rsidR="00CF6115" w:rsidRPr="00CF6115" w:rsidRDefault="00CF6115" w:rsidP="00CF6115">
      <w:pPr>
        <w:rPr>
          <w:rFonts w:ascii="Verdana" w:eastAsia="Times New Roman" w:hAnsi="Verdana" w:cs="Times New Roman"/>
          <w:sz w:val="24"/>
          <w:szCs w:val="24"/>
        </w:rPr>
      </w:pPr>
    </w:p>
    <w:p w:rsidR="00CF6115" w:rsidRPr="00CF6115" w:rsidRDefault="00CF6115" w:rsidP="00CF6115">
      <w:pPr>
        <w:rPr>
          <w:rFonts w:ascii="Verdana" w:eastAsia="Times New Roman" w:hAnsi="Verdana" w:cs="Times New Roman"/>
          <w:sz w:val="24"/>
          <w:szCs w:val="24"/>
        </w:rPr>
      </w:pPr>
    </w:p>
    <w:p w:rsidR="00CF6115" w:rsidRPr="00CF6115" w:rsidRDefault="00CF6115" w:rsidP="00CF6115">
      <w:pPr>
        <w:rPr>
          <w:rFonts w:ascii="Verdana" w:eastAsia="Times New Roman" w:hAnsi="Verdana" w:cs="Times New Roman"/>
          <w:sz w:val="24"/>
          <w:szCs w:val="24"/>
        </w:rPr>
      </w:pPr>
    </w:p>
    <w:p w:rsidR="00CF6115" w:rsidRPr="00CF6115" w:rsidRDefault="00CF6115" w:rsidP="00CF6115">
      <w:pPr>
        <w:rPr>
          <w:rFonts w:ascii="Verdana" w:eastAsia="Times New Roman" w:hAnsi="Verdana" w:cs="Times New Roman"/>
          <w:sz w:val="24"/>
          <w:szCs w:val="24"/>
        </w:rPr>
      </w:pPr>
    </w:p>
    <w:p w:rsidR="00CF6115" w:rsidRPr="00CF6115" w:rsidRDefault="00CF6115" w:rsidP="00CF6115">
      <w:pPr>
        <w:rPr>
          <w:rFonts w:ascii="Verdana" w:eastAsia="Times New Roman" w:hAnsi="Verdana" w:cs="Times New Roman"/>
          <w:sz w:val="24"/>
          <w:szCs w:val="24"/>
        </w:rPr>
      </w:pPr>
    </w:p>
    <w:p w:rsidR="00CF6115" w:rsidRPr="00CF6115" w:rsidRDefault="00CF6115" w:rsidP="00CF6115">
      <w:pPr>
        <w:rPr>
          <w:rFonts w:ascii="Verdana" w:eastAsia="Times New Roman" w:hAnsi="Verdana" w:cs="Times New Roman"/>
          <w:sz w:val="24"/>
          <w:szCs w:val="24"/>
        </w:rPr>
      </w:pPr>
    </w:p>
    <w:p w:rsidR="00CF6115" w:rsidRPr="00CF6115" w:rsidRDefault="00CF6115" w:rsidP="00CF6115">
      <w:pPr>
        <w:rPr>
          <w:rFonts w:ascii="Verdana" w:eastAsia="Times New Roman" w:hAnsi="Verdana" w:cs="Times New Roman"/>
          <w:sz w:val="24"/>
          <w:szCs w:val="24"/>
        </w:rPr>
      </w:pPr>
    </w:p>
    <w:p w:rsidR="00CF6115" w:rsidRPr="00CF6115" w:rsidRDefault="00CF6115" w:rsidP="00CF6115">
      <w:pPr>
        <w:rPr>
          <w:rFonts w:ascii="Verdana" w:eastAsia="Times New Roman" w:hAnsi="Verdana" w:cs="Times New Roman"/>
          <w:sz w:val="24"/>
          <w:szCs w:val="24"/>
        </w:rPr>
      </w:pPr>
    </w:p>
    <w:p w:rsidR="00CF6115" w:rsidRPr="00CF6115" w:rsidRDefault="00CF6115" w:rsidP="00CF6115">
      <w:pPr>
        <w:rPr>
          <w:rFonts w:ascii="Verdana" w:eastAsia="Times New Roman" w:hAnsi="Verdana" w:cs="Times New Roman"/>
          <w:sz w:val="24"/>
          <w:szCs w:val="24"/>
        </w:rPr>
      </w:pPr>
    </w:p>
    <w:p w:rsidR="00CF6115" w:rsidRPr="00CF6115" w:rsidRDefault="00CF6115" w:rsidP="00CF6115">
      <w:pPr>
        <w:rPr>
          <w:rFonts w:ascii="Verdana" w:eastAsia="Times New Roman" w:hAnsi="Verdana" w:cs="Times New Roman"/>
          <w:sz w:val="24"/>
          <w:szCs w:val="24"/>
        </w:rPr>
      </w:pPr>
    </w:p>
    <w:p w:rsidR="00602814" w:rsidRPr="00CF6115" w:rsidRDefault="00CF6115" w:rsidP="00CF6115">
      <w:pPr>
        <w:jc w:val="right"/>
        <w:rPr>
          <w:rFonts w:ascii="Verdana" w:eastAsia="Times New Roman" w:hAnsi="Verdana" w:cs="Times New Roman"/>
        </w:rPr>
      </w:pPr>
      <w:bookmarkStart w:id="0" w:name="_GoBack"/>
      <w:bookmarkEnd w:id="0"/>
      <w:r w:rsidRPr="00CF6115">
        <w:rPr>
          <w:rFonts w:ascii="Verdana" w:eastAsia="Times New Roman" w:hAnsi="Verdana" w:cs="Times New Roman"/>
        </w:rPr>
        <w:t>283</w:t>
      </w:r>
    </w:p>
    <w:sectPr w:rsidR="00602814" w:rsidRPr="00CF6115" w:rsidSect="0089104C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DA7" w:rsidRDefault="007D6DA7" w:rsidP="00CF6115">
      <w:pPr>
        <w:spacing w:after="0" w:line="240" w:lineRule="auto"/>
      </w:pPr>
      <w:r>
        <w:separator/>
      </w:r>
    </w:p>
  </w:endnote>
  <w:endnote w:type="continuationSeparator" w:id="0">
    <w:p w:rsidR="007D6DA7" w:rsidRDefault="007D6DA7" w:rsidP="00CF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594293"/>
      <w:docPartObj>
        <w:docPartGallery w:val="Page Numbers (Bottom of Page)"/>
        <w:docPartUnique/>
      </w:docPartObj>
    </w:sdtPr>
    <w:sdtContent>
      <w:p w:rsidR="00CF6115" w:rsidRDefault="00CF6115">
        <w:pPr>
          <w:pStyle w:val="Footer"/>
          <w:jc w:val="right"/>
        </w:pPr>
      </w:p>
      <w:p w:rsidR="00CF6115" w:rsidRDefault="00CF6115">
        <w:pPr>
          <w:pStyle w:val="Footer"/>
          <w:jc w:val="right"/>
        </w:pPr>
      </w:p>
      <w:p w:rsidR="00CF6115" w:rsidRDefault="0089104C">
        <w:pPr>
          <w:pStyle w:val="Footer"/>
          <w:jc w:val="right"/>
        </w:pPr>
      </w:p>
    </w:sdtContent>
  </w:sdt>
  <w:p w:rsidR="00CF6115" w:rsidRDefault="00CF61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DA7" w:rsidRDefault="007D6DA7" w:rsidP="00CF6115">
      <w:pPr>
        <w:spacing w:after="0" w:line="240" w:lineRule="auto"/>
      </w:pPr>
      <w:r>
        <w:separator/>
      </w:r>
    </w:p>
  </w:footnote>
  <w:footnote w:type="continuationSeparator" w:id="0">
    <w:p w:rsidR="007D6DA7" w:rsidRDefault="007D6DA7" w:rsidP="00CF6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A0B13"/>
    <w:rsid w:val="00410475"/>
    <w:rsid w:val="004A0B13"/>
    <w:rsid w:val="00602814"/>
    <w:rsid w:val="007D6DA7"/>
    <w:rsid w:val="00805587"/>
    <w:rsid w:val="00815EDB"/>
    <w:rsid w:val="00881CFF"/>
    <w:rsid w:val="0089104C"/>
    <w:rsid w:val="008942E4"/>
    <w:rsid w:val="00A93798"/>
    <w:rsid w:val="00A9455F"/>
    <w:rsid w:val="00AB6CE9"/>
    <w:rsid w:val="00CF6115"/>
    <w:rsid w:val="00ED24BC"/>
    <w:rsid w:val="00FD0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13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11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6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11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13"/>
    <w:rPr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F6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F6115"/>
    <w:rPr>
      <w:sz w:val="20"/>
      <w:szCs w:val="20"/>
    </w:rPr>
  </w:style>
  <w:style w:type="paragraph" w:styleId="Rodap">
    <w:name w:val="footer"/>
    <w:basedOn w:val="Normal"/>
    <w:link w:val="RodapCarcter"/>
    <w:uiPriority w:val="99"/>
    <w:unhideWhenUsed/>
    <w:rsid w:val="00CF6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F611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Loja</cp:lastModifiedBy>
  <cp:revision>3</cp:revision>
  <cp:lastPrinted>2014-07-28T10:30:00Z</cp:lastPrinted>
  <dcterms:created xsi:type="dcterms:W3CDTF">2014-07-21T17:33:00Z</dcterms:created>
  <dcterms:modified xsi:type="dcterms:W3CDTF">2014-07-28T13:09:00Z</dcterms:modified>
</cp:coreProperties>
</file>