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27" w:rsidRPr="001B0927" w:rsidRDefault="001B0927" w:rsidP="001B0927">
      <w:pPr>
        <w:jc w:val="both"/>
        <w:rPr>
          <w:lang w:val="en-US"/>
        </w:rPr>
      </w:pPr>
      <w:r w:rsidRPr="001B0927">
        <w:rPr>
          <w:lang w:val="en-US"/>
        </w:rPr>
        <w:t>Abstract: Polyvinyl alcohol hydrog</w:t>
      </w:r>
      <w:r>
        <w:rPr>
          <w:lang w:val="en-US"/>
        </w:rPr>
        <w:t xml:space="preserve">el (PVA) is a synthetic polymer </w:t>
      </w:r>
      <w:r w:rsidRPr="001B0927">
        <w:rPr>
          <w:lang w:val="en-US"/>
        </w:rPr>
        <w:t>with an increasing applicati</w:t>
      </w:r>
      <w:r>
        <w:rPr>
          <w:lang w:val="en-US"/>
        </w:rPr>
        <w:t xml:space="preserve">on in the biomedical field that </w:t>
      </w:r>
      <w:r w:rsidRPr="001B0927">
        <w:rPr>
          <w:lang w:val="en-US"/>
        </w:rPr>
        <w:t>can potentially be used for vascular grafting. However, the tissue</w:t>
      </w:r>
    </w:p>
    <w:p w:rsidR="001B0927" w:rsidRPr="001B0927" w:rsidRDefault="001B0927" w:rsidP="001B0927">
      <w:pPr>
        <w:jc w:val="both"/>
        <w:rPr>
          <w:lang w:val="en-US"/>
        </w:rPr>
      </w:pPr>
      <w:proofErr w:type="gramStart"/>
      <w:r w:rsidRPr="001B0927">
        <w:rPr>
          <w:lang w:val="en-US"/>
        </w:rPr>
        <w:t>and</w:t>
      </w:r>
      <w:proofErr w:type="gramEnd"/>
      <w:r w:rsidRPr="001B0927">
        <w:rPr>
          <w:lang w:val="en-US"/>
        </w:rPr>
        <w:t xml:space="preserve"> blood–material interact</w:t>
      </w:r>
      <w:r>
        <w:rPr>
          <w:lang w:val="en-US"/>
        </w:rPr>
        <w:t xml:space="preserve">ions of such gels and </w:t>
      </w:r>
      <w:proofErr w:type="spellStart"/>
      <w:r>
        <w:rPr>
          <w:lang w:val="en-US"/>
        </w:rPr>
        <w:t>membranes</w:t>
      </w:r>
      <w:r w:rsidRPr="001B0927">
        <w:rPr>
          <w:lang w:val="en-US"/>
        </w:rPr>
        <w:t>are</w:t>
      </w:r>
      <w:proofErr w:type="spellEnd"/>
      <w:r w:rsidRPr="001B0927">
        <w:rPr>
          <w:lang w:val="en-US"/>
        </w:rPr>
        <w:t xml:space="preserve"> unknown in detai</w:t>
      </w:r>
      <w:r>
        <w:rPr>
          <w:lang w:val="en-US"/>
        </w:rPr>
        <w:t xml:space="preserve">l. The objectives of this study </w:t>
      </w:r>
      <w:r w:rsidRPr="001B0927">
        <w:rPr>
          <w:lang w:val="en-US"/>
        </w:rPr>
        <w:t>were to: (a) assess the biocompatib</w:t>
      </w:r>
      <w:r>
        <w:rPr>
          <w:lang w:val="en-US"/>
        </w:rPr>
        <w:t xml:space="preserve">ility and (b) </w:t>
      </w:r>
      <w:proofErr w:type="spellStart"/>
      <w:r>
        <w:rPr>
          <w:lang w:val="en-US"/>
        </w:rPr>
        <w:t>hemocompatibility</w:t>
      </w:r>
      <w:proofErr w:type="spellEnd"/>
      <w:r>
        <w:rPr>
          <w:lang w:val="en-US"/>
        </w:rPr>
        <w:t xml:space="preserve"> </w:t>
      </w:r>
      <w:r w:rsidRPr="001B0927">
        <w:rPr>
          <w:lang w:val="en-US"/>
        </w:rPr>
        <w:t>of PVA-based membran</w:t>
      </w:r>
      <w:r>
        <w:rPr>
          <w:lang w:val="en-US"/>
        </w:rPr>
        <w:t xml:space="preserve">es in order to get some insight </w:t>
      </w:r>
      <w:r w:rsidRPr="001B0927">
        <w:rPr>
          <w:lang w:val="en-US"/>
        </w:rPr>
        <w:t>into its potential use as a va</w:t>
      </w:r>
      <w:r>
        <w:rPr>
          <w:lang w:val="en-US"/>
        </w:rPr>
        <w:t xml:space="preserve">scular graft. PVA was evaluated </w:t>
      </w:r>
      <w:r w:rsidRPr="001B0927">
        <w:rPr>
          <w:lang w:val="en-US"/>
        </w:rPr>
        <w:t xml:space="preserve">isolated or in copolymerization </w:t>
      </w:r>
      <w:r>
        <w:rPr>
          <w:lang w:val="en-US"/>
        </w:rPr>
        <w:t xml:space="preserve">with dextran (DX), a biopolymer </w:t>
      </w:r>
      <w:r w:rsidRPr="001B0927">
        <w:rPr>
          <w:lang w:val="en-US"/>
        </w:rPr>
        <w:t>with known effects in blood coagulation homeostasis.</w:t>
      </w:r>
    </w:p>
    <w:p w:rsidR="001B0927" w:rsidRPr="001B0927" w:rsidRDefault="001B0927" w:rsidP="001B0927">
      <w:pPr>
        <w:jc w:val="both"/>
        <w:rPr>
          <w:lang w:val="en-US"/>
        </w:rPr>
      </w:pPr>
      <w:r w:rsidRPr="001B0927">
        <w:rPr>
          <w:lang w:val="en-US"/>
        </w:rPr>
        <w:t>The effects of the mesench</w:t>
      </w:r>
      <w:r>
        <w:rPr>
          <w:lang w:val="en-US"/>
        </w:rPr>
        <w:t xml:space="preserve">ymal stem cells (MSCs) isolated </w:t>
      </w:r>
      <w:r w:rsidRPr="001B0927">
        <w:rPr>
          <w:lang w:val="en-US"/>
        </w:rPr>
        <w:t>from the umbilical cord Wharto</w:t>
      </w:r>
      <w:r>
        <w:rPr>
          <w:lang w:val="en-US"/>
        </w:rPr>
        <w:t xml:space="preserve">n’s jelly in the improvement of </w:t>
      </w:r>
      <w:r w:rsidRPr="001B0927">
        <w:rPr>
          <w:lang w:val="en-US"/>
        </w:rPr>
        <w:t>PVA biocompatibility and in</w:t>
      </w:r>
      <w:r>
        <w:rPr>
          <w:lang w:val="en-US"/>
        </w:rPr>
        <w:t xml:space="preserve"> the vascular regeneration were </w:t>
      </w:r>
      <w:r w:rsidRPr="001B0927">
        <w:rPr>
          <w:lang w:val="en-US"/>
        </w:rPr>
        <w:t>also assessed. The biocompat</w:t>
      </w:r>
      <w:r>
        <w:rPr>
          <w:lang w:val="en-US"/>
        </w:rPr>
        <w:t xml:space="preserve">ibility of PVA was evaluated by </w:t>
      </w:r>
      <w:r w:rsidRPr="001B0927">
        <w:rPr>
          <w:lang w:val="en-US"/>
        </w:rPr>
        <w:t>the implantation of membranes in subcutane</w:t>
      </w:r>
      <w:r>
        <w:rPr>
          <w:lang w:val="en-US"/>
        </w:rPr>
        <w:t xml:space="preserve">ous tissue using </w:t>
      </w:r>
      <w:r w:rsidRPr="001B0927">
        <w:rPr>
          <w:lang w:val="en-US"/>
        </w:rPr>
        <w:t>an animal model (sheep). His</w:t>
      </w:r>
      <w:r>
        <w:rPr>
          <w:lang w:val="en-US"/>
        </w:rPr>
        <w:t xml:space="preserve">tological samples were assessed </w:t>
      </w:r>
      <w:r w:rsidRPr="001B0927">
        <w:rPr>
          <w:lang w:val="en-US"/>
        </w:rPr>
        <w:t>and the biological response param</w:t>
      </w:r>
      <w:r>
        <w:rPr>
          <w:lang w:val="en-US"/>
        </w:rPr>
        <w:t xml:space="preserve">eters such as </w:t>
      </w:r>
      <w:proofErr w:type="spellStart"/>
      <w:r>
        <w:rPr>
          <w:lang w:val="en-US"/>
        </w:rPr>
        <w:t>polymorphonuclear</w:t>
      </w:r>
      <w:proofErr w:type="spellEnd"/>
      <w:r>
        <w:rPr>
          <w:lang w:val="en-US"/>
        </w:rPr>
        <w:t xml:space="preserve"> </w:t>
      </w:r>
      <w:proofErr w:type="spellStart"/>
      <w:r w:rsidRPr="001B0927">
        <w:rPr>
          <w:lang w:val="en-US"/>
        </w:rPr>
        <w:t>neutrophilic</w:t>
      </w:r>
      <w:proofErr w:type="spellEnd"/>
      <w:r w:rsidRPr="001B0927">
        <w:rPr>
          <w:lang w:val="en-US"/>
        </w:rPr>
        <w:t xml:space="preserve"> le</w:t>
      </w:r>
      <w:r>
        <w:rPr>
          <w:lang w:val="en-US"/>
        </w:rPr>
        <w:t xml:space="preserve">ucocytes and macrophage scoring </w:t>
      </w:r>
      <w:r w:rsidRPr="001B0927">
        <w:rPr>
          <w:lang w:val="en-US"/>
        </w:rPr>
        <w:t>evaluated in the implant/ti</w:t>
      </w:r>
      <w:r>
        <w:rPr>
          <w:lang w:val="en-US"/>
        </w:rPr>
        <w:t xml:space="preserve">ssue interface by International </w:t>
      </w:r>
      <w:r w:rsidRPr="001B0927">
        <w:rPr>
          <w:lang w:val="en-US"/>
        </w:rPr>
        <w:t>Standards Office (ISO) Standa</w:t>
      </w:r>
      <w:r>
        <w:rPr>
          <w:lang w:val="en-US"/>
        </w:rPr>
        <w:t xml:space="preserve">rd 10993-6 (annex E). According </w:t>
      </w:r>
      <w:r w:rsidRPr="001B0927">
        <w:rPr>
          <w:lang w:val="en-US"/>
        </w:rPr>
        <w:t>to the scoring system bas</w:t>
      </w:r>
      <w:r>
        <w:rPr>
          <w:lang w:val="en-US"/>
        </w:rPr>
        <w:t xml:space="preserve">ed on those parameters, a total </w:t>
      </w:r>
      <w:r w:rsidRPr="001B0927">
        <w:rPr>
          <w:lang w:val="en-US"/>
        </w:rPr>
        <w:t>value was obtained for each a</w:t>
      </w:r>
      <w:r>
        <w:rPr>
          <w:lang w:val="en-US"/>
        </w:rPr>
        <w:t xml:space="preserve">nimal and for each experimental </w:t>
      </w:r>
      <w:r w:rsidRPr="001B0927">
        <w:rPr>
          <w:lang w:val="en-US"/>
        </w:rPr>
        <w:t xml:space="preserve">group. The in vitro </w:t>
      </w:r>
      <w:proofErr w:type="spellStart"/>
      <w:r w:rsidRPr="001B0927">
        <w:rPr>
          <w:lang w:val="en-US"/>
        </w:rPr>
        <w:t>hemocom</w:t>
      </w:r>
      <w:r>
        <w:rPr>
          <w:lang w:val="en-US"/>
        </w:rPr>
        <w:t>patibility</w:t>
      </w:r>
      <w:proofErr w:type="spellEnd"/>
      <w:r>
        <w:rPr>
          <w:lang w:val="en-US"/>
        </w:rPr>
        <w:t xml:space="preserve"> studies included the </w:t>
      </w:r>
      <w:r w:rsidRPr="001B0927">
        <w:rPr>
          <w:lang w:val="en-US"/>
        </w:rPr>
        <w:t>classic hemolysis assay an</w:t>
      </w:r>
      <w:r>
        <w:rPr>
          <w:lang w:val="en-US"/>
        </w:rPr>
        <w:t xml:space="preserve">d both human and sheep bloods </w:t>
      </w:r>
      <w:r w:rsidRPr="001B0927">
        <w:rPr>
          <w:lang w:val="en-US"/>
        </w:rPr>
        <w:t>were used. Relatively to bi</w:t>
      </w:r>
      <w:r>
        <w:rPr>
          <w:lang w:val="en-US"/>
        </w:rPr>
        <w:t xml:space="preserve">ocompatibility results, PVA was </w:t>
      </w:r>
      <w:r w:rsidRPr="001B0927">
        <w:rPr>
          <w:lang w:val="en-US"/>
        </w:rPr>
        <w:t xml:space="preserve">slightly </w:t>
      </w:r>
      <w:proofErr w:type="gramStart"/>
      <w:r w:rsidRPr="001B0927">
        <w:rPr>
          <w:lang w:val="en-US"/>
        </w:rPr>
        <w:t>irritant</w:t>
      </w:r>
      <w:proofErr w:type="gramEnd"/>
      <w:r w:rsidRPr="001B0927">
        <w:rPr>
          <w:lang w:val="en-US"/>
        </w:rPr>
        <w:t xml:space="preserve"> to the sur</w:t>
      </w:r>
      <w:r>
        <w:rPr>
          <w:lang w:val="en-US"/>
        </w:rPr>
        <w:t xml:space="preserve">rounding tissues; PVA-DX or PVA </w:t>
      </w:r>
      <w:r w:rsidRPr="001B0927">
        <w:rPr>
          <w:lang w:val="en-US"/>
        </w:rPr>
        <w:t>plus MSCs groups presente</w:t>
      </w:r>
      <w:r>
        <w:rPr>
          <w:lang w:val="en-US"/>
        </w:rPr>
        <w:t xml:space="preserve">d the lowest score according to </w:t>
      </w:r>
      <w:r w:rsidRPr="001B0927">
        <w:rPr>
          <w:lang w:val="en-US"/>
        </w:rPr>
        <w:t>ISO Standard 10993-6. Also, PVA was considered a</w:t>
      </w:r>
      <w:r w:rsidRPr="001B0927">
        <w:rPr>
          <w:lang w:val="en-US"/>
        </w:rPr>
        <w:t xml:space="preserve"> </w:t>
      </w:r>
      <w:proofErr w:type="spellStart"/>
      <w:r w:rsidRPr="001B0927">
        <w:rPr>
          <w:lang w:val="en-US"/>
        </w:rPr>
        <w:t>nonhemolytic</w:t>
      </w:r>
      <w:proofErr w:type="spellEnd"/>
      <w:r w:rsidRPr="001B0927">
        <w:rPr>
          <w:lang w:val="en-US"/>
        </w:rPr>
        <w:t xml:space="preserve"> biomaterial, p</w:t>
      </w:r>
      <w:r>
        <w:rPr>
          <w:lang w:val="en-US"/>
        </w:rPr>
        <w:t xml:space="preserve">resenting the lowest values for </w:t>
      </w:r>
      <w:r w:rsidRPr="001B0927">
        <w:rPr>
          <w:lang w:val="en-US"/>
        </w:rPr>
        <w:t xml:space="preserve">hemolysis when associated to DX. </w:t>
      </w:r>
    </w:p>
    <w:p w:rsidR="00770606" w:rsidRPr="001B0927" w:rsidRDefault="001B0927" w:rsidP="001B0927">
      <w:pPr>
        <w:jc w:val="both"/>
        <w:rPr>
          <w:lang w:val="en-US"/>
        </w:rPr>
      </w:pPr>
      <w:r w:rsidRPr="001B0927">
        <w:rPr>
          <w:lang w:val="en-US"/>
        </w:rPr>
        <w:t>Key Words: mesenchymal stem c</w:t>
      </w:r>
      <w:r>
        <w:rPr>
          <w:lang w:val="en-US"/>
        </w:rPr>
        <w:t xml:space="preserve">ells, vascular graft, polyvinyl </w:t>
      </w:r>
      <w:r w:rsidRPr="001B0927">
        <w:rPr>
          <w:lang w:val="en-US"/>
        </w:rPr>
        <w:t xml:space="preserve">alcohol hydrogel, </w:t>
      </w:r>
      <w:proofErr w:type="spellStart"/>
      <w:r w:rsidRPr="001B0927">
        <w:rPr>
          <w:lang w:val="en-US"/>
        </w:rPr>
        <w:t>hemocompati</w:t>
      </w:r>
      <w:r>
        <w:rPr>
          <w:lang w:val="en-US"/>
        </w:rPr>
        <w:t>bility</w:t>
      </w:r>
      <w:proofErr w:type="spellEnd"/>
      <w:r>
        <w:rPr>
          <w:lang w:val="en-US"/>
        </w:rPr>
        <w:t xml:space="preserve">, biocompatibility, sheep </w:t>
      </w:r>
      <w:r w:rsidRPr="001B0927">
        <w:rPr>
          <w:lang w:val="en-US"/>
        </w:rPr>
        <w:t>model</w:t>
      </w:r>
      <w:r>
        <w:rPr>
          <w:lang w:val="en-US"/>
        </w:rPr>
        <w:t>.</w:t>
      </w:r>
      <w:bookmarkStart w:id="0" w:name="_GoBack"/>
      <w:bookmarkEnd w:id="0"/>
    </w:p>
    <w:sectPr w:rsidR="00770606" w:rsidRPr="001B09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927"/>
    <w:rsid w:val="000D03D2"/>
    <w:rsid w:val="00171AA3"/>
    <w:rsid w:val="001B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Nuno Alexandre</dc:creator>
  <cp:lastModifiedBy>Nuno Alexandre</cp:lastModifiedBy>
  <cp:revision>1</cp:revision>
  <dcterms:created xsi:type="dcterms:W3CDTF">2015-03-31T16:27:00Z</dcterms:created>
  <dcterms:modified xsi:type="dcterms:W3CDTF">2015-03-31T16:30:00Z</dcterms:modified>
</cp:coreProperties>
</file>