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A8A8" w14:textId="77777777" w:rsidR="00304DC3" w:rsidRDefault="006A6F0E" w:rsidP="00304D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ESTARÃO OS NOVOS CENTROS ESCOLARES À ALTURA DOS NOVOS DESAFIOS EDUCATIVOS?</w:t>
      </w:r>
    </w:p>
    <w:p w14:paraId="2441DF50" w14:textId="77777777" w:rsidR="009A1791" w:rsidRPr="009A1791" w:rsidRDefault="009A1791" w:rsidP="009A1791">
      <w:pPr>
        <w:rPr>
          <w:rFonts w:ascii="Times New Roman" w:hAnsi="Times New Roman" w:cs="Times New Roman"/>
          <w:sz w:val="24"/>
          <w:szCs w:val="24"/>
        </w:rPr>
      </w:pPr>
    </w:p>
    <w:p w14:paraId="71D4E7F0" w14:textId="77777777" w:rsidR="009A1791" w:rsidRPr="009A1791" w:rsidRDefault="00304DC3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>João Barnabé</w:t>
      </w:r>
    </w:p>
    <w:p w14:paraId="1BADC527" w14:textId="53B31238" w:rsidR="009A1791" w:rsidRPr="009A1791" w:rsidRDefault="00304DC3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 xml:space="preserve">Mestre </w:t>
      </w:r>
      <w:r w:rsidR="009A1791" w:rsidRPr="009A1791">
        <w:rPr>
          <w:rFonts w:ascii="Times New Roman" w:hAnsi="Times New Roman" w:cs="Times New Roman"/>
          <w:sz w:val="24"/>
          <w:szCs w:val="24"/>
        </w:rPr>
        <w:t xml:space="preserve">em </w:t>
      </w:r>
      <w:r w:rsidR="009A1791" w:rsidRPr="009A1791">
        <w:rPr>
          <w:rFonts w:ascii="Times New Roman" w:hAnsi="Times New Roman" w:cs="Times New Roman"/>
          <w:sz w:val="24"/>
          <w:szCs w:val="24"/>
        </w:rPr>
        <w:t>Administração e Gestão Educacional</w:t>
      </w:r>
    </w:p>
    <w:p w14:paraId="747122EF" w14:textId="77777777" w:rsidR="009A1791" w:rsidRDefault="009A1791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>Universidade de Évora</w:t>
      </w:r>
    </w:p>
    <w:p w14:paraId="230A58B2" w14:textId="7A65432E" w:rsidR="00B44FEE" w:rsidRDefault="00B44FEE" w:rsidP="009A1791">
      <w:pPr>
        <w:rPr>
          <w:rFonts w:ascii="Verdana" w:hAnsi="Verdana" w:cs="Arial"/>
          <w:color w:val="444444"/>
          <w:sz w:val="20"/>
          <w:szCs w:val="20"/>
        </w:rPr>
      </w:pPr>
      <w:hyperlink r:id="rId4" w:history="1">
        <w:r w:rsidRPr="00904D78">
          <w:rPr>
            <w:rStyle w:val="Hiperligao"/>
            <w:rFonts w:ascii="Verdana" w:hAnsi="Verdana" w:cs="Arial"/>
            <w:sz w:val="20"/>
            <w:szCs w:val="20"/>
          </w:rPr>
          <w:t>joaocbarnabe@hotmail.com</w:t>
        </w:r>
      </w:hyperlink>
    </w:p>
    <w:p w14:paraId="097AC87E" w14:textId="19CF3E9D" w:rsidR="009A1791" w:rsidRPr="009A1791" w:rsidRDefault="009A1791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ab/>
      </w:r>
      <w:r w:rsidRPr="009A1791">
        <w:rPr>
          <w:rFonts w:ascii="Times New Roman" w:hAnsi="Times New Roman" w:cs="Times New Roman"/>
          <w:sz w:val="24"/>
          <w:szCs w:val="24"/>
        </w:rPr>
        <w:tab/>
      </w:r>
      <w:r w:rsidRPr="009A1791">
        <w:rPr>
          <w:rFonts w:ascii="Times New Roman" w:hAnsi="Times New Roman" w:cs="Times New Roman"/>
          <w:sz w:val="24"/>
          <w:szCs w:val="24"/>
        </w:rPr>
        <w:tab/>
      </w:r>
      <w:r w:rsidRPr="009A1791">
        <w:rPr>
          <w:rFonts w:ascii="Times New Roman" w:hAnsi="Times New Roman" w:cs="Times New Roman"/>
          <w:sz w:val="24"/>
          <w:szCs w:val="24"/>
        </w:rPr>
        <w:tab/>
      </w:r>
      <w:r w:rsidRPr="009A1791">
        <w:rPr>
          <w:rFonts w:ascii="Times New Roman" w:hAnsi="Times New Roman" w:cs="Times New Roman"/>
          <w:sz w:val="24"/>
          <w:szCs w:val="24"/>
        </w:rPr>
        <w:tab/>
      </w:r>
      <w:r w:rsidRPr="009A1791">
        <w:rPr>
          <w:rFonts w:ascii="Times New Roman" w:hAnsi="Times New Roman" w:cs="Times New Roman"/>
          <w:sz w:val="24"/>
          <w:szCs w:val="24"/>
        </w:rPr>
        <w:tab/>
      </w:r>
    </w:p>
    <w:p w14:paraId="0852FB8B" w14:textId="77777777" w:rsidR="009A1791" w:rsidRPr="009A1791" w:rsidRDefault="009A1791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>Marília Sota Favinha</w:t>
      </w:r>
    </w:p>
    <w:p w14:paraId="20D5BC68" w14:textId="77777777" w:rsidR="009A1791" w:rsidRPr="009A1791" w:rsidRDefault="009A1791" w:rsidP="009A1791">
      <w:pPr>
        <w:rPr>
          <w:rFonts w:ascii="Times New Roman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>Universidade de Évora</w:t>
      </w:r>
    </w:p>
    <w:p w14:paraId="74784373" w14:textId="4E5D1332" w:rsidR="00304DC3" w:rsidRDefault="009A1791" w:rsidP="00304DC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1777B">
          <w:rPr>
            <w:rStyle w:val="Hiperligao"/>
            <w:rFonts w:cs="Times New Roman"/>
            <w:sz w:val="24"/>
            <w:szCs w:val="24"/>
          </w:rPr>
          <w:t>mfavinha@uevora.pt</w:t>
        </w:r>
      </w:hyperlink>
    </w:p>
    <w:p w14:paraId="44C076A8" w14:textId="77777777" w:rsidR="00304DC3" w:rsidRDefault="00304DC3" w:rsidP="00304DC3">
      <w:pPr>
        <w:rPr>
          <w:rFonts w:ascii="Times New Roman" w:hAnsi="Times New Roman" w:cs="Times New Roman"/>
          <w:sz w:val="24"/>
          <w:szCs w:val="24"/>
        </w:rPr>
      </w:pPr>
    </w:p>
    <w:p w14:paraId="2694E9D1" w14:textId="77777777" w:rsidR="00304DC3" w:rsidRDefault="00304DC3" w:rsidP="00304DC3">
      <w:pPr>
        <w:rPr>
          <w:rFonts w:ascii="Times New Roman" w:hAnsi="Times New Roman" w:cs="Times New Roman"/>
          <w:b/>
          <w:sz w:val="24"/>
          <w:szCs w:val="24"/>
        </w:rPr>
      </w:pPr>
      <w:r w:rsidRPr="00E23FE5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5B5D9956" w14:textId="28864C83" w:rsidR="00304DC3" w:rsidRPr="009A1791" w:rsidRDefault="00304DC3" w:rsidP="009A1791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A1791">
        <w:rPr>
          <w:rFonts w:ascii="Times New Roman" w:eastAsia="Arial Unicode MS" w:hAnsi="Times New Roman" w:cs="Times New Roman"/>
          <w:sz w:val="24"/>
          <w:szCs w:val="24"/>
        </w:rPr>
        <w:t>Ao longo das últimas décadas, a educação em Portugal s</w:t>
      </w:r>
      <w:r w:rsidR="00B44FEE">
        <w:rPr>
          <w:rFonts w:ascii="Times New Roman" w:eastAsia="Arial Unicode MS" w:hAnsi="Times New Roman" w:cs="Times New Roman"/>
          <w:sz w:val="24"/>
          <w:szCs w:val="24"/>
        </w:rPr>
        <w:t>ofreu</w:t>
      </w:r>
      <w:r w:rsidRPr="009A1791">
        <w:rPr>
          <w:rFonts w:ascii="Times New Roman" w:eastAsia="Arial Unicode MS" w:hAnsi="Times New Roman" w:cs="Times New Roman"/>
          <w:sz w:val="24"/>
          <w:szCs w:val="24"/>
        </w:rPr>
        <w:t xml:space="preserve"> um conjunto de mudanças que tornaram o serviço público de educação melhor. Depois de décadas sem reformas educativas, verificaram-se dois momentos de verdadeira reforma educativa em Portugal, nomeadamente, a Reforma Veiga Simão em 1973 e a aprovação da Lei de Bases do Sistema Educativo em 1986.</w:t>
      </w:r>
      <w:r w:rsidR="00B44F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A1791">
        <w:rPr>
          <w:rFonts w:ascii="Times New Roman" w:eastAsia="Arial Unicode MS" w:hAnsi="Times New Roman" w:cs="Times New Roman"/>
          <w:sz w:val="24"/>
          <w:szCs w:val="24"/>
        </w:rPr>
        <w:t>Estes dois acontecimentos, reflexos de apostas políticas e de grandes investimentos financeiros, estão na base da melhoria do sistema de ensino português, nos anos 80, 90 e já nas duas primeiras décadas do século XXI.</w:t>
      </w:r>
      <w:r w:rsidR="00B44F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636DB47" w14:textId="3FE2A597" w:rsidR="00304DC3" w:rsidRPr="009A1791" w:rsidRDefault="00B44FEE" w:rsidP="009A1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Tendo como base estes pressupostos, este artigo tem como objetivo estudar o</w:t>
      </w:r>
      <w:r w:rsidR="00304DC3" w:rsidRPr="009A1791">
        <w:rPr>
          <w:rFonts w:ascii="Times New Roman" w:eastAsia="Arial Unicode MS" w:hAnsi="Times New Roman" w:cs="Times New Roman"/>
          <w:sz w:val="24"/>
          <w:szCs w:val="24"/>
        </w:rPr>
        <w:t xml:space="preserve"> Programa </w:t>
      </w:r>
      <w:r w:rsidR="00304DC3" w:rsidRPr="009A1791">
        <w:rPr>
          <w:rFonts w:ascii="Times New Roman" w:hAnsi="Times New Roman" w:cs="Times New Roman"/>
          <w:sz w:val="24"/>
          <w:szCs w:val="24"/>
        </w:rPr>
        <w:t xml:space="preserve">Nacional de Requalificação da Rede Escolar do 1º Ciclo do Ensino Básico e da Educação Pré-Escolar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304DC3" w:rsidRPr="009A1791">
        <w:rPr>
          <w:rFonts w:ascii="Times New Roman" w:hAnsi="Times New Roman" w:cs="Times New Roman"/>
          <w:sz w:val="24"/>
          <w:szCs w:val="24"/>
        </w:rPr>
        <w:t>veio dar seguimento a este esforço, garantindo um parque escolar renovado e dotado de qualidade funcional e arquitectónica, a eliminação dos regimes de funcionamento duplo, o progressivo encerramento das escolas de reduzida dimensão e com debilidades do ponto de vista físico e pedagógico e um eficiente reordenamento da rede escolar.</w:t>
      </w:r>
      <w:bookmarkStart w:id="0" w:name="_GoBack"/>
      <w:bookmarkEnd w:id="0"/>
    </w:p>
    <w:p w14:paraId="41871C38" w14:textId="4B942E03" w:rsidR="00304DC3" w:rsidRPr="009A1791" w:rsidRDefault="00304DC3" w:rsidP="009A1791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A1791">
        <w:rPr>
          <w:rFonts w:ascii="Times New Roman" w:hAnsi="Times New Roman" w:cs="Times New Roman"/>
          <w:sz w:val="24"/>
          <w:szCs w:val="24"/>
        </w:rPr>
        <w:t>Fica</w:t>
      </w:r>
      <w:r w:rsidR="00B44FEE">
        <w:rPr>
          <w:rFonts w:ascii="Times New Roman" w:hAnsi="Times New Roman" w:cs="Times New Roman"/>
          <w:sz w:val="24"/>
          <w:szCs w:val="24"/>
        </w:rPr>
        <w:t>ndo</w:t>
      </w:r>
      <w:r w:rsidRPr="009A1791">
        <w:rPr>
          <w:rFonts w:ascii="Times New Roman" w:hAnsi="Times New Roman" w:cs="Times New Roman"/>
          <w:sz w:val="24"/>
          <w:szCs w:val="24"/>
        </w:rPr>
        <w:t xml:space="preserve"> assim </w:t>
      </w:r>
      <w:r w:rsidR="00B44FEE">
        <w:rPr>
          <w:rFonts w:ascii="Times New Roman" w:hAnsi="Times New Roman" w:cs="Times New Roman"/>
          <w:sz w:val="24"/>
          <w:szCs w:val="24"/>
        </w:rPr>
        <w:t xml:space="preserve">mais asseguradas </w:t>
      </w:r>
      <w:r w:rsidRPr="009A1791">
        <w:rPr>
          <w:rFonts w:ascii="Times New Roman" w:hAnsi="Times New Roman" w:cs="Times New Roman"/>
          <w:sz w:val="24"/>
          <w:szCs w:val="24"/>
        </w:rPr>
        <w:t>as condições para uma escola a tempo inteiro e capaz de responder com eficácia aos atuais desafios educativos.</w:t>
      </w:r>
    </w:p>
    <w:p w14:paraId="7752599F" w14:textId="77777777" w:rsidR="00304DC3" w:rsidRPr="009A1791" w:rsidRDefault="00304DC3" w:rsidP="009A1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63504" w14:textId="67AB605E" w:rsidR="00246AA3" w:rsidRPr="00B44FEE" w:rsidRDefault="00304DC3">
      <w:pPr>
        <w:rPr>
          <w:rFonts w:ascii="Times New Roman" w:hAnsi="Times New Roman" w:cs="Times New Roman"/>
          <w:b/>
          <w:sz w:val="24"/>
          <w:szCs w:val="24"/>
        </w:rPr>
      </w:pPr>
      <w:r w:rsidRPr="00A44436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FEE" w:rsidRPr="00B44FEE">
        <w:rPr>
          <w:rFonts w:ascii="Times New Roman" w:hAnsi="Times New Roman" w:cs="Times New Roman"/>
          <w:sz w:val="24"/>
          <w:szCs w:val="24"/>
        </w:rPr>
        <w:t>R</w:t>
      </w:r>
      <w:r w:rsidRPr="00F95B42">
        <w:rPr>
          <w:rFonts w:ascii="Times New Roman" w:hAnsi="Times New Roman" w:cs="Times New Roman"/>
          <w:sz w:val="20"/>
          <w:szCs w:val="20"/>
        </w:rPr>
        <w:t>equalificação e modernização das escolas públicas de 1º Ciclo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C527CC">
        <w:rPr>
          <w:rFonts w:ascii="Times New Roman" w:hAnsi="Times New Roman" w:cs="Times New Roman"/>
          <w:sz w:val="20"/>
          <w:szCs w:val="20"/>
        </w:rPr>
        <w:t>E</w:t>
      </w:r>
      <w:r w:rsidRPr="00F95B42">
        <w:rPr>
          <w:rFonts w:ascii="Times New Roman" w:hAnsi="Times New Roman" w:cs="Times New Roman"/>
          <w:sz w:val="20"/>
          <w:szCs w:val="20"/>
        </w:rPr>
        <w:t>scola a tempo inteiro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C527CC">
        <w:rPr>
          <w:rFonts w:ascii="Times New Roman" w:hAnsi="Times New Roman" w:cs="Times New Roman"/>
          <w:sz w:val="20"/>
          <w:szCs w:val="20"/>
        </w:rPr>
        <w:t>Centros E</w:t>
      </w:r>
      <w:r w:rsidRPr="00F95B42">
        <w:rPr>
          <w:rFonts w:ascii="Times New Roman" w:hAnsi="Times New Roman" w:cs="Times New Roman"/>
          <w:sz w:val="20"/>
          <w:szCs w:val="20"/>
        </w:rPr>
        <w:t>scolares de nova geração</w:t>
      </w:r>
      <w:r>
        <w:rPr>
          <w:rFonts w:ascii="Times New Roman" w:hAnsi="Times New Roman" w:cs="Times New Roman"/>
          <w:sz w:val="20"/>
          <w:szCs w:val="20"/>
        </w:rPr>
        <w:t>; Plano Tecnológico de Educação</w:t>
      </w:r>
    </w:p>
    <w:sectPr w:rsidR="00246AA3" w:rsidRPr="00B44FEE" w:rsidSect="00F056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C3"/>
    <w:rsid w:val="00246AA3"/>
    <w:rsid w:val="00304DC3"/>
    <w:rsid w:val="006A6F0E"/>
    <w:rsid w:val="009A1791"/>
    <w:rsid w:val="00B44FEE"/>
    <w:rsid w:val="00C527CC"/>
    <w:rsid w:val="00F0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2656A"/>
  <w14:defaultImageDpi w14:val="300"/>
  <w15:docId w15:val="{BE1DAF6A-7619-445D-80D5-5099694A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C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A1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avinha@uevora.pt" TargetMode="External"/><Relationship Id="rId4" Type="http://schemas.openxmlformats.org/officeDocument/2006/relationships/hyperlink" Target="mailto:joaocbarnab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Barnabé</dc:creator>
  <cp:keywords/>
  <dc:description/>
  <cp:lastModifiedBy>Marília Favinha</cp:lastModifiedBy>
  <cp:revision>4</cp:revision>
  <dcterms:created xsi:type="dcterms:W3CDTF">2014-04-28T19:40:00Z</dcterms:created>
  <dcterms:modified xsi:type="dcterms:W3CDTF">2014-04-29T11:08:00Z</dcterms:modified>
</cp:coreProperties>
</file>