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061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282"/>
        <w:gridCol w:w="270"/>
        <w:gridCol w:w="497"/>
        <w:gridCol w:w="497"/>
        <w:gridCol w:w="497"/>
        <w:gridCol w:w="497"/>
        <w:gridCol w:w="270"/>
        <w:gridCol w:w="497"/>
        <w:gridCol w:w="497"/>
        <w:gridCol w:w="496"/>
        <w:gridCol w:w="496"/>
        <w:gridCol w:w="269"/>
        <w:gridCol w:w="496"/>
        <w:gridCol w:w="496"/>
        <w:gridCol w:w="496"/>
        <w:gridCol w:w="496"/>
        <w:gridCol w:w="269"/>
        <w:gridCol w:w="269"/>
        <w:gridCol w:w="496"/>
        <w:gridCol w:w="496"/>
        <w:gridCol w:w="496"/>
        <w:gridCol w:w="1086"/>
        <w:gridCol w:w="1019"/>
      </w:tblGrid>
      <w:tr w:rsidR="00FE4E77" w:rsidRPr="00FE4E77" w:rsidTr="00FE4E77">
        <w:trPr>
          <w:trHeight w:val="255"/>
        </w:trPr>
        <w:tc>
          <w:tcPr>
            <w:tcW w:w="130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P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7390130</wp:posOffset>
                  </wp:positionH>
                  <wp:positionV relativeFrom="paragraph">
                    <wp:posOffset>-140335</wp:posOffset>
                  </wp:positionV>
                  <wp:extent cx="981075" cy="409575"/>
                  <wp:effectExtent l="19050" t="0" r="0" b="0"/>
                  <wp:wrapNone/>
                  <wp:docPr id="2" name="Text Box 1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8239125" y="9525"/>
                            <a:ext cx="914400" cy="342900"/>
                            <a:chOff x="8239125" y="9525"/>
                            <a:chExt cx="914400" cy="342900"/>
                          </a:xfrm>
                        </a:grpSpPr>
                        <a:sp>
                          <a:nvSpPr>
                            <a:cNvPr id="1025" name="Text Box 1"/>
                            <a:cNvSpPr txBox="1">
                              <a:spLocks noChangeArrowheads="1"/>
                            </a:cNvSpPr>
                          </a:nvSpPr>
                          <a:spPr bwMode="auto">
                            <a:xfrm>
                              <a:off x="8239125" y="9525"/>
                              <a:ext cx="9144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57150" cmpd="thinThick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a:spPr>
                          <a:txSp>
                            <a:txBody>
                              <a:bodyPr vertOverflow="clip" wrap="square" lIns="91440" tIns="45720" rIns="91440" bIns="45720" anchor="t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l" rtl="0">
                                  <a:defRPr sz="1000"/>
                                </a:pPr>
                                <a:r>
                                  <a:rPr lang="pt-PT" sz="1200" b="0" i="0" u="none" strike="noStrike" baseline="0">
                                    <a:solidFill>
                                      <a:srgbClr val="000000"/>
                                    </a:solidFill>
                                    <a:latin typeface="Times New Roman"/>
                                    <a:cs typeface="Times New Roman"/>
                                  </a:rPr>
                                  <a:t>Anexo 8</a:t>
                                </a:r>
                              </a:p>
                              <a:p>
                                <a:pPr algn="l" rtl="0">
                                  <a:defRPr sz="1000"/>
                                </a:pPr>
                                <a:endParaRPr lang="pt-PT" sz="1200" b="0" i="0" u="none" strike="noStrike" baseline="0">
                                  <a:solidFill>
                                    <a:srgbClr val="000000"/>
                                  </a:solidFill>
                                  <a:latin typeface="Times New Roman"/>
                                  <a:cs typeface="Times New Roman"/>
                                </a:endParaRP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040"/>
            </w:tblGrid>
            <w:tr w:rsidR="00FE4E77" w:rsidRPr="00FE4E77">
              <w:trPr>
                <w:trHeight w:val="255"/>
                <w:tblCellSpacing w:w="0" w:type="dxa"/>
              </w:trPr>
              <w:tc>
                <w:tcPr>
                  <w:tcW w:w="130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E4E77" w:rsidRPr="00FE4E77" w:rsidRDefault="00FE4E77" w:rsidP="00FE4E77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PT"/>
                    </w:rPr>
                  </w:pPr>
                  <w:r w:rsidRPr="00FE4E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PT"/>
                    </w:rPr>
                    <w:t xml:space="preserve">Escola Básica 2,3/ES Cunha </w:t>
                  </w:r>
                  <w:proofErr w:type="spellStart"/>
                  <w:r w:rsidRPr="00FE4E77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pt-PT"/>
                    </w:rPr>
                    <w:t>Rivara</w:t>
                  </w:r>
                  <w:proofErr w:type="spellEnd"/>
                </w:p>
              </w:tc>
            </w:tr>
          </w:tbl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55"/>
        </w:trPr>
        <w:tc>
          <w:tcPr>
            <w:tcW w:w="130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Espanhol 2009/2010</w:t>
            </w:r>
          </w:p>
        </w:tc>
      </w:tr>
      <w:tr w:rsidR="00FE4E77" w:rsidRPr="00FE4E77" w:rsidTr="00FE4E77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55"/>
        </w:trPr>
        <w:tc>
          <w:tcPr>
            <w:tcW w:w="130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Grelha de avaliação da oralidade - grupo: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Categorias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Eficácia comunicativa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Nível discursivo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Uso da língua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Correcção</w:t>
            </w:r>
          </w:p>
        </w:tc>
        <w:tc>
          <w:tcPr>
            <w:tcW w:w="1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Total</w:t>
            </w:r>
          </w:p>
        </w:tc>
        <w:tc>
          <w:tcPr>
            <w:tcW w:w="10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Nível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*Adequação</w:t>
            </w:r>
            <w:proofErr w:type="spellEnd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 xml:space="preserve"> à situação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 xml:space="preserve">* </w:t>
            </w:r>
            <w:proofErr w:type="gram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coerência</w:t>
            </w:r>
            <w:proofErr w:type="gramEnd"/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*Fluência</w:t>
            </w:r>
            <w:proofErr w:type="spellEnd"/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*Estrutura</w:t>
            </w:r>
            <w:proofErr w:type="spellEnd"/>
          </w:p>
        </w:tc>
        <w:tc>
          <w:tcPr>
            <w:tcW w:w="10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gram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comunicativa</w:t>
            </w:r>
            <w:proofErr w:type="gramEnd"/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*coesão</w:t>
            </w:r>
            <w:proofErr w:type="spellEnd"/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*Riqueza</w:t>
            </w:r>
            <w:proofErr w:type="spellEnd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 xml:space="preserve"> Vocabular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proofErr w:type="spellStart"/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*Pronúncia</w:t>
            </w:r>
            <w:proofErr w:type="spellEnd"/>
          </w:p>
        </w:tc>
        <w:tc>
          <w:tcPr>
            <w:tcW w:w="10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Pontos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30%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25%</w:t>
            </w:r>
          </w:p>
        </w:tc>
        <w:tc>
          <w:tcPr>
            <w:tcW w:w="2235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25%</w:t>
            </w:r>
          </w:p>
        </w:tc>
        <w:tc>
          <w:tcPr>
            <w:tcW w:w="2010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100%</w:t>
            </w:r>
          </w:p>
        </w:tc>
        <w:tc>
          <w:tcPr>
            <w:tcW w:w="10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Alunos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30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15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8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16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100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  <w:tr w:rsidR="00FE4E77" w:rsidRPr="00FE4E77" w:rsidTr="00FE4E77">
        <w:trPr>
          <w:trHeight w:val="270"/>
        </w:trPr>
        <w:tc>
          <w:tcPr>
            <w:tcW w:w="22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2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3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4</w:t>
            </w:r>
          </w:p>
        </w:tc>
        <w:tc>
          <w:tcPr>
            <w:tcW w:w="4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  <w:tc>
          <w:tcPr>
            <w:tcW w:w="10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FE4E77" w:rsidRPr="00FE4E77" w:rsidRDefault="00FE4E77" w:rsidP="00FE4E77">
            <w:pPr>
              <w:rPr>
                <w:rFonts w:ascii="Arial" w:eastAsia="Times New Roman" w:hAnsi="Arial" w:cs="Arial"/>
                <w:sz w:val="20"/>
                <w:szCs w:val="20"/>
                <w:lang w:eastAsia="pt-PT"/>
              </w:rPr>
            </w:pPr>
            <w:r w:rsidRPr="00FE4E77">
              <w:rPr>
                <w:rFonts w:ascii="Arial" w:eastAsia="Times New Roman" w:hAnsi="Arial" w:cs="Arial"/>
                <w:sz w:val="20"/>
                <w:szCs w:val="20"/>
                <w:lang w:eastAsia="pt-PT"/>
              </w:rPr>
              <w:t> </w:t>
            </w:r>
          </w:p>
        </w:tc>
      </w:tr>
    </w:tbl>
    <w:p w:rsidR="00461F80" w:rsidRDefault="00461F80"/>
    <w:sectPr w:rsidR="00461F80" w:rsidSect="00461F80">
      <w:footerReference w:type="default" r:id="rId6"/>
      <w:pgSz w:w="16838" w:h="11906" w:orient="landscape"/>
      <w:pgMar w:top="568" w:right="1417" w:bottom="1701" w:left="1417" w:header="708" w:footer="708" w:gutter="0"/>
      <w:pgNumType w:start="7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4E77" w:rsidRDefault="00FE4E77" w:rsidP="00FE4E77">
      <w:r>
        <w:separator/>
      </w:r>
    </w:p>
  </w:endnote>
  <w:endnote w:type="continuationSeparator" w:id="0">
    <w:p w:rsidR="00FE4E77" w:rsidRDefault="00FE4E77" w:rsidP="00FE4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5508"/>
      <w:docPartObj>
        <w:docPartGallery w:val="Page Numbers (Bottom of Page)"/>
        <w:docPartUnique/>
      </w:docPartObj>
    </w:sdtPr>
    <w:sdtContent>
      <w:p w:rsidR="00FE4E77" w:rsidRDefault="00FE4E77">
        <w:pPr>
          <w:pStyle w:val="Rodap"/>
          <w:jc w:val="right"/>
        </w:pPr>
        <w:r>
          <w:t xml:space="preserve">Página | </w:t>
        </w:r>
        <w:fldSimple w:instr=" PAGE   \* MERGEFORMAT ">
          <w:r w:rsidR="00461F80">
            <w:rPr>
              <w:noProof/>
            </w:rPr>
            <w:t>73</w:t>
          </w:r>
        </w:fldSimple>
        <w:r>
          <w:t xml:space="preserve"> </w:t>
        </w:r>
      </w:p>
    </w:sdtContent>
  </w:sdt>
  <w:p w:rsidR="00FE4E77" w:rsidRDefault="00FE4E7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4E77" w:rsidRDefault="00FE4E77" w:rsidP="00FE4E77">
      <w:r>
        <w:separator/>
      </w:r>
    </w:p>
  </w:footnote>
  <w:footnote w:type="continuationSeparator" w:id="0">
    <w:p w:rsidR="00FE4E77" w:rsidRDefault="00FE4E77" w:rsidP="00FE4E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E77"/>
    <w:rsid w:val="002D386E"/>
    <w:rsid w:val="00461F80"/>
    <w:rsid w:val="00B2609C"/>
    <w:rsid w:val="00E305FC"/>
    <w:rsid w:val="00FE4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8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FE4E77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E4E77"/>
  </w:style>
  <w:style w:type="paragraph" w:styleId="Rodap">
    <w:name w:val="footer"/>
    <w:basedOn w:val="Normal"/>
    <w:link w:val="RodapCarcter"/>
    <w:uiPriority w:val="99"/>
    <w:unhideWhenUsed/>
    <w:rsid w:val="00FE4E7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E4E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1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1194</Characters>
  <Application>Microsoft Office Word</Application>
  <DocSecurity>0</DocSecurity>
  <Lines>9</Lines>
  <Paragraphs>2</Paragraphs>
  <ScaleCrop>false</ScaleCrop>
  <Company>Hewlett-Packard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</dc:creator>
  <cp:lastModifiedBy>manuel</cp:lastModifiedBy>
  <cp:revision>2</cp:revision>
  <dcterms:created xsi:type="dcterms:W3CDTF">2011-05-19T13:30:00Z</dcterms:created>
  <dcterms:modified xsi:type="dcterms:W3CDTF">2011-05-19T13:44:00Z</dcterms:modified>
</cp:coreProperties>
</file>