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D1F" w:rsidRDefault="00BB4D1F"/>
    <w:p w:rsidR="00960AA7" w:rsidRDefault="00960AA7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840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Gothic as the first </w:t>
      </w:r>
      <w:proofErr w:type="spellStart"/>
      <w:r w:rsidRPr="008840B7">
        <w:rPr>
          <w:rFonts w:ascii="Times New Roman" w:hAnsi="Times New Roman" w:cs="Times New Roman"/>
          <w:b/>
          <w:sz w:val="24"/>
          <w:szCs w:val="24"/>
          <w:lang w:val="en-US"/>
        </w:rPr>
        <w:t>avant-gard</w:t>
      </w:r>
      <w:proofErr w:type="spellEnd"/>
      <w:r w:rsidRPr="008840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art</w:t>
      </w:r>
    </w:p>
    <w:p w:rsidR="00915086" w:rsidRPr="00421DA5" w:rsidRDefault="00915086" w:rsidP="00915086">
      <w:pPr>
        <w:rPr>
          <w:rFonts w:ascii="Times New Roman" w:hAnsi="Times New Roman" w:cs="Times New Roman"/>
          <w:sz w:val="24"/>
          <w:szCs w:val="24"/>
        </w:rPr>
      </w:pPr>
      <w:r w:rsidRPr="00421DA5">
        <w:rPr>
          <w:rFonts w:ascii="Times New Roman" w:hAnsi="Times New Roman" w:cs="Times New Roman"/>
          <w:sz w:val="24"/>
          <w:szCs w:val="24"/>
        </w:rPr>
        <w:t>Maria Antónia Lima</w:t>
      </w:r>
    </w:p>
    <w:p w:rsidR="00915086" w:rsidRPr="00421DA5" w:rsidRDefault="00915086" w:rsidP="00915086">
      <w:pPr>
        <w:rPr>
          <w:rFonts w:ascii="Times New Roman" w:hAnsi="Times New Roman" w:cs="Times New Roman"/>
          <w:sz w:val="24"/>
          <w:szCs w:val="24"/>
        </w:rPr>
      </w:pPr>
      <w:r w:rsidRPr="00421DA5">
        <w:rPr>
          <w:rFonts w:ascii="Times New Roman" w:hAnsi="Times New Roman" w:cs="Times New Roman"/>
          <w:sz w:val="24"/>
          <w:szCs w:val="24"/>
        </w:rPr>
        <w:t>Universidade de Évora / CEAUL</w:t>
      </w:r>
    </w:p>
    <w:p w:rsidR="00915086" w:rsidRPr="00ED7725" w:rsidRDefault="00915086" w:rsidP="00915086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hyperlink r:id="rId5" w:history="1">
        <w:r w:rsidRPr="00ED7725">
          <w:rPr>
            <w:rStyle w:val="Hiperligao"/>
            <w:rFonts w:ascii="Times New Roman" w:hAnsi="Times New Roman" w:cs="Times New Roman"/>
            <w:b/>
            <w:sz w:val="24"/>
            <w:szCs w:val="24"/>
            <w:lang w:val="en-US"/>
          </w:rPr>
          <w:t>antonialima@telepac.pt</w:t>
        </w:r>
      </w:hyperlink>
    </w:p>
    <w:p w:rsidR="00915086" w:rsidRDefault="00915086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D3000" w:rsidRPr="008840B7" w:rsidRDefault="00960AA7" w:rsidP="00D30DC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840B7">
        <w:rPr>
          <w:rFonts w:ascii="Times New Roman" w:hAnsi="Times New Roman" w:cs="Times New Roman"/>
          <w:sz w:val="24"/>
          <w:szCs w:val="24"/>
          <w:lang w:val="en-US"/>
        </w:rPr>
        <w:t>If vanguard means an anti</w:t>
      </w:r>
      <w:r w:rsidR="006727B7" w:rsidRPr="008840B7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8840B7">
        <w:rPr>
          <w:rFonts w:ascii="Times New Roman" w:hAnsi="Times New Roman" w:cs="Times New Roman"/>
          <w:sz w:val="24"/>
          <w:szCs w:val="24"/>
          <w:lang w:val="en-US"/>
        </w:rPr>
        <w:t xml:space="preserve">conventional passion for change and renewal in every art form, the Gothic can be considered the first </w:t>
      </w:r>
      <w:r w:rsidR="00865688" w:rsidRPr="008840B7">
        <w:rPr>
          <w:rFonts w:ascii="Times New Roman" w:hAnsi="Times New Roman" w:cs="Times New Roman"/>
          <w:sz w:val="24"/>
          <w:szCs w:val="24"/>
          <w:lang w:val="en-US"/>
        </w:rPr>
        <w:t xml:space="preserve">avant-garde art in the modern sense of the term. </w:t>
      </w:r>
      <w:r w:rsidR="00090047">
        <w:rPr>
          <w:rFonts w:ascii="Times New Roman" w:hAnsi="Times New Roman" w:cs="Times New Roman"/>
          <w:sz w:val="24"/>
          <w:szCs w:val="24"/>
          <w:lang w:val="en-US"/>
        </w:rPr>
        <w:t>Many</w:t>
      </w:r>
      <w:r w:rsidR="00B1480B" w:rsidRPr="008840B7">
        <w:rPr>
          <w:rFonts w:ascii="Times New Roman" w:hAnsi="Times New Roman" w:cs="Times New Roman"/>
          <w:sz w:val="24"/>
          <w:szCs w:val="24"/>
          <w:lang w:val="en-US"/>
        </w:rPr>
        <w:t xml:space="preserve"> modern</w:t>
      </w:r>
      <w:r w:rsidR="00300DA6" w:rsidRPr="008840B7">
        <w:rPr>
          <w:rFonts w:ascii="Times New Roman" w:hAnsi="Times New Roman" w:cs="Times New Roman"/>
          <w:sz w:val="24"/>
          <w:szCs w:val="24"/>
          <w:lang w:val="en-US"/>
        </w:rPr>
        <w:t xml:space="preserve"> art m</w:t>
      </w:r>
      <w:r w:rsidR="00B1480B" w:rsidRPr="008840B7">
        <w:rPr>
          <w:rFonts w:ascii="Times New Roman" w:hAnsi="Times New Roman" w:cs="Times New Roman"/>
          <w:sz w:val="24"/>
          <w:szCs w:val="24"/>
          <w:lang w:val="en-US"/>
        </w:rPr>
        <w:t xml:space="preserve">ovements have </w:t>
      </w:r>
      <w:r w:rsidR="00417FE2" w:rsidRPr="008840B7">
        <w:rPr>
          <w:rFonts w:ascii="Times New Roman" w:hAnsi="Times New Roman" w:cs="Times New Roman"/>
          <w:sz w:val="24"/>
          <w:szCs w:val="24"/>
          <w:lang w:val="en-US"/>
        </w:rPr>
        <w:t xml:space="preserve">much </w:t>
      </w:r>
      <w:r w:rsidR="00B1480B" w:rsidRPr="008840B7">
        <w:rPr>
          <w:rFonts w:ascii="Times New Roman" w:hAnsi="Times New Roman" w:cs="Times New Roman"/>
          <w:sz w:val="24"/>
          <w:szCs w:val="24"/>
          <w:lang w:val="en-US"/>
        </w:rPr>
        <w:t>in common with the Gothic</w:t>
      </w:r>
      <w:r w:rsidR="00417FE2" w:rsidRPr="008840B7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B1480B" w:rsidRPr="008840B7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6727B7" w:rsidRPr="008840B7">
        <w:rPr>
          <w:rFonts w:ascii="Times New Roman" w:hAnsi="Times New Roman" w:cs="Times New Roman"/>
          <w:sz w:val="24"/>
          <w:szCs w:val="24"/>
          <w:lang w:val="en-US"/>
        </w:rPr>
        <w:t xml:space="preserve"> same</w:t>
      </w:r>
      <w:r w:rsidR="00B1480B" w:rsidRPr="008840B7">
        <w:rPr>
          <w:rFonts w:ascii="Times New Roman" w:hAnsi="Times New Roman" w:cs="Times New Roman"/>
          <w:sz w:val="24"/>
          <w:szCs w:val="24"/>
          <w:lang w:val="en-US"/>
        </w:rPr>
        <w:t xml:space="preserve"> interest for the c</w:t>
      </w:r>
      <w:r w:rsidR="00B1480B" w:rsidRPr="008840B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PT"/>
        </w:rPr>
        <w:t xml:space="preserve">ollapse of traditional values </w:t>
      </w:r>
      <w:r w:rsidR="00300DA6" w:rsidRPr="008840B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PT"/>
        </w:rPr>
        <w:t>of</w:t>
      </w:r>
      <w:r w:rsidR="00B1480B" w:rsidRPr="008840B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PT"/>
        </w:rPr>
        <w:t xml:space="preserve"> authoritarian systems</w:t>
      </w:r>
      <w:r w:rsidR="00417FE2" w:rsidRPr="008840B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PT"/>
        </w:rPr>
        <w:t>,</w:t>
      </w:r>
      <w:r w:rsidR="00300DA6" w:rsidRPr="008840B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PT"/>
        </w:rPr>
        <w:t xml:space="preserve"> the desire</w:t>
      </w:r>
      <w:r w:rsidR="00021D0E" w:rsidRPr="008840B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PT"/>
        </w:rPr>
        <w:t xml:space="preserve"> to </w:t>
      </w:r>
      <w:r w:rsidR="00417FE2" w:rsidRPr="008840B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PT"/>
        </w:rPr>
        <w:t xml:space="preserve">transgress and </w:t>
      </w:r>
      <w:r w:rsidR="00300DA6" w:rsidRPr="008840B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PT"/>
        </w:rPr>
        <w:t>e</w:t>
      </w:r>
      <w:r w:rsidR="00B1480B" w:rsidRPr="008840B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PT"/>
        </w:rPr>
        <w:t>scape from the conventional processes of representation</w:t>
      </w:r>
      <w:r w:rsidR="008840B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PT"/>
        </w:rPr>
        <w:t xml:space="preserve">, </w:t>
      </w:r>
      <w:r w:rsidR="00417FE2" w:rsidRPr="008840B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PT"/>
        </w:rPr>
        <w:t>a curiosity for the irrational</w:t>
      </w:r>
      <w:r w:rsidR="00482529" w:rsidRPr="008840B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PT"/>
        </w:rPr>
        <w:t xml:space="preserve"> and perverse impulses inherited from the primitive man,</w:t>
      </w:r>
      <w:r w:rsidR="006727B7" w:rsidRPr="008840B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PT"/>
        </w:rPr>
        <w:t xml:space="preserve"> etc. </w:t>
      </w:r>
      <w:r w:rsidR="00300DA6" w:rsidRPr="008840B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PT"/>
        </w:rPr>
        <w:t>By recreating horror and violence, the arts were</w:t>
      </w:r>
      <w:r w:rsidR="006727B7" w:rsidRPr="008840B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PT"/>
        </w:rPr>
        <w:t xml:space="preserve"> always</w:t>
      </w:r>
      <w:r w:rsidR="00300DA6" w:rsidRPr="008840B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PT"/>
        </w:rPr>
        <w:t xml:space="preserve"> able to expose the problems of a civilization deprived of its most solid values.</w:t>
      </w:r>
      <w:r w:rsidR="006727B7" w:rsidRPr="008840B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PT"/>
        </w:rPr>
        <w:t xml:space="preserve"> Both </w:t>
      </w:r>
      <w:r w:rsidR="00D36197" w:rsidRPr="008840B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PT"/>
        </w:rPr>
        <w:t>g</w:t>
      </w:r>
      <w:r w:rsidR="006727B7" w:rsidRPr="008840B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PT"/>
        </w:rPr>
        <w:t>othic and avant-garde art</w:t>
      </w:r>
      <w:r w:rsidR="0059288E" w:rsidRPr="008840B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PT"/>
        </w:rPr>
        <w:t>ists</w:t>
      </w:r>
      <w:r w:rsidR="006727B7" w:rsidRPr="008840B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PT"/>
        </w:rPr>
        <w:t xml:space="preserve"> reflect on the disasters of their age, representing those catastrophes to reactivate emotions and awaken consci</w:t>
      </w:r>
      <w:r w:rsidR="00B4308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PT"/>
        </w:rPr>
        <w:t>ousness</w:t>
      </w:r>
      <w:r w:rsidR="0059288E" w:rsidRPr="008840B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PT"/>
        </w:rPr>
        <w:t xml:space="preserve"> </w:t>
      </w:r>
      <w:r w:rsidR="006727B7" w:rsidRPr="008840B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PT"/>
        </w:rPr>
        <w:t xml:space="preserve">to new and multiple aspects of reality that were understood in a passive and linear way. </w:t>
      </w:r>
      <w:r w:rsidR="00021D0E" w:rsidRPr="008840B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PT"/>
        </w:rPr>
        <w:t xml:space="preserve">Across its history, the </w:t>
      </w:r>
      <w:r w:rsidR="00300DA6" w:rsidRPr="008840B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PT"/>
        </w:rPr>
        <w:t>Gothic</w:t>
      </w:r>
      <w:r w:rsidR="00021D0E" w:rsidRPr="008840B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PT"/>
        </w:rPr>
        <w:t xml:space="preserve"> has </w:t>
      </w:r>
      <w:r w:rsidR="006727B7" w:rsidRPr="008840B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PT"/>
        </w:rPr>
        <w:t>also</w:t>
      </w:r>
      <w:r w:rsidR="00021D0E" w:rsidRPr="008840B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PT"/>
        </w:rPr>
        <w:t xml:space="preserve"> been an</w:t>
      </w:r>
      <w:r w:rsidR="00300DA6" w:rsidRPr="008840B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PT"/>
        </w:rPr>
        <w:t xml:space="preserve"> anti</w:t>
      </w:r>
      <w:r w:rsidR="005F1ACF" w:rsidRPr="008840B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PT"/>
        </w:rPr>
        <w:t>-</w:t>
      </w:r>
      <w:r w:rsidR="00300DA6" w:rsidRPr="008840B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PT"/>
        </w:rPr>
        <w:t>realistic protest,</w:t>
      </w:r>
      <w:r w:rsidR="00021D0E" w:rsidRPr="008840B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PT"/>
        </w:rPr>
        <w:t xml:space="preserve"> a </w:t>
      </w:r>
      <w:r w:rsidR="00300DA6" w:rsidRPr="008840B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PT"/>
        </w:rPr>
        <w:t>rebellion of the imagination</w:t>
      </w:r>
      <w:r w:rsidR="00D30DC2" w:rsidRPr="008840B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PT"/>
        </w:rPr>
        <w:t>,</w:t>
      </w:r>
      <w:r w:rsidR="00021D0E" w:rsidRPr="008840B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PT"/>
        </w:rPr>
        <w:t xml:space="preserve"> a</w:t>
      </w:r>
      <w:r w:rsidR="00D36197" w:rsidRPr="008840B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PT"/>
        </w:rPr>
        <w:t xml:space="preserve">n </w:t>
      </w:r>
      <w:r w:rsidR="00300DA6" w:rsidRPr="008840B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PT"/>
        </w:rPr>
        <w:t>aesthetic of excess</w:t>
      </w:r>
      <w:r w:rsidR="006727B7" w:rsidRPr="008840B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PT"/>
        </w:rPr>
        <w:t xml:space="preserve">. It has deeply </w:t>
      </w:r>
      <w:r w:rsidR="0025179E" w:rsidRPr="008840B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PT"/>
        </w:rPr>
        <w:t>developed an a</w:t>
      </w:r>
      <w:r w:rsidR="00300DA6" w:rsidRPr="008840B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PT"/>
        </w:rPr>
        <w:t>nti-conventional vision of reality</w:t>
      </w:r>
      <w:r w:rsidR="0025179E" w:rsidRPr="008840B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PT"/>
        </w:rPr>
        <w:t xml:space="preserve"> and defended many forms of</w:t>
      </w:r>
      <w:r w:rsidR="00300DA6" w:rsidRPr="008840B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PT"/>
        </w:rPr>
        <w:t xml:space="preserve"> transgression of aesthetic conventions</w:t>
      </w:r>
      <w:r w:rsidR="0025179E" w:rsidRPr="008840B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PT"/>
        </w:rPr>
        <w:t xml:space="preserve"> and the</w:t>
      </w:r>
      <w:r w:rsidR="00300DA6" w:rsidRPr="008840B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PT"/>
        </w:rPr>
        <w:t xml:space="preserve"> inversion of accepted categories, search</w:t>
      </w:r>
      <w:r w:rsidR="0025179E" w:rsidRPr="008840B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PT"/>
        </w:rPr>
        <w:t>ing</w:t>
      </w:r>
      <w:r w:rsidR="00300DA6" w:rsidRPr="008840B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PT"/>
        </w:rPr>
        <w:t xml:space="preserve"> for the </w:t>
      </w:r>
      <w:proofErr w:type="spellStart"/>
      <w:r w:rsidR="00300DA6" w:rsidRPr="008840B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PT"/>
        </w:rPr>
        <w:t>dionisiac</w:t>
      </w:r>
      <w:proofErr w:type="spellEnd"/>
      <w:r w:rsidR="00300DA6" w:rsidRPr="008840B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PT"/>
        </w:rPr>
        <w:t xml:space="preserve"> force </w:t>
      </w:r>
      <w:r w:rsidR="00C60F0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PT"/>
        </w:rPr>
        <w:t xml:space="preserve">in </w:t>
      </w:r>
      <w:r w:rsidR="00300DA6" w:rsidRPr="008840B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PT"/>
        </w:rPr>
        <w:t>the dark underground river beneath the surface of human life</w:t>
      </w:r>
      <w:r w:rsidR="0025179E" w:rsidRPr="008840B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PT"/>
        </w:rPr>
        <w:t xml:space="preserve">. As Lovecraft </w:t>
      </w:r>
      <w:r w:rsidR="00D36197" w:rsidRPr="008840B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PT"/>
        </w:rPr>
        <w:t>noticed</w:t>
      </w:r>
      <w:r w:rsidR="00D30DC2" w:rsidRPr="008840B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PT"/>
        </w:rPr>
        <w:t>,</w:t>
      </w:r>
      <w:r w:rsidR="0025179E" w:rsidRPr="008840B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PT"/>
        </w:rPr>
        <w:t xml:space="preserve"> “the oldest and stronge</w:t>
      </w:r>
      <w:r w:rsidR="005A446B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PT"/>
        </w:rPr>
        <w:t>st emotion of mankind is fear</w:t>
      </w:r>
      <w:r w:rsidR="0025179E" w:rsidRPr="008840B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PT"/>
        </w:rPr>
        <w:t>”</w:t>
      </w:r>
      <w:r w:rsidR="00D36197" w:rsidRPr="008840B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PT"/>
        </w:rPr>
        <w:t>.</w:t>
      </w:r>
      <w:r w:rsidR="0025179E" w:rsidRPr="008840B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PT"/>
        </w:rPr>
        <w:t xml:space="preserve"> </w:t>
      </w:r>
      <w:r w:rsidR="00D36197" w:rsidRPr="008840B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PT"/>
        </w:rPr>
        <w:t>F</w:t>
      </w:r>
      <w:r w:rsidR="00300DA6" w:rsidRPr="008840B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PT"/>
        </w:rPr>
        <w:t xml:space="preserve">ear and terror </w:t>
      </w:r>
      <w:r w:rsidR="0025179E" w:rsidRPr="008840B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PT"/>
        </w:rPr>
        <w:t xml:space="preserve">were always </w:t>
      </w:r>
      <w:r w:rsidR="00300DA6" w:rsidRPr="008840B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PT"/>
        </w:rPr>
        <w:t>at the origin of ancient myths</w:t>
      </w:r>
      <w:r w:rsidR="0025179E" w:rsidRPr="008840B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PT"/>
        </w:rPr>
        <w:t>.</w:t>
      </w:r>
      <w:r w:rsidR="00D36197" w:rsidRPr="008840B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PT"/>
        </w:rPr>
        <w:t xml:space="preserve"> </w:t>
      </w:r>
      <w:r w:rsidR="00C60F0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PT"/>
        </w:rPr>
        <w:t>T</w:t>
      </w:r>
      <w:r w:rsidR="0055504C" w:rsidRPr="008840B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PT"/>
        </w:rPr>
        <w:t xml:space="preserve">here is a thread of dark imagery or ideas that runs through much contemporary art. </w:t>
      </w:r>
      <w:r w:rsidR="00654C5F" w:rsidRPr="008840B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PT"/>
        </w:rPr>
        <w:t xml:space="preserve"> </w:t>
      </w:r>
      <w:r w:rsidR="0055504C" w:rsidRPr="008840B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PT"/>
        </w:rPr>
        <w:t xml:space="preserve">Some contemporary artists like </w:t>
      </w:r>
      <w:r w:rsidR="0010272F" w:rsidRPr="008840B7">
        <w:rPr>
          <w:rFonts w:ascii="Times New Roman" w:hAnsi="Times New Roman" w:cs="Times New Roman"/>
          <w:sz w:val="24"/>
          <w:szCs w:val="24"/>
          <w:lang w:val="en-US"/>
        </w:rPr>
        <w:t>Mike Kelley</w:t>
      </w:r>
      <w:r w:rsidR="0055504C" w:rsidRPr="008840B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0272F" w:rsidRPr="008840B7">
        <w:rPr>
          <w:rFonts w:ascii="Times New Roman" w:hAnsi="Times New Roman" w:cs="Times New Roman"/>
          <w:sz w:val="24"/>
          <w:szCs w:val="24"/>
          <w:lang w:val="en-US"/>
        </w:rPr>
        <w:t xml:space="preserve"> Damien </w:t>
      </w:r>
      <w:proofErr w:type="spellStart"/>
      <w:r w:rsidR="0010272F" w:rsidRPr="008840B7">
        <w:rPr>
          <w:rFonts w:ascii="Times New Roman" w:hAnsi="Times New Roman" w:cs="Times New Roman"/>
          <w:sz w:val="24"/>
          <w:szCs w:val="24"/>
          <w:lang w:val="en-US"/>
        </w:rPr>
        <w:t>Hirst</w:t>
      </w:r>
      <w:proofErr w:type="spellEnd"/>
      <w:r w:rsidR="0055504C" w:rsidRPr="008840B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0272F" w:rsidRPr="008840B7">
        <w:rPr>
          <w:rFonts w:ascii="Times New Roman" w:hAnsi="Times New Roman" w:cs="Times New Roman"/>
          <w:sz w:val="24"/>
          <w:szCs w:val="24"/>
          <w:lang w:val="en-US"/>
        </w:rPr>
        <w:t xml:space="preserve"> Tracey </w:t>
      </w:r>
      <w:proofErr w:type="spellStart"/>
      <w:r w:rsidR="0010272F" w:rsidRPr="008840B7">
        <w:rPr>
          <w:rFonts w:ascii="Times New Roman" w:hAnsi="Times New Roman" w:cs="Times New Roman"/>
          <w:sz w:val="24"/>
          <w:szCs w:val="24"/>
          <w:lang w:val="en-US"/>
        </w:rPr>
        <w:t>Emin</w:t>
      </w:r>
      <w:proofErr w:type="spellEnd"/>
      <w:r w:rsidR="0055504C" w:rsidRPr="008840B7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10272F" w:rsidRPr="008840B7">
        <w:rPr>
          <w:rFonts w:ascii="Times New Roman" w:hAnsi="Times New Roman" w:cs="Times New Roman"/>
          <w:sz w:val="24"/>
          <w:szCs w:val="24"/>
          <w:lang w:val="en-US"/>
        </w:rPr>
        <w:t xml:space="preserve"> Douglas Gordon</w:t>
      </w:r>
      <w:r w:rsidR="0055504C" w:rsidRPr="008840B7">
        <w:rPr>
          <w:rFonts w:ascii="Times New Roman" w:hAnsi="Times New Roman" w:cs="Times New Roman"/>
          <w:sz w:val="24"/>
          <w:szCs w:val="24"/>
          <w:lang w:val="en-US"/>
        </w:rPr>
        <w:t xml:space="preserve"> produce their art works </w:t>
      </w:r>
      <w:r w:rsidR="0062785E" w:rsidRPr="008840B7">
        <w:rPr>
          <w:rFonts w:ascii="Times New Roman" w:hAnsi="Times New Roman" w:cs="Times New Roman"/>
          <w:sz w:val="24"/>
          <w:szCs w:val="24"/>
          <w:lang w:val="en-US"/>
        </w:rPr>
        <w:t xml:space="preserve">not  only as expressions of profound transformations in art practices, but also </w:t>
      </w:r>
      <w:r w:rsidR="0055504C" w:rsidRPr="008840B7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62785E" w:rsidRPr="008840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504C" w:rsidRPr="008840B7">
        <w:rPr>
          <w:rFonts w:ascii="Times New Roman" w:hAnsi="Times New Roman" w:cs="Times New Roman"/>
          <w:sz w:val="24"/>
          <w:szCs w:val="24"/>
          <w:lang w:val="en-US"/>
        </w:rPr>
        <w:t xml:space="preserve"> manifestations of contemporary fears. </w:t>
      </w:r>
      <w:r w:rsidR="003B3D40" w:rsidRPr="008840B7">
        <w:rPr>
          <w:rFonts w:ascii="Times New Roman" w:hAnsi="Times New Roman" w:cs="Times New Roman"/>
          <w:sz w:val="24"/>
          <w:szCs w:val="24"/>
          <w:lang w:val="en-US"/>
        </w:rPr>
        <w:t xml:space="preserve">Typographic, </w:t>
      </w:r>
      <w:proofErr w:type="spellStart"/>
      <w:r w:rsidR="003B3D40" w:rsidRPr="008840B7">
        <w:rPr>
          <w:rFonts w:ascii="Times New Roman" w:hAnsi="Times New Roman" w:cs="Times New Roman"/>
          <w:sz w:val="24"/>
          <w:szCs w:val="24"/>
          <w:lang w:val="en-US"/>
        </w:rPr>
        <w:t>performative</w:t>
      </w:r>
      <w:proofErr w:type="spellEnd"/>
      <w:r w:rsidR="003B3D40" w:rsidRPr="008840B7">
        <w:rPr>
          <w:rFonts w:ascii="Times New Roman" w:hAnsi="Times New Roman" w:cs="Times New Roman"/>
          <w:sz w:val="24"/>
          <w:szCs w:val="24"/>
          <w:lang w:val="en-US"/>
        </w:rPr>
        <w:t xml:space="preserve"> and poetic experimentation </w:t>
      </w:r>
      <w:r w:rsidR="003542EE" w:rsidRPr="008840B7">
        <w:rPr>
          <w:rFonts w:ascii="Times New Roman" w:hAnsi="Times New Roman" w:cs="Times New Roman"/>
          <w:sz w:val="24"/>
          <w:szCs w:val="24"/>
          <w:lang w:val="en-US"/>
        </w:rPr>
        <w:t>can</w:t>
      </w:r>
      <w:r w:rsidR="003B3D40" w:rsidRPr="008840B7">
        <w:rPr>
          <w:rFonts w:ascii="Times New Roman" w:hAnsi="Times New Roman" w:cs="Times New Roman"/>
          <w:sz w:val="24"/>
          <w:szCs w:val="24"/>
          <w:lang w:val="en-US"/>
        </w:rPr>
        <w:t xml:space="preserve"> be very original, the dissolution of art object, the primacy of concept,</w:t>
      </w:r>
      <w:r w:rsidR="003542EE" w:rsidRPr="008840B7">
        <w:rPr>
          <w:rFonts w:ascii="Times New Roman" w:hAnsi="Times New Roman" w:cs="Times New Roman"/>
          <w:sz w:val="24"/>
          <w:szCs w:val="24"/>
          <w:lang w:val="en-US"/>
        </w:rPr>
        <w:t xml:space="preserve"> text art and new media can be very creative, but horror still connects us to our primal emotions </w:t>
      </w:r>
      <w:r w:rsidR="001D3000" w:rsidRPr="008840B7">
        <w:rPr>
          <w:rFonts w:ascii="Times New Roman" w:hAnsi="Times New Roman" w:cs="Times New Roman"/>
          <w:sz w:val="24"/>
          <w:szCs w:val="24"/>
          <w:lang w:val="en-US"/>
        </w:rPr>
        <w:t xml:space="preserve">and desires.   Some of the most </w:t>
      </w:r>
      <w:r w:rsidR="00D30DC2" w:rsidRPr="008840B7">
        <w:rPr>
          <w:rFonts w:ascii="Times New Roman" w:hAnsi="Times New Roman" w:cs="Times New Roman"/>
          <w:sz w:val="24"/>
          <w:szCs w:val="24"/>
          <w:lang w:val="en-US"/>
        </w:rPr>
        <w:t xml:space="preserve">innovative </w:t>
      </w:r>
      <w:r w:rsidR="001D3000" w:rsidRPr="008840B7">
        <w:rPr>
          <w:rFonts w:ascii="Times New Roman" w:hAnsi="Times New Roman" w:cs="Times New Roman"/>
          <w:sz w:val="24"/>
          <w:szCs w:val="24"/>
          <w:lang w:val="en-US"/>
        </w:rPr>
        <w:t xml:space="preserve">works of contemporary art are </w:t>
      </w:r>
      <w:r w:rsidR="005A446B">
        <w:rPr>
          <w:rFonts w:ascii="Times New Roman" w:hAnsi="Times New Roman" w:cs="Times New Roman"/>
          <w:sz w:val="24"/>
          <w:szCs w:val="24"/>
          <w:lang w:val="en-US"/>
        </w:rPr>
        <w:t>often</w:t>
      </w:r>
      <w:r w:rsidR="001D3000" w:rsidRPr="008840B7">
        <w:rPr>
          <w:rFonts w:ascii="Times New Roman" w:hAnsi="Times New Roman" w:cs="Times New Roman"/>
          <w:sz w:val="24"/>
          <w:szCs w:val="24"/>
          <w:lang w:val="en-US"/>
        </w:rPr>
        <w:t xml:space="preserve"> gothic art. </w:t>
      </w:r>
    </w:p>
    <w:sectPr w:rsidR="001D3000" w:rsidRPr="008840B7" w:rsidSect="00BB4D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5009B4"/>
    <w:rsid w:val="00021D0E"/>
    <w:rsid w:val="00090047"/>
    <w:rsid w:val="0010272F"/>
    <w:rsid w:val="001D3000"/>
    <w:rsid w:val="0025179E"/>
    <w:rsid w:val="00300DA6"/>
    <w:rsid w:val="003542EE"/>
    <w:rsid w:val="003B3D40"/>
    <w:rsid w:val="00417FE2"/>
    <w:rsid w:val="00482529"/>
    <w:rsid w:val="005009B4"/>
    <w:rsid w:val="00527B6C"/>
    <w:rsid w:val="0055504C"/>
    <w:rsid w:val="0059288E"/>
    <w:rsid w:val="005A446B"/>
    <w:rsid w:val="005F1ACF"/>
    <w:rsid w:val="0062785E"/>
    <w:rsid w:val="00654C5F"/>
    <w:rsid w:val="006727B7"/>
    <w:rsid w:val="00865688"/>
    <w:rsid w:val="008840B7"/>
    <w:rsid w:val="00915086"/>
    <w:rsid w:val="00960AA7"/>
    <w:rsid w:val="00B1480B"/>
    <w:rsid w:val="00B43083"/>
    <w:rsid w:val="00BB4D1F"/>
    <w:rsid w:val="00C60F07"/>
    <w:rsid w:val="00D30DC2"/>
    <w:rsid w:val="00D36197"/>
    <w:rsid w:val="00E82C2A"/>
    <w:rsid w:val="00ED7725"/>
    <w:rsid w:val="00EF3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AA7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semiHidden/>
    <w:unhideWhenUsed/>
    <w:rsid w:val="00960AA7"/>
    <w:rPr>
      <w:color w:val="0000FF"/>
      <w:u w:val="single"/>
    </w:rPr>
  </w:style>
  <w:style w:type="character" w:customStyle="1" w:styleId="apple-converted-space">
    <w:name w:val="apple-converted-space"/>
    <w:basedOn w:val="Tipodeletrapredefinidodopargrafo"/>
    <w:rsid w:val="00960AA7"/>
  </w:style>
  <w:style w:type="character" w:styleId="nfase">
    <w:name w:val="Emphasis"/>
    <w:basedOn w:val="Tipodeletrapredefinidodopargrafo"/>
    <w:uiPriority w:val="20"/>
    <w:qFormat/>
    <w:rsid w:val="0086568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ntonialima@telepac.p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DBAE2E27-9C73-4B4B-850A-189B1410E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1164</TotalTime>
  <Pages>1</Pages>
  <Words>350</Words>
  <Characters>1861</Characters>
  <Application>Microsoft Office Word</Application>
  <DocSecurity>0</DocSecurity>
  <Lines>27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Antónia Lima</dc:creator>
  <cp:lastModifiedBy>Maria Antónia Lima</cp:lastModifiedBy>
  <cp:revision>12</cp:revision>
  <dcterms:created xsi:type="dcterms:W3CDTF">2017-06-11T13:34:00Z</dcterms:created>
  <dcterms:modified xsi:type="dcterms:W3CDTF">2017-06-12T10:14:00Z</dcterms:modified>
</cp:coreProperties>
</file>