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BAC" w:rsidRDefault="00076BAC">
      <w:pPr>
        <w:spacing w:line="276" w:lineRule="auto"/>
        <w:ind w:right="283"/>
      </w:pPr>
      <w:bookmarkStart w:id="0" w:name="_GoBack"/>
      <w:bookmarkEnd w:id="0"/>
      <w:r>
        <w:rPr>
          <w:rFonts w:ascii="Source Sans Pro" w:hAnsi="Source Sans Pro" w:cs="Tahoma"/>
          <w:noProof/>
          <w:szCs w:val="24"/>
        </w:rPr>
        <w:drawing>
          <wp:anchor distT="0" distB="0" distL="114300" distR="114300" simplePos="0" relativeHeight="251793408" behindDoc="0" locked="0" layoutInCell="1" allowOverlap="1" wp14:anchorId="740BD3EF" wp14:editId="04CE703D">
            <wp:simplePos x="0" y="0"/>
            <wp:positionH relativeFrom="column">
              <wp:posOffset>-696565</wp:posOffset>
            </wp:positionH>
            <wp:positionV relativeFrom="paragraph">
              <wp:posOffset>-511810</wp:posOffset>
            </wp:positionV>
            <wp:extent cx="553724" cy="10290172"/>
            <wp:effectExtent l="0" t="0" r="0" b="0"/>
            <wp:wrapNone/>
            <wp:docPr id="2" name="Imagem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724" cy="10290172"/>
                    </a:xfrm>
                    <a:prstGeom prst="rect">
                      <a:avLst/>
                    </a:prstGeom>
                    <a:noFill/>
                    <a:ln>
                      <a:noFill/>
                      <a:prstDash/>
                    </a:ln>
                  </pic:spPr>
                </pic:pic>
              </a:graphicData>
            </a:graphic>
          </wp:anchor>
        </w:drawing>
      </w:r>
    </w:p>
    <w:p w:rsidR="00076BAC" w:rsidRDefault="00076BAC">
      <w:pPr>
        <w:spacing w:line="276" w:lineRule="auto"/>
        <w:ind w:right="283"/>
      </w:pPr>
    </w:p>
    <w:p w:rsidR="00076BAC" w:rsidRDefault="00076BAC">
      <w:pPr>
        <w:spacing w:line="276" w:lineRule="auto"/>
        <w:ind w:right="283"/>
      </w:pPr>
    </w:p>
    <w:p w:rsidR="00076BAC" w:rsidRDefault="00076BAC">
      <w:pPr>
        <w:spacing w:line="276" w:lineRule="auto"/>
        <w:ind w:right="283"/>
      </w:pPr>
    </w:p>
    <w:p w:rsidR="00FB6A84" w:rsidRDefault="005A38C1">
      <w:pPr>
        <w:spacing w:line="276" w:lineRule="auto"/>
        <w:ind w:right="283"/>
      </w:pPr>
      <w:r>
        <w:rPr>
          <w:rFonts w:ascii="Source Sans Pro" w:hAnsi="Source Sans Pro" w:cs="Tahoma"/>
          <w:b/>
          <w:noProof/>
          <w:sz w:val="40"/>
          <w:szCs w:val="40"/>
        </w:rPr>
        <mc:AlternateContent>
          <mc:Choice Requires="wps">
            <w:drawing>
              <wp:anchor distT="0" distB="0" distL="114300" distR="114300" simplePos="0" relativeHeight="251648512" behindDoc="0" locked="0" layoutInCell="1" allowOverlap="1" wp14:anchorId="439CC2CD" wp14:editId="6FEA14C7">
                <wp:simplePos x="0" y="0"/>
                <wp:positionH relativeFrom="column">
                  <wp:posOffset>-59055</wp:posOffset>
                </wp:positionH>
                <wp:positionV relativeFrom="paragraph">
                  <wp:posOffset>-88900</wp:posOffset>
                </wp:positionV>
                <wp:extent cx="6012180" cy="1691640"/>
                <wp:effectExtent l="0" t="0" r="7620" b="3810"/>
                <wp:wrapNone/>
                <wp:docPr id="8" name="Caixa de Texto 2"/>
                <wp:cNvGraphicFramePr/>
                <a:graphic xmlns:a="http://schemas.openxmlformats.org/drawingml/2006/main">
                  <a:graphicData uri="http://schemas.microsoft.com/office/word/2010/wordprocessingShape">
                    <wps:wsp>
                      <wps:cNvSpPr txBox="1"/>
                      <wps:spPr>
                        <a:xfrm>
                          <a:off x="0" y="0"/>
                          <a:ext cx="6012180" cy="1691640"/>
                        </a:xfrm>
                        <a:prstGeom prst="rect">
                          <a:avLst/>
                        </a:prstGeom>
                        <a:noFill/>
                        <a:ln>
                          <a:noFill/>
                          <a:prstDash/>
                        </a:ln>
                      </wps:spPr>
                      <wps:txbx>
                        <w:txbxContent>
                          <w:p w:rsidR="00834F63" w:rsidRDefault="00834F63">
                            <w:pPr>
                              <w:rPr>
                                <w:rFonts w:ascii="Source Sans Pro" w:hAnsi="Source Sans Pro" w:cs="Tahoma"/>
                                <w:b/>
                                <w:sz w:val="40"/>
                                <w:szCs w:val="40"/>
                              </w:rPr>
                            </w:pPr>
                            <w:r>
                              <w:rPr>
                                <w:rFonts w:ascii="Source Sans Pro" w:hAnsi="Source Sans Pro" w:cs="Tahoma"/>
                                <w:b/>
                                <w:sz w:val="40"/>
                                <w:szCs w:val="40"/>
                              </w:rPr>
                              <w:t>ESCOLA DE CIÊNCIAS SOCIAIS</w:t>
                            </w:r>
                          </w:p>
                          <w:p w:rsidR="00834F63" w:rsidRDefault="00834F63">
                            <w:pPr>
                              <w:rPr>
                                <w:rFonts w:ascii="Source Sans Pro" w:hAnsi="Source Sans Pro" w:cs="Tahoma"/>
                                <w:sz w:val="40"/>
                                <w:szCs w:val="40"/>
                              </w:rPr>
                            </w:pPr>
                          </w:p>
                          <w:p w:rsidR="00834F63" w:rsidRDefault="00834F63">
                            <w:r>
                              <w:rPr>
                                <w:rFonts w:ascii="Source Sans Pro" w:hAnsi="Source Sans Pro" w:cs="Tahoma"/>
                                <w:sz w:val="40"/>
                                <w:szCs w:val="40"/>
                              </w:rPr>
                              <w:t>DEPARTAMENTO DE PEDAGOGIA E EDUCAÇÃO</w:t>
                            </w:r>
                          </w:p>
                          <w:p w:rsidR="00834F63" w:rsidRDefault="00834F63">
                            <w:pPr>
                              <w:rPr>
                                <w:rFonts w:ascii="Source Sans Pro Light" w:hAnsi="Source Sans Pro Light"/>
                                <w:sz w:val="40"/>
                              </w:rPr>
                            </w:pPr>
                          </w:p>
                        </w:txbxContent>
                      </wps:txbx>
                      <wps:bodyPr vert="horz" wrap="square" lIns="35999" tIns="35999" rIns="35999" bIns="35999" anchor="t" anchorCtr="0" compatLnSpc="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9CC2CD" id="_x0000_t202" coordsize="21600,21600" o:spt="202" path="m,l,21600r21600,l21600,xe">
                <v:stroke joinstyle="miter"/>
                <v:path gradientshapeok="t" o:connecttype="rect"/>
              </v:shapetype>
              <v:shape id="Caixa de Texto 2" o:spid="_x0000_s1026" type="#_x0000_t202" style="position:absolute;margin-left:-4.65pt;margin-top:-7pt;width:473.4pt;height:13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" filled="f" stroked="f">
                <v:textbox inset=".99997mm,.99997mm,.99997mm,.99997mm">
                  <w:txbxContent>
                    <w:p w:rsidR="00834F63" w:rsidRDefault="00834F63">
                      <w:pPr>
                        <w:rPr>
                          <w:rFonts w:ascii="Source Sans Pro" w:hAnsi="Source Sans Pro" w:cs="Tahoma"/>
                          <w:b/>
                          <w:sz w:val="40"/>
                          <w:szCs w:val="40"/>
                        </w:rPr>
                      </w:pPr>
                      <w:r>
                        <w:rPr>
                          <w:rFonts w:ascii="Source Sans Pro" w:hAnsi="Source Sans Pro" w:cs="Tahoma"/>
                          <w:b/>
                          <w:sz w:val="40"/>
                          <w:szCs w:val="40"/>
                        </w:rPr>
                        <w:t>ESCOLA DE CIÊNCIAS SOCIAIS</w:t>
                      </w:r>
                    </w:p>
                    <w:p w:rsidR="00834F63" w:rsidRDefault="00834F63">
                      <w:pPr>
                        <w:rPr>
                          <w:rFonts w:ascii="Source Sans Pro" w:hAnsi="Source Sans Pro" w:cs="Tahoma"/>
                          <w:sz w:val="40"/>
                          <w:szCs w:val="40"/>
                        </w:rPr>
                      </w:pPr>
                    </w:p>
                    <w:p w:rsidR="00834F63" w:rsidRDefault="00834F63">
                      <w:r>
                        <w:rPr>
                          <w:rFonts w:ascii="Source Sans Pro" w:hAnsi="Source Sans Pro" w:cs="Tahoma"/>
                          <w:sz w:val="40"/>
                          <w:szCs w:val="40"/>
                        </w:rPr>
                        <w:t>DEPARTAMENTO DE PEDAGOGIA E EDUCAÇÃO</w:t>
                      </w:r>
                    </w:p>
                    <w:p w:rsidR="00834F63" w:rsidRDefault="00834F63">
                      <w:pPr>
                        <w:rPr>
                          <w:rFonts w:ascii="Source Sans Pro Light" w:hAnsi="Source Sans Pro Light"/>
                          <w:sz w:val="40"/>
                        </w:rPr>
                      </w:pPr>
                    </w:p>
                  </w:txbxContent>
                </v:textbox>
              </v:shape>
            </w:pict>
          </mc:Fallback>
        </mc:AlternateContent>
      </w:r>
      <w:r w:rsidR="00DA2ABE">
        <w:tab/>
      </w:r>
    </w:p>
    <w:p w:rsidR="00FB6A84" w:rsidRDefault="00FB6A84">
      <w:pPr>
        <w:spacing w:line="276" w:lineRule="auto"/>
        <w:ind w:right="283"/>
        <w:rPr>
          <w:rFonts w:ascii="Source Sans Pro" w:hAnsi="Source Sans Pro" w:cs="Tahoma"/>
          <w:b/>
          <w:sz w:val="40"/>
          <w:szCs w:val="40"/>
        </w:rPr>
      </w:pPr>
    </w:p>
    <w:p w:rsidR="00FB6A84" w:rsidRDefault="00FB6A84">
      <w:pPr>
        <w:spacing w:line="276" w:lineRule="auto"/>
        <w:ind w:right="283"/>
        <w:rPr>
          <w:rFonts w:ascii="Source Sans Pro" w:hAnsi="Source Sans Pro" w:cs="Tahoma"/>
          <w:b/>
          <w:sz w:val="40"/>
          <w:szCs w:val="40"/>
        </w:rPr>
      </w:pPr>
    </w:p>
    <w:p w:rsidR="00FB6A84" w:rsidRDefault="00FB6A84">
      <w:pPr>
        <w:spacing w:line="276" w:lineRule="auto"/>
        <w:ind w:right="283"/>
      </w:pPr>
    </w:p>
    <w:p w:rsidR="00FB6A84" w:rsidRDefault="005D3B4D">
      <w:pPr>
        <w:spacing w:line="276" w:lineRule="auto"/>
        <w:ind w:right="283"/>
        <w:rPr>
          <w:rFonts w:ascii="Source Sans Pro" w:hAnsi="Source Sans Pro" w:cs="Tahoma"/>
          <w:b/>
          <w:sz w:val="40"/>
          <w:szCs w:val="40"/>
        </w:rPr>
      </w:pPr>
      <w:r>
        <w:rPr>
          <w:rFonts w:ascii="Source Sans Pro" w:hAnsi="Source Sans Pro" w:cs="Tahoma"/>
          <w:b/>
          <w:noProof/>
          <w:sz w:val="40"/>
          <w:szCs w:val="40"/>
        </w:rPr>
        <mc:AlternateContent>
          <mc:Choice Requires="wps">
            <w:drawing>
              <wp:anchor distT="0" distB="0" distL="114300" distR="114300" simplePos="0" relativeHeight="251639296" behindDoc="0" locked="0" layoutInCell="1" allowOverlap="1" wp14:anchorId="022BFC20" wp14:editId="6C740567">
                <wp:simplePos x="0" y="0"/>
                <wp:positionH relativeFrom="column">
                  <wp:posOffset>-74295</wp:posOffset>
                </wp:positionH>
                <wp:positionV relativeFrom="paragraph">
                  <wp:posOffset>135890</wp:posOffset>
                </wp:positionV>
                <wp:extent cx="6156960" cy="1318260"/>
                <wp:effectExtent l="0" t="0" r="0" b="0"/>
                <wp:wrapNone/>
                <wp:docPr id="9" name="Caixa de Texto 2"/>
                <wp:cNvGraphicFramePr/>
                <a:graphic xmlns:a="http://schemas.openxmlformats.org/drawingml/2006/main">
                  <a:graphicData uri="http://schemas.microsoft.com/office/word/2010/wordprocessingShape">
                    <wps:wsp>
                      <wps:cNvSpPr txBox="1"/>
                      <wps:spPr>
                        <a:xfrm>
                          <a:off x="0" y="0"/>
                          <a:ext cx="6156960" cy="1318260"/>
                        </a:xfrm>
                        <a:prstGeom prst="rect">
                          <a:avLst/>
                        </a:prstGeom>
                        <a:noFill/>
                        <a:ln>
                          <a:noFill/>
                          <a:prstDash/>
                        </a:ln>
                      </wps:spPr>
                      <wps:txbx>
                        <w:txbxContent>
                          <w:p w:rsidR="00834F63" w:rsidRPr="005D3B4D" w:rsidRDefault="00834F63" w:rsidP="005D3B4D">
                            <w:pPr>
                              <w:rPr>
                                <w:rFonts w:ascii="Source Sans Pro" w:hAnsi="Source Sans Pro" w:cs="Tahoma"/>
                                <w:b/>
                                <w:sz w:val="40"/>
                                <w:szCs w:val="40"/>
                              </w:rPr>
                            </w:pPr>
                            <w:r>
                              <w:rPr>
                                <w:rFonts w:ascii="Source Sans Pro" w:hAnsi="Source Sans Pro" w:cs="Tahoma"/>
                                <w:b/>
                                <w:sz w:val="40"/>
                                <w:szCs w:val="40"/>
                              </w:rPr>
                              <w:t>Prática de ensino supervisionada em educação pré-escolar: O jogo simb</w:t>
                            </w:r>
                            <w:r>
                              <w:rPr>
                                <w:rFonts w:ascii="Source Sans Pro" w:hAnsi="Source Sans Pro" w:cs="Tahoma" w:hint="eastAsia"/>
                                <w:b/>
                                <w:sz w:val="40"/>
                                <w:szCs w:val="40"/>
                              </w:rPr>
                              <w:t>ó</w:t>
                            </w:r>
                            <w:r>
                              <w:rPr>
                                <w:rFonts w:ascii="Source Sans Pro" w:hAnsi="Source Sans Pro" w:cs="Tahoma"/>
                                <w:b/>
                                <w:sz w:val="40"/>
                                <w:szCs w:val="40"/>
                              </w:rPr>
                              <w:t>lico como potenciador da experi</w:t>
                            </w:r>
                            <w:r>
                              <w:rPr>
                                <w:rFonts w:ascii="Source Sans Pro" w:hAnsi="Source Sans Pro" w:cs="Tahoma" w:hint="eastAsia"/>
                                <w:b/>
                                <w:sz w:val="40"/>
                                <w:szCs w:val="40"/>
                              </w:rPr>
                              <w:t>ê</w:t>
                            </w:r>
                            <w:r>
                              <w:rPr>
                                <w:rFonts w:ascii="Source Sans Pro" w:hAnsi="Source Sans Pro" w:cs="Tahoma"/>
                                <w:b/>
                                <w:sz w:val="40"/>
                                <w:szCs w:val="40"/>
                              </w:rPr>
                              <w:t>ncia cultural das crian</w:t>
                            </w:r>
                            <w:r>
                              <w:rPr>
                                <w:rFonts w:ascii="Source Sans Pro" w:hAnsi="Source Sans Pro" w:cs="Tahoma" w:hint="eastAsia"/>
                                <w:b/>
                                <w:sz w:val="40"/>
                                <w:szCs w:val="40"/>
                              </w:rPr>
                              <w:t>ç</w:t>
                            </w:r>
                            <w:r>
                              <w:rPr>
                                <w:rFonts w:ascii="Source Sans Pro" w:hAnsi="Source Sans Pro" w:cs="Tahoma"/>
                                <w:b/>
                                <w:sz w:val="40"/>
                                <w:szCs w:val="40"/>
                              </w:rPr>
                              <w:t>as</w:t>
                            </w:r>
                            <w:r w:rsidRPr="005D3B4D">
                              <w:rPr>
                                <w:rFonts w:ascii="Source Sans Pro" w:hAnsi="Source Sans Pro" w:cs="Tahoma"/>
                                <w:b/>
                                <w:sz w:val="40"/>
                                <w:szCs w:val="40"/>
                              </w:rPr>
                              <w:t xml:space="preserve"> </w:t>
                            </w:r>
                          </w:p>
                          <w:p w:rsidR="00834F63" w:rsidRDefault="00834F63"/>
                        </w:txbxContent>
                      </wps:txbx>
                      <wps:bodyPr vert="horz" wrap="square" lIns="35999" tIns="35999" rIns="35999" bIns="35999" anchor="t" anchorCtr="0" compatLnSpc="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2BFC20" id="_x0000_s1027" type="#_x0000_t202" style="position:absolute;margin-left:-5.85pt;margin-top:10.7pt;width:484.8pt;height:103.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" filled="f" stroked="f">
                <v:textbox inset=".99997mm,.99997mm,.99997mm,.99997mm">
                  <w:txbxContent>
                    <w:p w:rsidR="00834F63" w:rsidRPr="005D3B4D" w:rsidRDefault="00834F63" w:rsidP="005D3B4D">
                      <w:pPr>
                        <w:rPr>
                          <w:rFonts w:ascii="Source Sans Pro" w:hAnsi="Source Sans Pro" w:cs="Tahoma"/>
                          <w:b/>
                          <w:sz w:val="40"/>
                          <w:szCs w:val="40"/>
                        </w:rPr>
                      </w:pPr>
                      <w:r>
                        <w:rPr>
                          <w:rFonts w:ascii="Source Sans Pro" w:hAnsi="Source Sans Pro" w:cs="Tahoma"/>
                          <w:b/>
                          <w:sz w:val="40"/>
                          <w:szCs w:val="40"/>
                        </w:rPr>
                        <w:t>Prática de ensino supervisionada em educação pré-escolar: O jogo simb</w:t>
                      </w:r>
                      <w:r>
                        <w:rPr>
                          <w:rFonts w:ascii="Source Sans Pro" w:hAnsi="Source Sans Pro" w:cs="Tahoma" w:hint="eastAsia"/>
                          <w:b/>
                          <w:sz w:val="40"/>
                          <w:szCs w:val="40"/>
                        </w:rPr>
                        <w:t>ó</w:t>
                      </w:r>
                      <w:r>
                        <w:rPr>
                          <w:rFonts w:ascii="Source Sans Pro" w:hAnsi="Source Sans Pro" w:cs="Tahoma"/>
                          <w:b/>
                          <w:sz w:val="40"/>
                          <w:szCs w:val="40"/>
                        </w:rPr>
                        <w:t>lico como potenciador da experi</w:t>
                      </w:r>
                      <w:r>
                        <w:rPr>
                          <w:rFonts w:ascii="Source Sans Pro" w:hAnsi="Source Sans Pro" w:cs="Tahoma" w:hint="eastAsia"/>
                          <w:b/>
                          <w:sz w:val="40"/>
                          <w:szCs w:val="40"/>
                        </w:rPr>
                        <w:t>ê</w:t>
                      </w:r>
                      <w:r>
                        <w:rPr>
                          <w:rFonts w:ascii="Source Sans Pro" w:hAnsi="Source Sans Pro" w:cs="Tahoma"/>
                          <w:b/>
                          <w:sz w:val="40"/>
                          <w:szCs w:val="40"/>
                        </w:rPr>
                        <w:t>ncia cultural das crian</w:t>
                      </w:r>
                      <w:r>
                        <w:rPr>
                          <w:rFonts w:ascii="Source Sans Pro" w:hAnsi="Source Sans Pro" w:cs="Tahoma" w:hint="eastAsia"/>
                          <w:b/>
                          <w:sz w:val="40"/>
                          <w:szCs w:val="40"/>
                        </w:rPr>
                        <w:t>ç</w:t>
                      </w:r>
                      <w:r>
                        <w:rPr>
                          <w:rFonts w:ascii="Source Sans Pro" w:hAnsi="Source Sans Pro" w:cs="Tahoma"/>
                          <w:b/>
                          <w:sz w:val="40"/>
                          <w:szCs w:val="40"/>
                        </w:rPr>
                        <w:t>as</w:t>
                      </w:r>
                      <w:r w:rsidRPr="005D3B4D">
                        <w:rPr>
                          <w:rFonts w:ascii="Source Sans Pro" w:hAnsi="Source Sans Pro" w:cs="Tahoma"/>
                          <w:b/>
                          <w:sz w:val="40"/>
                          <w:szCs w:val="40"/>
                        </w:rPr>
                        <w:t xml:space="preserve"> </w:t>
                      </w:r>
                    </w:p>
                    <w:p w:rsidR="00834F63" w:rsidRDefault="00834F63"/>
                  </w:txbxContent>
                </v:textbox>
              </v:shape>
            </w:pict>
          </mc:Fallback>
        </mc:AlternateContent>
      </w:r>
    </w:p>
    <w:p w:rsidR="00FB6A84" w:rsidRDefault="00FB6A84">
      <w:pPr>
        <w:spacing w:line="276" w:lineRule="auto"/>
        <w:ind w:right="283"/>
        <w:rPr>
          <w:rFonts w:ascii="Source Sans Pro" w:hAnsi="Source Sans Pro" w:cs="Tahoma"/>
          <w:b/>
          <w:sz w:val="40"/>
          <w:szCs w:val="40"/>
        </w:rPr>
      </w:pPr>
    </w:p>
    <w:p w:rsidR="00FB6A84" w:rsidRDefault="00FB6A84">
      <w:pPr>
        <w:spacing w:line="276" w:lineRule="auto"/>
        <w:ind w:right="283"/>
      </w:pPr>
    </w:p>
    <w:p w:rsidR="00FB6A84" w:rsidRDefault="005D3B4D">
      <w:pPr>
        <w:spacing w:line="276" w:lineRule="auto"/>
        <w:ind w:right="283"/>
        <w:rPr>
          <w:rFonts w:ascii="Source Sans Pro" w:hAnsi="Source Sans Pro" w:cs="Tahoma"/>
          <w:b/>
          <w:sz w:val="32"/>
          <w:szCs w:val="32"/>
        </w:rPr>
      </w:pPr>
      <w:r>
        <w:rPr>
          <w:rFonts w:ascii="Source Sans Pro" w:hAnsi="Source Sans Pro" w:cs="Tahoma"/>
          <w:b/>
          <w:noProof/>
          <w:sz w:val="40"/>
          <w:szCs w:val="40"/>
        </w:rPr>
        <mc:AlternateContent>
          <mc:Choice Requires="wps">
            <w:drawing>
              <wp:anchor distT="0" distB="0" distL="114300" distR="114300" simplePos="0" relativeHeight="251643392" behindDoc="0" locked="0" layoutInCell="1" allowOverlap="1" wp14:anchorId="3A003FF3" wp14:editId="36A21DAD">
                <wp:simplePos x="0" y="0"/>
                <wp:positionH relativeFrom="column">
                  <wp:posOffset>-137795</wp:posOffset>
                </wp:positionH>
                <wp:positionV relativeFrom="paragraph">
                  <wp:posOffset>243205</wp:posOffset>
                </wp:positionV>
                <wp:extent cx="5316220" cy="795655"/>
                <wp:effectExtent l="0" t="0" r="0" b="4445"/>
                <wp:wrapNone/>
                <wp:docPr id="10" name="Caixa de Texto 2"/>
                <wp:cNvGraphicFramePr/>
                <a:graphic xmlns:a="http://schemas.openxmlformats.org/drawingml/2006/main">
                  <a:graphicData uri="http://schemas.microsoft.com/office/word/2010/wordprocessingShape">
                    <wps:wsp>
                      <wps:cNvSpPr txBox="1"/>
                      <wps:spPr>
                        <a:xfrm>
                          <a:off x="0" y="0"/>
                          <a:ext cx="5316220" cy="795655"/>
                        </a:xfrm>
                        <a:prstGeom prst="rect">
                          <a:avLst/>
                        </a:prstGeom>
                        <a:noFill/>
                        <a:ln>
                          <a:noFill/>
                          <a:prstDash/>
                        </a:ln>
                      </wps:spPr>
                      <wps:txbx>
                        <w:txbxContent>
                          <w:p w:rsidR="00834F63" w:rsidRDefault="00834F63">
                            <w:r>
                              <w:rPr>
                                <w:rFonts w:ascii="Source Sans Pro" w:hAnsi="Source Sans Pro" w:cs="Tahoma"/>
                                <w:sz w:val="32"/>
                                <w:szCs w:val="32"/>
                              </w:rPr>
                              <w:t xml:space="preserve"> Patrícia Alexandra de Matos Oliveira</w:t>
                            </w:r>
                          </w:p>
                        </w:txbxContent>
                      </wps:txbx>
                      <wps:bodyPr vert="horz" wrap="square" lIns="35999" tIns="35999" rIns="35999" bIns="35999" anchor="t" anchorCtr="0" compatLnSpc="0"/>
                    </wps:wsp>
                  </a:graphicData>
                </a:graphic>
              </wp:anchor>
            </w:drawing>
          </mc:Choice>
          <mc:Fallback xmlns:w15="http://schemas.microsoft.com/office/word/2012/wordml">
            <w:pict>
              <v:shape w14:anchorId="3A003FF3" id="_x0000_s1028" type="#_x0000_t202" style="position:absolute;margin-left:-10.85pt;margin-top:19.15pt;width:418.6pt;height:62.6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" filled="f" stroked="f">
                <v:textbox inset=".99997mm,.99997mm,.99997mm,.99997mm">
                  <w:txbxContent>
                    <w:p w:rsidR="00834F63" w:rsidRDefault="00834F63">
                      <w:r>
                        <w:rPr>
                          <w:rFonts w:ascii="Source Sans Pro" w:hAnsi="Source Sans Pro" w:cs="Tahoma"/>
                          <w:sz w:val="32"/>
                          <w:szCs w:val="32"/>
                        </w:rPr>
                        <w:t xml:space="preserve"> Patrícia Alexandra de Matos Oliveira</w:t>
                      </w:r>
                    </w:p>
                  </w:txbxContent>
                </v:textbox>
              </v:shape>
            </w:pict>
          </mc:Fallback>
        </mc:AlternateContent>
      </w:r>
    </w:p>
    <w:p w:rsidR="00FB6A84" w:rsidRDefault="00FB6A84">
      <w:pPr>
        <w:spacing w:line="276" w:lineRule="auto"/>
        <w:ind w:right="283"/>
      </w:pPr>
    </w:p>
    <w:p w:rsidR="00FB6A84" w:rsidRDefault="00FB6A84">
      <w:pPr>
        <w:spacing w:line="276" w:lineRule="auto"/>
        <w:ind w:right="283"/>
        <w:rPr>
          <w:rFonts w:ascii="Source Sans Pro" w:hAnsi="Source Sans Pro" w:cs="Tahoma"/>
          <w:b/>
          <w:sz w:val="36"/>
          <w:szCs w:val="36"/>
        </w:rPr>
      </w:pPr>
    </w:p>
    <w:p w:rsidR="00FB6A84" w:rsidRDefault="004D54D0">
      <w:pPr>
        <w:spacing w:line="276" w:lineRule="auto"/>
        <w:ind w:right="283"/>
        <w:rPr>
          <w:rFonts w:ascii="Source Sans Pro" w:hAnsi="Source Sans Pro" w:cs="Tahoma"/>
          <w:sz w:val="36"/>
          <w:szCs w:val="36"/>
        </w:rPr>
      </w:pPr>
      <w:r>
        <w:rPr>
          <w:rFonts w:ascii="Source Sans Pro" w:hAnsi="Source Sans Pro" w:cs="Tahoma"/>
          <w:b/>
          <w:noProof/>
          <w:sz w:val="40"/>
          <w:szCs w:val="40"/>
        </w:rPr>
        <mc:AlternateContent>
          <mc:Choice Requires="wps">
            <w:drawing>
              <wp:anchor distT="0" distB="0" distL="114300" distR="114300" simplePos="0" relativeHeight="251645440" behindDoc="0" locked="0" layoutInCell="1" allowOverlap="1" wp14:anchorId="04594BDF" wp14:editId="70C04B34">
                <wp:simplePos x="0" y="0"/>
                <wp:positionH relativeFrom="column">
                  <wp:posOffset>-59409</wp:posOffset>
                </wp:positionH>
                <wp:positionV relativeFrom="paragraph">
                  <wp:posOffset>124179</wp:posOffset>
                </wp:positionV>
                <wp:extent cx="6251575" cy="552893"/>
                <wp:effectExtent l="0" t="0" r="0" b="0"/>
                <wp:wrapNone/>
                <wp:docPr id="11" name="Caixa de Texto 2"/>
                <wp:cNvGraphicFramePr/>
                <a:graphic xmlns:a="http://schemas.openxmlformats.org/drawingml/2006/main">
                  <a:graphicData uri="http://schemas.microsoft.com/office/word/2010/wordprocessingShape">
                    <wps:wsp>
                      <wps:cNvSpPr txBox="1"/>
                      <wps:spPr>
                        <a:xfrm>
                          <a:off x="0" y="0"/>
                          <a:ext cx="6251575" cy="552893"/>
                        </a:xfrm>
                        <a:prstGeom prst="rect">
                          <a:avLst/>
                        </a:prstGeom>
                        <a:noFill/>
                        <a:ln>
                          <a:noFill/>
                          <a:prstDash/>
                        </a:ln>
                      </wps:spPr>
                      <wps:txbx>
                        <w:txbxContent>
                          <w:p w:rsidR="00834F63" w:rsidRDefault="00834F63" w:rsidP="007A67B2">
                            <w:pPr>
                              <w:spacing w:line="276" w:lineRule="auto"/>
                              <w:ind w:right="283"/>
                              <w:rPr>
                                <w:rFonts w:ascii="Source Sans Pro" w:hAnsi="Source Sans Pro" w:cs="Tahoma"/>
                                <w:sz w:val="32"/>
                                <w:szCs w:val="36"/>
                              </w:rPr>
                            </w:pPr>
                            <w:r>
                              <w:rPr>
                                <w:rFonts w:ascii="Source Sans Pro" w:hAnsi="Source Sans Pro" w:cs="Tahoma"/>
                                <w:sz w:val="32"/>
                                <w:szCs w:val="36"/>
                              </w:rPr>
                              <w:t xml:space="preserve">Orientação | Professora Doutora Isabel Maria </w:t>
                            </w:r>
                            <w:r w:rsidRPr="007A67B2">
                              <w:rPr>
                                <w:rFonts w:ascii="Source Sans Pro" w:hAnsi="Source Sans Pro" w:cs="Tahoma"/>
                                <w:sz w:val="32"/>
                                <w:szCs w:val="36"/>
                              </w:rPr>
                              <w:t xml:space="preserve">Gonçalves </w:t>
                            </w:r>
                            <w:proofErr w:type="spellStart"/>
                            <w:r w:rsidRPr="007A67B2">
                              <w:rPr>
                                <w:rFonts w:ascii="Source Sans Pro" w:hAnsi="Source Sans Pro" w:cs="Tahoma"/>
                                <w:sz w:val="32"/>
                                <w:szCs w:val="36"/>
                              </w:rPr>
                              <w:t>Bezelga</w:t>
                            </w:r>
                            <w:proofErr w:type="spellEnd"/>
                            <w:r w:rsidRPr="007A67B2">
                              <w:rPr>
                                <w:rFonts w:ascii="Source Sans Pro" w:hAnsi="Source Sans Pro" w:cs="Tahoma"/>
                                <w:sz w:val="32"/>
                                <w:szCs w:val="36"/>
                              </w:rPr>
                              <w:cr/>
                            </w:r>
                          </w:p>
                          <w:p w:rsidR="00834F63" w:rsidRDefault="00834F63">
                            <w:pPr>
                              <w:rPr>
                                <w:rFonts w:ascii="Source Sans Pro Light" w:hAnsi="Source Sans Pro Light"/>
                                <w:sz w:val="40"/>
                              </w:rPr>
                            </w:pPr>
                          </w:p>
                        </w:txbxContent>
                      </wps:txbx>
                      <wps:bodyPr vert="horz" wrap="square" lIns="35999" tIns="35999" rIns="35999" bIns="35999" anchor="t" anchorCtr="0" compatLnSpc="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594BDF" id="_x0000_s1029" type="#_x0000_t202" style="position:absolute;margin-left:-4.7pt;margin-top:9.8pt;width:492.25pt;height:4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" filled="f" stroked="f">
                <v:textbox inset=".99997mm,.99997mm,.99997mm,.99997mm">
                  <w:txbxContent>
                    <w:p w:rsidR="00834F63" w:rsidRDefault="00834F63" w:rsidP="007A67B2">
                      <w:pPr>
                        <w:spacing w:line="276" w:lineRule="auto"/>
                        <w:ind w:right="283"/>
                        <w:rPr>
                          <w:rFonts w:ascii="Source Sans Pro" w:hAnsi="Source Sans Pro" w:cs="Tahoma"/>
                          <w:sz w:val="32"/>
                          <w:szCs w:val="36"/>
                        </w:rPr>
                      </w:pPr>
                      <w:r>
                        <w:rPr>
                          <w:rFonts w:ascii="Source Sans Pro" w:hAnsi="Source Sans Pro" w:cs="Tahoma"/>
                          <w:sz w:val="32"/>
                          <w:szCs w:val="36"/>
                        </w:rPr>
                        <w:t xml:space="preserve">Orientação | Professora Doutora Isabel Maria </w:t>
                      </w:r>
                      <w:r w:rsidRPr="007A67B2">
                        <w:rPr>
                          <w:rFonts w:ascii="Source Sans Pro" w:hAnsi="Source Sans Pro" w:cs="Tahoma"/>
                          <w:sz w:val="32"/>
                          <w:szCs w:val="36"/>
                        </w:rPr>
                        <w:t>Gonçalves Bezelga</w:t>
                      </w:r>
                      <w:r w:rsidRPr="007A67B2">
                        <w:rPr>
                          <w:rFonts w:ascii="Source Sans Pro" w:hAnsi="Source Sans Pro" w:cs="Tahoma"/>
                          <w:sz w:val="32"/>
                          <w:szCs w:val="36"/>
                        </w:rPr>
                        <w:cr/>
                      </w:r>
                    </w:p>
                    <w:p w:rsidR="00834F63" w:rsidRDefault="00834F63">
                      <w:pPr>
                        <w:rPr>
                          <w:rFonts w:ascii="Source Sans Pro Light" w:hAnsi="Source Sans Pro Light"/>
                          <w:sz w:val="40"/>
                        </w:rPr>
                      </w:pPr>
                    </w:p>
                  </w:txbxContent>
                </v:textbox>
              </v:shape>
            </w:pict>
          </mc:Fallback>
        </mc:AlternateContent>
      </w:r>
    </w:p>
    <w:p w:rsidR="00FB6A84" w:rsidRDefault="00FB6A84">
      <w:pPr>
        <w:spacing w:line="276" w:lineRule="auto"/>
        <w:ind w:right="283"/>
        <w:rPr>
          <w:rFonts w:ascii="Source Sans Pro" w:hAnsi="Source Sans Pro" w:cs="Tahoma"/>
          <w:sz w:val="28"/>
          <w:szCs w:val="28"/>
        </w:rPr>
      </w:pPr>
    </w:p>
    <w:p w:rsidR="00FB6A84" w:rsidRDefault="00FB6A84">
      <w:pPr>
        <w:spacing w:line="276" w:lineRule="auto"/>
        <w:ind w:right="283"/>
        <w:rPr>
          <w:rFonts w:ascii="Source Sans Pro" w:hAnsi="Source Sans Pro" w:cs="Tahoma"/>
          <w:sz w:val="28"/>
          <w:szCs w:val="28"/>
        </w:rPr>
      </w:pPr>
    </w:p>
    <w:p w:rsidR="007A67B2" w:rsidRDefault="007A67B2">
      <w:pPr>
        <w:spacing w:line="276" w:lineRule="auto"/>
        <w:ind w:right="283"/>
        <w:rPr>
          <w:rFonts w:ascii="Source Sans Pro" w:hAnsi="Source Sans Pro" w:cs="Tahoma"/>
          <w:sz w:val="28"/>
          <w:szCs w:val="28"/>
        </w:rPr>
      </w:pPr>
    </w:p>
    <w:p w:rsidR="00FB6A84" w:rsidRDefault="007A67B2">
      <w:pPr>
        <w:spacing w:line="276" w:lineRule="auto"/>
        <w:ind w:right="283"/>
        <w:rPr>
          <w:rFonts w:ascii="Source Sans Pro" w:hAnsi="Source Sans Pro" w:cs="Tahoma"/>
          <w:b/>
          <w:sz w:val="28"/>
          <w:szCs w:val="28"/>
        </w:rPr>
      </w:pPr>
      <w:r>
        <w:rPr>
          <w:rFonts w:ascii="Source Sans Pro" w:hAnsi="Source Sans Pro" w:cs="Tahoma"/>
          <w:b/>
          <w:sz w:val="28"/>
          <w:szCs w:val="28"/>
        </w:rPr>
        <w:t>Mestrado em Educação Pré-escolar</w:t>
      </w:r>
    </w:p>
    <w:p w:rsidR="00FB6A84" w:rsidRDefault="00FB6A84">
      <w:pPr>
        <w:spacing w:line="276" w:lineRule="auto"/>
        <w:ind w:right="283"/>
        <w:rPr>
          <w:rFonts w:ascii="Source Sans Pro" w:hAnsi="Source Sans Pro" w:cs="Tahoma"/>
          <w:sz w:val="28"/>
          <w:szCs w:val="28"/>
        </w:rPr>
      </w:pPr>
    </w:p>
    <w:p w:rsidR="007A67B2" w:rsidRDefault="007A67B2">
      <w:pPr>
        <w:spacing w:line="276" w:lineRule="auto"/>
        <w:ind w:right="283"/>
        <w:rPr>
          <w:rFonts w:ascii="Source Sans Pro" w:hAnsi="Source Sans Pro" w:cs="Tahoma"/>
          <w:sz w:val="28"/>
          <w:szCs w:val="28"/>
        </w:rPr>
      </w:pPr>
    </w:p>
    <w:p w:rsidR="00FB6A84" w:rsidRDefault="005A38C1">
      <w:pPr>
        <w:spacing w:line="276" w:lineRule="auto"/>
        <w:ind w:right="283"/>
        <w:rPr>
          <w:rFonts w:ascii="Source Sans Pro" w:hAnsi="Source Sans Pro" w:cs="Tahoma"/>
          <w:sz w:val="28"/>
          <w:szCs w:val="28"/>
        </w:rPr>
      </w:pPr>
      <w:r>
        <w:rPr>
          <w:rFonts w:ascii="Source Sans Pro" w:hAnsi="Source Sans Pro" w:cs="Tahoma"/>
          <w:sz w:val="28"/>
          <w:szCs w:val="28"/>
        </w:rPr>
        <w:t xml:space="preserve">Relatório de Estágio </w:t>
      </w:r>
    </w:p>
    <w:p w:rsidR="007A67B2" w:rsidRDefault="007A67B2">
      <w:pPr>
        <w:spacing w:line="276" w:lineRule="auto"/>
        <w:ind w:right="283"/>
        <w:rPr>
          <w:rFonts w:ascii="Source Sans Pro" w:hAnsi="Source Sans Pro" w:cs="Tahoma"/>
          <w:szCs w:val="24"/>
        </w:rPr>
      </w:pPr>
    </w:p>
    <w:p w:rsidR="00FB6A84" w:rsidRDefault="00FB6A84">
      <w:pPr>
        <w:spacing w:line="276" w:lineRule="auto"/>
        <w:ind w:right="283"/>
        <w:rPr>
          <w:rFonts w:ascii="Source Sans Pro" w:hAnsi="Source Sans Pro" w:cs="Tahoma"/>
          <w:szCs w:val="24"/>
        </w:rPr>
      </w:pPr>
    </w:p>
    <w:p w:rsidR="00FB6A84" w:rsidRDefault="005A38C1">
      <w:pPr>
        <w:spacing w:line="276" w:lineRule="auto"/>
        <w:ind w:right="-285"/>
        <w:rPr>
          <w:rFonts w:ascii="Source Sans Pro" w:hAnsi="Source Sans Pro" w:cs="Tahoma"/>
          <w:szCs w:val="24"/>
        </w:rPr>
      </w:pPr>
      <w:r>
        <w:rPr>
          <w:rFonts w:ascii="Source Sans Pro" w:hAnsi="Source Sans Pro" w:cs="Tahoma"/>
          <w:szCs w:val="24"/>
        </w:rPr>
        <w:t xml:space="preserve">Évora, </w:t>
      </w:r>
      <w:r w:rsidR="007A67B2">
        <w:rPr>
          <w:rFonts w:ascii="Source Sans Pro" w:hAnsi="Source Sans Pro" w:cs="Tahoma"/>
          <w:szCs w:val="24"/>
        </w:rPr>
        <w:t>2018</w:t>
      </w: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076BAC" w:rsidP="00B6305D">
      <w:pPr>
        <w:spacing w:line="276" w:lineRule="auto"/>
        <w:ind w:right="283"/>
        <w:rPr>
          <w:rFonts w:ascii="Source Sans Pro" w:hAnsi="Source Sans Pro" w:cs="Tahoma"/>
          <w:i/>
          <w:color w:val="404040"/>
          <w:sz w:val="18"/>
          <w:szCs w:val="18"/>
        </w:rPr>
      </w:pPr>
      <w:r>
        <w:rPr>
          <w:rFonts w:ascii="Source Sans Pro" w:hAnsi="Source Sans Pro" w:cs="Tahoma"/>
          <w:noProof/>
          <w:szCs w:val="24"/>
        </w:rPr>
        <w:lastRenderedPageBreak/>
        <w:drawing>
          <wp:anchor distT="0" distB="0" distL="114300" distR="114300" simplePos="0" relativeHeight="251795456" behindDoc="0" locked="0" layoutInCell="1" allowOverlap="1" wp14:anchorId="740BD3EF" wp14:editId="04CE703D">
            <wp:simplePos x="0" y="0"/>
            <wp:positionH relativeFrom="column">
              <wp:posOffset>-697200</wp:posOffset>
            </wp:positionH>
            <wp:positionV relativeFrom="paragraph">
              <wp:posOffset>-431165</wp:posOffset>
            </wp:positionV>
            <wp:extent cx="553724" cy="10290172"/>
            <wp:effectExtent l="0" t="0" r="0" b="0"/>
            <wp:wrapNone/>
            <wp:docPr id="17" name="Imagem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724" cy="10290172"/>
                    </a:xfrm>
                    <a:prstGeom prst="rect">
                      <a:avLst/>
                    </a:prstGeom>
                    <a:noFill/>
                    <a:ln>
                      <a:noFill/>
                      <a:prstDash/>
                    </a:ln>
                  </pic:spPr>
                </pic:pic>
              </a:graphicData>
            </a:graphic>
          </wp:anchor>
        </w:drawing>
      </w: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D64C5F" w:rsidRDefault="00D64C5F" w:rsidP="00B6305D">
      <w:pPr>
        <w:spacing w:line="276" w:lineRule="auto"/>
        <w:ind w:right="283"/>
        <w:rPr>
          <w:rFonts w:ascii="Source Sans Pro" w:hAnsi="Source Sans Pro" w:cs="Tahoma"/>
          <w:i/>
          <w:color w:val="404040"/>
          <w:sz w:val="18"/>
          <w:szCs w:val="18"/>
        </w:rPr>
      </w:pPr>
    </w:p>
    <w:p w:rsidR="00B6305D" w:rsidRDefault="00B6305D" w:rsidP="00B6305D">
      <w:pPr>
        <w:spacing w:line="276" w:lineRule="auto"/>
        <w:ind w:right="283"/>
      </w:pPr>
      <w:r>
        <w:rPr>
          <w:rFonts w:ascii="Source Sans Pro" w:hAnsi="Source Sans Pro" w:cs="Tahoma"/>
          <w:b/>
          <w:noProof/>
          <w:sz w:val="40"/>
          <w:szCs w:val="40"/>
        </w:rPr>
        <mc:AlternateContent>
          <mc:Choice Requires="wps">
            <w:drawing>
              <wp:anchor distT="0" distB="0" distL="114300" distR="114300" simplePos="0" relativeHeight="251652608" behindDoc="0" locked="0" layoutInCell="1" allowOverlap="1" wp14:anchorId="1C11F5A4" wp14:editId="78094FD8">
                <wp:simplePos x="0" y="0"/>
                <wp:positionH relativeFrom="column">
                  <wp:posOffset>-59055</wp:posOffset>
                </wp:positionH>
                <wp:positionV relativeFrom="paragraph">
                  <wp:posOffset>-88900</wp:posOffset>
                </wp:positionV>
                <wp:extent cx="6012180" cy="1691640"/>
                <wp:effectExtent l="0" t="0" r="7620" b="3810"/>
                <wp:wrapNone/>
                <wp:docPr id="13" name="Caixa de Texto 2"/>
                <wp:cNvGraphicFramePr/>
                <a:graphic xmlns:a="http://schemas.openxmlformats.org/drawingml/2006/main">
                  <a:graphicData uri="http://schemas.microsoft.com/office/word/2010/wordprocessingShape">
                    <wps:wsp>
                      <wps:cNvSpPr txBox="1"/>
                      <wps:spPr>
                        <a:xfrm>
                          <a:off x="0" y="0"/>
                          <a:ext cx="6012180" cy="1691640"/>
                        </a:xfrm>
                        <a:prstGeom prst="rect">
                          <a:avLst/>
                        </a:prstGeom>
                        <a:noFill/>
                        <a:ln>
                          <a:noFill/>
                          <a:prstDash/>
                        </a:ln>
                      </wps:spPr>
                      <wps:txbx>
                        <w:txbxContent>
                          <w:p w:rsidR="00834F63" w:rsidRDefault="00834F63" w:rsidP="00B6305D">
                            <w:pPr>
                              <w:rPr>
                                <w:rFonts w:ascii="Source Sans Pro" w:hAnsi="Source Sans Pro" w:cs="Tahoma"/>
                                <w:b/>
                                <w:sz w:val="40"/>
                                <w:szCs w:val="40"/>
                              </w:rPr>
                            </w:pPr>
                            <w:r>
                              <w:rPr>
                                <w:rFonts w:ascii="Source Sans Pro" w:hAnsi="Source Sans Pro" w:cs="Tahoma"/>
                                <w:b/>
                                <w:sz w:val="40"/>
                                <w:szCs w:val="40"/>
                              </w:rPr>
                              <w:t>ESCOLA DE CIÊNCIAS SOCIAIS</w:t>
                            </w:r>
                          </w:p>
                          <w:p w:rsidR="00834F63" w:rsidRDefault="00834F63" w:rsidP="00B6305D">
                            <w:pPr>
                              <w:rPr>
                                <w:rFonts w:ascii="Source Sans Pro" w:hAnsi="Source Sans Pro" w:cs="Tahoma"/>
                                <w:sz w:val="40"/>
                                <w:szCs w:val="40"/>
                              </w:rPr>
                            </w:pPr>
                          </w:p>
                          <w:p w:rsidR="00834F63" w:rsidRDefault="00834F63" w:rsidP="00B6305D">
                            <w:r>
                              <w:rPr>
                                <w:rFonts w:ascii="Source Sans Pro" w:hAnsi="Source Sans Pro" w:cs="Tahoma"/>
                                <w:sz w:val="40"/>
                                <w:szCs w:val="40"/>
                              </w:rPr>
                              <w:t>DEPARTAMENTO DE PEDAGOGIA E EDUCAÇÃO</w:t>
                            </w:r>
                          </w:p>
                          <w:p w:rsidR="00834F63" w:rsidRDefault="00834F63" w:rsidP="00B6305D">
                            <w:pPr>
                              <w:rPr>
                                <w:rFonts w:ascii="Source Sans Pro Light" w:hAnsi="Source Sans Pro Light"/>
                                <w:sz w:val="40"/>
                              </w:rPr>
                            </w:pPr>
                          </w:p>
                        </w:txbxContent>
                      </wps:txbx>
                      <wps:bodyPr vert="horz" wrap="square" lIns="35999" tIns="35999" rIns="35999" bIns="35999" anchor="t" anchorCtr="0" compatLnSpc="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1F5A4" id="_x0000_s1030" type="#_x0000_t202" style="position:absolute;margin-left:-4.65pt;margin-top:-7pt;width:473.4pt;height:13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" filled="f" stroked="f">
                <v:textbox inset=".99997mm,.99997mm,.99997mm,.99997mm">
                  <w:txbxContent>
                    <w:p w:rsidR="00834F63" w:rsidRDefault="00834F63" w:rsidP="00B6305D">
                      <w:pPr>
                        <w:rPr>
                          <w:rFonts w:ascii="Source Sans Pro" w:hAnsi="Source Sans Pro" w:cs="Tahoma"/>
                          <w:b/>
                          <w:sz w:val="40"/>
                          <w:szCs w:val="40"/>
                        </w:rPr>
                      </w:pPr>
                      <w:r>
                        <w:rPr>
                          <w:rFonts w:ascii="Source Sans Pro" w:hAnsi="Source Sans Pro" w:cs="Tahoma"/>
                          <w:b/>
                          <w:sz w:val="40"/>
                          <w:szCs w:val="40"/>
                        </w:rPr>
                        <w:t>ESCOLA DE CIÊNCIAS SOCIAIS</w:t>
                      </w:r>
                    </w:p>
                    <w:p w:rsidR="00834F63" w:rsidRDefault="00834F63" w:rsidP="00B6305D">
                      <w:pPr>
                        <w:rPr>
                          <w:rFonts w:ascii="Source Sans Pro" w:hAnsi="Source Sans Pro" w:cs="Tahoma"/>
                          <w:sz w:val="40"/>
                          <w:szCs w:val="40"/>
                        </w:rPr>
                      </w:pPr>
                    </w:p>
                    <w:p w:rsidR="00834F63" w:rsidRDefault="00834F63" w:rsidP="00B6305D">
                      <w:r>
                        <w:rPr>
                          <w:rFonts w:ascii="Source Sans Pro" w:hAnsi="Source Sans Pro" w:cs="Tahoma"/>
                          <w:sz w:val="40"/>
                          <w:szCs w:val="40"/>
                        </w:rPr>
                        <w:t>DEPARTAMENTO DE PEDAGOGIA E EDUCAÇÃO</w:t>
                      </w:r>
                    </w:p>
                    <w:p w:rsidR="00834F63" w:rsidRDefault="00834F63" w:rsidP="00B6305D">
                      <w:pPr>
                        <w:rPr>
                          <w:rFonts w:ascii="Source Sans Pro Light" w:hAnsi="Source Sans Pro Light"/>
                          <w:sz w:val="40"/>
                        </w:rPr>
                      </w:pPr>
                    </w:p>
                  </w:txbxContent>
                </v:textbox>
              </v:shape>
            </w:pict>
          </mc:Fallback>
        </mc:AlternateContent>
      </w:r>
    </w:p>
    <w:p w:rsidR="00B6305D" w:rsidRDefault="00B6305D" w:rsidP="00B6305D">
      <w:pPr>
        <w:spacing w:line="276" w:lineRule="auto"/>
        <w:ind w:right="283"/>
        <w:rPr>
          <w:rFonts w:ascii="Source Sans Pro" w:hAnsi="Source Sans Pro" w:cs="Tahoma"/>
          <w:b/>
          <w:sz w:val="40"/>
          <w:szCs w:val="40"/>
        </w:rPr>
      </w:pPr>
    </w:p>
    <w:p w:rsidR="00B6305D" w:rsidRDefault="00B6305D" w:rsidP="00B6305D">
      <w:pPr>
        <w:spacing w:line="276" w:lineRule="auto"/>
        <w:ind w:right="283"/>
        <w:rPr>
          <w:rFonts w:ascii="Source Sans Pro" w:hAnsi="Source Sans Pro" w:cs="Tahoma"/>
          <w:b/>
          <w:sz w:val="40"/>
          <w:szCs w:val="40"/>
        </w:rPr>
      </w:pPr>
    </w:p>
    <w:p w:rsidR="00B6305D" w:rsidRDefault="00B6305D" w:rsidP="00B6305D">
      <w:pPr>
        <w:spacing w:line="276" w:lineRule="auto"/>
        <w:ind w:right="283"/>
      </w:pPr>
    </w:p>
    <w:p w:rsidR="00B6305D" w:rsidRDefault="00B6305D" w:rsidP="00B6305D">
      <w:pPr>
        <w:spacing w:line="276" w:lineRule="auto"/>
        <w:ind w:right="283"/>
        <w:rPr>
          <w:rFonts w:ascii="Source Sans Pro" w:hAnsi="Source Sans Pro" w:cs="Tahoma"/>
          <w:b/>
          <w:sz w:val="40"/>
          <w:szCs w:val="40"/>
        </w:rPr>
      </w:pPr>
      <w:r>
        <w:rPr>
          <w:rFonts w:ascii="Source Sans Pro" w:hAnsi="Source Sans Pro" w:cs="Tahoma"/>
          <w:b/>
          <w:noProof/>
          <w:sz w:val="40"/>
          <w:szCs w:val="40"/>
        </w:rPr>
        <mc:AlternateContent>
          <mc:Choice Requires="wps">
            <w:drawing>
              <wp:anchor distT="0" distB="0" distL="114300" distR="114300" simplePos="0" relativeHeight="251649536" behindDoc="0" locked="0" layoutInCell="1" allowOverlap="1" wp14:anchorId="18490550" wp14:editId="445D7AA5">
                <wp:simplePos x="0" y="0"/>
                <wp:positionH relativeFrom="column">
                  <wp:posOffset>-74295</wp:posOffset>
                </wp:positionH>
                <wp:positionV relativeFrom="paragraph">
                  <wp:posOffset>135890</wp:posOffset>
                </wp:positionV>
                <wp:extent cx="6156960" cy="1318260"/>
                <wp:effectExtent l="0" t="0" r="0" b="0"/>
                <wp:wrapNone/>
                <wp:docPr id="14" name="Caixa de Texto 2"/>
                <wp:cNvGraphicFramePr/>
                <a:graphic xmlns:a="http://schemas.openxmlformats.org/drawingml/2006/main">
                  <a:graphicData uri="http://schemas.microsoft.com/office/word/2010/wordprocessingShape">
                    <wps:wsp>
                      <wps:cNvSpPr txBox="1"/>
                      <wps:spPr>
                        <a:xfrm>
                          <a:off x="0" y="0"/>
                          <a:ext cx="6156960" cy="1318260"/>
                        </a:xfrm>
                        <a:prstGeom prst="rect">
                          <a:avLst/>
                        </a:prstGeom>
                        <a:noFill/>
                        <a:ln>
                          <a:noFill/>
                          <a:prstDash/>
                        </a:ln>
                      </wps:spPr>
                      <wps:txbx>
                        <w:txbxContent>
                          <w:p w:rsidR="00834F63" w:rsidRDefault="00834F63" w:rsidP="00B6305D">
                            <w:pPr>
                              <w:rPr>
                                <w:rFonts w:ascii="Source Sans Pro" w:hAnsi="Source Sans Pro" w:cs="Tahoma"/>
                                <w:b/>
                                <w:sz w:val="40"/>
                                <w:szCs w:val="40"/>
                              </w:rPr>
                            </w:pPr>
                            <w:r>
                              <w:rPr>
                                <w:rFonts w:ascii="Source Sans Pro" w:hAnsi="Source Sans Pro" w:cs="Tahoma"/>
                                <w:b/>
                                <w:sz w:val="40"/>
                                <w:szCs w:val="40"/>
                              </w:rPr>
                              <w:t>Prática de ensino supervisionada em educação pré-escolar: O jogo simb</w:t>
                            </w:r>
                            <w:r>
                              <w:rPr>
                                <w:rFonts w:ascii="Source Sans Pro" w:hAnsi="Source Sans Pro" w:cs="Tahoma" w:hint="eastAsia"/>
                                <w:b/>
                                <w:sz w:val="40"/>
                                <w:szCs w:val="40"/>
                              </w:rPr>
                              <w:t>ó</w:t>
                            </w:r>
                            <w:r>
                              <w:rPr>
                                <w:rFonts w:ascii="Source Sans Pro" w:hAnsi="Source Sans Pro" w:cs="Tahoma"/>
                                <w:b/>
                                <w:sz w:val="40"/>
                                <w:szCs w:val="40"/>
                              </w:rPr>
                              <w:t>lico como potenciador da experi</w:t>
                            </w:r>
                            <w:r>
                              <w:rPr>
                                <w:rFonts w:ascii="Source Sans Pro" w:hAnsi="Source Sans Pro" w:cs="Tahoma" w:hint="eastAsia"/>
                                <w:b/>
                                <w:sz w:val="40"/>
                                <w:szCs w:val="40"/>
                              </w:rPr>
                              <w:t>ê</w:t>
                            </w:r>
                            <w:r>
                              <w:rPr>
                                <w:rFonts w:ascii="Source Sans Pro" w:hAnsi="Source Sans Pro" w:cs="Tahoma"/>
                                <w:b/>
                                <w:sz w:val="40"/>
                                <w:szCs w:val="40"/>
                              </w:rPr>
                              <w:t>ncia cultural das crian</w:t>
                            </w:r>
                            <w:r>
                              <w:rPr>
                                <w:rFonts w:ascii="Source Sans Pro" w:hAnsi="Source Sans Pro" w:cs="Tahoma" w:hint="eastAsia"/>
                                <w:b/>
                                <w:sz w:val="40"/>
                                <w:szCs w:val="40"/>
                              </w:rPr>
                              <w:t>ç</w:t>
                            </w:r>
                            <w:r>
                              <w:rPr>
                                <w:rFonts w:ascii="Source Sans Pro" w:hAnsi="Source Sans Pro" w:cs="Tahoma"/>
                                <w:b/>
                                <w:sz w:val="40"/>
                                <w:szCs w:val="40"/>
                              </w:rPr>
                              <w:t>as</w:t>
                            </w:r>
                          </w:p>
                          <w:p w:rsidR="00834F63" w:rsidRPr="005D3B4D" w:rsidRDefault="00834F63" w:rsidP="00B6305D">
                            <w:pPr>
                              <w:rPr>
                                <w:rFonts w:ascii="Source Sans Pro" w:hAnsi="Source Sans Pro" w:cs="Tahoma"/>
                                <w:b/>
                                <w:sz w:val="40"/>
                                <w:szCs w:val="40"/>
                              </w:rPr>
                            </w:pPr>
                            <w:r w:rsidRPr="005D3B4D">
                              <w:rPr>
                                <w:rFonts w:ascii="Source Sans Pro" w:hAnsi="Source Sans Pro" w:cs="Tahoma"/>
                                <w:b/>
                                <w:sz w:val="40"/>
                                <w:szCs w:val="40"/>
                              </w:rPr>
                              <w:t xml:space="preserve"> </w:t>
                            </w:r>
                          </w:p>
                          <w:p w:rsidR="00834F63" w:rsidRDefault="00834F63" w:rsidP="00B6305D"/>
                        </w:txbxContent>
                      </wps:txbx>
                      <wps:bodyPr vert="horz" wrap="square" lIns="35999" tIns="35999" rIns="35999" bIns="35999" anchor="t" anchorCtr="0" compatLnSpc="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490550" id="_x0000_s1031" type="#_x0000_t202" style="position:absolute;margin-left:-5.85pt;margin-top:10.7pt;width:484.8pt;height:10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" filled="f" stroked="f">
                <v:textbox inset=".99997mm,.99997mm,.99997mm,.99997mm">
                  <w:txbxContent>
                    <w:p w:rsidR="00834F63" w:rsidRDefault="00834F63" w:rsidP="00B6305D">
                      <w:pPr>
                        <w:rPr>
                          <w:rFonts w:ascii="Source Sans Pro" w:hAnsi="Source Sans Pro" w:cs="Tahoma"/>
                          <w:b/>
                          <w:sz w:val="40"/>
                          <w:szCs w:val="40"/>
                        </w:rPr>
                      </w:pPr>
                      <w:r>
                        <w:rPr>
                          <w:rFonts w:ascii="Source Sans Pro" w:hAnsi="Source Sans Pro" w:cs="Tahoma"/>
                          <w:b/>
                          <w:sz w:val="40"/>
                          <w:szCs w:val="40"/>
                        </w:rPr>
                        <w:t>Prática de ensino supervisionada em educação pré-escolar: O jogo simb</w:t>
                      </w:r>
                      <w:r>
                        <w:rPr>
                          <w:rFonts w:ascii="Source Sans Pro" w:hAnsi="Source Sans Pro" w:cs="Tahoma" w:hint="eastAsia"/>
                          <w:b/>
                          <w:sz w:val="40"/>
                          <w:szCs w:val="40"/>
                        </w:rPr>
                        <w:t>ó</w:t>
                      </w:r>
                      <w:r>
                        <w:rPr>
                          <w:rFonts w:ascii="Source Sans Pro" w:hAnsi="Source Sans Pro" w:cs="Tahoma"/>
                          <w:b/>
                          <w:sz w:val="40"/>
                          <w:szCs w:val="40"/>
                        </w:rPr>
                        <w:t>lico como potenciador da experi</w:t>
                      </w:r>
                      <w:r>
                        <w:rPr>
                          <w:rFonts w:ascii="Source Sans Pro" w:hAnsi="Source Sans Pro" w:cs="Tahoma" w:hint="eastAsia"/>
                          <w:b/>
                          <w:sz w:val="40"/>
                          <w:szCs w:val="40"/>
                        </w:rPr>
                        <w:t>ê</w:t>
                      </w:r>
                      <w:r>
                        <w:rPr>
                          <w:rFonts w:ascii="Source Sans Pro" w:hAnsi="Source Sans Pro" w:cs="Tahoma"/>
                          <w:b/>
                          <w:sz w:val="40"/>
                          <w:szCs w:val="40"/>
                        </w:rPr>
                        <w:t>ncia cultural das crian</w:t>
                      </w:r>
                      <w:r>
                        <w:rPr>
                          <w:rFonts w:ascii="Source Sans Pro" w:hAnsi="Source Sans Pro" w:cs="Tahoma" w:hint="eastAsia"/>
                          <w:b/>
                          <w:sz w:val="40"/>
                          <w:szCs w:val="40"/>
                        </w:rPr>
                        <w:t>ç</w:t>
                      </w:r>
                      <w:r>
                        <w:rPr>
                          <w:rFonts w:ascii="Source Sans Pro" w:hAnsi="Source Sans Pro" w:cs="Tahoma"/>
                          <w:b/>
                          <w:sz w:val="40"/>
                          <w:szCs w:val="40"/>
                        </w:rPr>
                        <w:t>as</w:t>
                      </w:r>
                    </w:p>
                    <w:p w:rsidR="00834F63" w:rsidRPr="005D3B4D" w:rsidRDefault="00834F63" w:rsidP="00B6305D">
                      <w:pPr>
                        <w:rPr>
                          <w:rFonts w:ascii="Source Sans Pro" w:hAnsi="Source Sans Pro" w:cs="Tahoma"/>
                          <w:b/>
                          <w:sz w:val="40"/>
                          <w:szCs w:val="40"/>
                        </w:rPr>
                      </w:pPr>
                      <w:r w:rsidRPr="005D3B4D">
                        <w:rPr>
                          <w:rFonts w:ascii="Source Sans Pro" w:hAnsi="Source Sans Pro" w:cs="Tahoma"/>
                          <w:b/>
                          <w:sz w:val="40"/>
                          <w:szCs w:val="40"/>
                        </w:rPr>
                        <w:t xml:space="preserve"> </w:t>
                      </w:r>
                    </w:p>
                    <w:p w:rsidR="00834F63" w:rsidRDefault="00834F63" w:rsidP="00B6305D"/>
                  </w:txbxContent>
                </v:textbox>
              </v:shape>
            </w:pict>
          </mc:Fallback>
        </mc:AlternateContent>
      </w:r>
    </w:p>
    <w:p w:rsidR="00B6305D" w:rsidRDefault="00B6305D" w:rsidP="00B6305D">
      <w:pPr>
        <w:spacing w:line="276" w:lineRule="auto"/>
        <w:ind w:right="283"/>
        <w:rPr>
          <w:rFonts w:ascii="Source Sans Pro" w:hAnsi="Source Sans Pro" w:cs="Tahoma"/>
          <w:b/>
          <w:sz w:val="40"/>
          <w:szCs w:val="40"/>
        </w:rPr>
      </w:pPr>
    </w:p>
    <w:p w:rsidR="00B6305D" w:rsidRDefault="00B6305D" w:rsidP="00B6305D">
      <w:pPr>
        <w:spacing w:line="276" w:lineRule="auto"/>
        <w:ind w:right="283"/>
      </w:pPr>
    </w:p>
    <w:p w:rsidR="00B6305D" w:rsidRDefault="00B6305D" w:rsidP="00B6305D">
      <w:pPr>
        <w:spacing w:line="276" w:lineRule="auto"/>
        <w:ind w:right="283"/>
        <w:rPr>
          <w:rFonts w:ascii="Source Sans Pro" w:hAnsi="Source Sans Pro" w:cs="Tahoma"/>
          <w:b/>
          <w:sz w:val="32"/>
          <w:szCs w:val="32"/>
        </w:rPr>
      </w:pPr>
      <w:r>
        <w:rPr>
          <w:rFonts w:ascii="Source Sans Pro" w:hAnsi="Source Sans Pro" w:cs="Tahoma"/>
          <w:b/>
          <w:noProof/>
          <w:sz w:val="40"/>
          <w:szCs w:val="40"/>
        </w:rPr>
        <mc:AlternateContent>
          <mc:Choice Requires="wps">
            <w:drawing>
              <wp:anchor distT="0" distB="0" distL="114300" distR="114300" simplePos="0" relativeHeight="251650560" behindDoc="0" locked="0" layoutInCell="1" allowOverlap="1" wp14:anchorId="5136E8B4" wp14:editId="428A1649">
                <wp:simplePos x="0" y="0"/>
                <wp:positionH relativeFrom="column">
                  <wp:posOffset>-137795</wp:posOffset>
                </wp:positionH>
                <wp:positionV relativeFrom="paragraph">
                  <wp:posOffset>75565</wp:posOffset>
                </wp:positionV>
                <wp:extent cx="5316220" cy="795655"/>
                <wp:effectExtent l="0" t="0" r="0" b="4445"/>
                <wp:wrapNone/>
                <wp:docPr id="15" name="Caixa de Texto 2"/>
                <wp:cNvGraphicFramePr/>
                <a:graphic xmlns:a="http://schemas.openxmlformats.org/drawingml/2006/main">
                  <a:graphicData uri="http://schemas.microsoft.com/office/word/2010/wordprocessingShape">
                    <wps:wsp>
                      <wps:cNvSpPr txBox="1"/>
                      <wps:spPr>
                        <a:xfrm>
                          <a:off x="0" y="0"/>
                          <a:ext cx="5316220" cy="795655"/>
                        </a:xfrm>
                        <a:prstGeom prst="rect">
                          <a:avLst/>
                        </a:prstGeom>
                        <a:noFill/>
                        <a:ln>
                          <a:noFill/>
                          <a:prstDash/>
                        </a:ln>
                      </wps:spPr>
                      <wps:txbx>
                        <w:txbxContent>
                          <w:p w:rsidR="00834F63" w:rsidRDefault="00834F63" w:rsidP="00B6305D">
                            <w:pPr>
                              <w:rPr>
                                <w:rFonts w:ascii="Source Sans Pro" w:hAnsi="Source Sans Pro" w:cs="Tahoma"/>
                                <w:sz w:val="32"/>
                                <w:szCs w:val="32"/>
                              </w:rPr>
                            </w:pPr>
                            <w:r>
                              <w:rPr>
                                <w:rFonts w:ascii="Source Sans Pro" w:hAnsi="Source Sans Pro" w:cs="Tahoma"/>
                                <w:sz w:val="32"/>
                                <w:szCs w:val="32"/>
                              </w:rPr>
                              <w:t xml:space="preserve"> </w:t>
                            </w:r>
                          </w:p>
                          <w:p w:rsidR="00834F63" w:rsidRDefault="00834F63" w:rsidP="00B6305D">
                            <w:r>
                              <w:rPr>
                                <w:rFonts w:ascii="Source Sans Pro" w:hAnsi="Source Sans Pro" w:cs="Tahoma"/>
                                <w:sz w:val="32"/>
                                <w:szCs w:val="32"/>
                              </w:rPr>
                              <w:t xml:space="preserve">  Patrícia Alexandra de Matos Oliveira</w:t>
                            </w:r>
                          </w:p>
                        </w:txbxContent>
                      </wps:txbx>
                      <wps:bodyPr vert="horz" wrap="square" lIns="35999" tIns="35999" rIns="35999" bIns="35999" anchor="t" anchorCtr="0" compatLnSpc="0"/>
                    </wps:wsp>
                  </a:graphicData>
                </a:graphic>
              </wp:anchor>
            </w:drawing>
          </mc:Choice>
          <mc:Fallback xmlns:w15="http://schemas.microsoft.com/office/word/2012/wordml">
            <w:pict>
              <v:shape w14:anchorId="5136E8B4" id="_x0000_s1032" type="#_x0000_t202" style="position:absolute;margin-left:-10.85pt;margin-top:5.95pt;width:418.6pt;height:62.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" filled="f" stroked="f">
                <v:textbox inset=".99997mm,.99997mm,.99997mm,.99997mm">
                  <w:txbxContent>
                    <w:p w:rsidR="00834F63" w:rsidRDefault="00834F63" w:rsidP="00B6305D">
                      <w:pPr>
                        <w:rPr>
                          <w:rFonts w:ascii="Source Sans Pro" w:hAnsi="Source Sans Pro" w:cs="Tahoma"/>
                          <w:sz w:val="32"/>
                          <w:szCs w:val="32"/>
                        </w:rPr>
                      </w:pPr>
                      <w:r>
                        <w:rPr>
                          <w:rFonts w:ascii="Source Sans Pro" w:hAnsi="Source Sans Pro" w:cs="Tahoma"/>
                          <w:sz w:val="32"/>
                          <w:szCs w:val="32"/>
                        </w:rPr>
                        <w:t xml:space="preserve"> </w:t>
                      </w:r>
                    </w:p>
                    <w:p w:rsidR="00834F63" w:rsidRDefault="00834F63" w:rsidP="00B6305D">
                      <w:r>
                        <w:rPr>
                          <w:rFonts w:ascii="Source Sans Pro" w:hAnsi="Source Sans Pro" w:cs="Tahoma"/>
                          <w:sz w:val="32"/>
                          <w:szCs w:val="32"/>
                        </w:rPr>
                        <w:t xml:space="preserve">  Patrícia Alexandra de Matos Oliveira</w:t>
                      </w:r>
                    </w:p>
                  </w:txbxContent>
                </v:textbox>
              </v:shape>
            </w:pict>
          </mc:Fallback>
        </mc:AlternateContent>
      </w:r>
    </w:p>
    <w:p w:rsidR="00B6305D" w:rsidRDefault="00B6305D" w:rsidP="00B6305D">
      <w:pPr>
        <w:spacing w:line="276" w:lineRule="auto"/>
        <w:ind w:right="283"/>
      </w:pPr>
    </w:p>
    <w:p w:rsidR="00B6305D" w:rsidRDefault="00B6305D" w:rsidP="00B6305D">
      <w:pPr>
        <w:spacing w:line="276" w:lineRule="auto"/>
        <w:ind w:right="283"/>
        <w:rPr>
          <w:rFonts w:ascii="Source Sans Pro" w:hAnsi="Source Sans Pro" w:cs="Tahoma"/>
          <w:b/>
          <w:sz w:val="36"/>
          <w:szCs w:val="36"/>
        </w:rPr>
      </w:pPr>
      <w:r>
        <w:rPr>
          <w:rFonts w:ascii="Source Sans Pro" w:hAnsi="Source Sans Pro" w:cs="Tahoma"/>
          <w:b/>
          <w:noProof/>
          <w:sz w:val="40"/>
          <w:szCs w:val="40"/>
        </w:rPr>
        <mc:AlternateContent>
          <mc:Choice Requires="wps">
            <w:drawing>
              <wp:anchor distT="0" distB="0" distL="114300" distR="114300" simplePos="0" relativeHeight="251651584" behindDoc="0" locked="0" layoutInCell="1" allowOverlap="1" wp14:anchorId="4685C0A4" wp14:editId="143C306B">
                <wp:simplePos x="0" y="0"/>
                <wp:positionH relativeFrom="column">
                  <wp:posOffset>-59055</wp:posOffset>
                </wp:positionH>
                <wp:positionV relativeFrom="paragraph">
                  <wp:posOffset>421640</wp:posOffset>
                </wp:positionV>
                <wp:extent cx="6507480" cy="656590"/>
                <wp:effectExtent l="0" t="0" r="7620" b="0"/>
                <wp:wrapNone/>
                <wp:docPr id="16" name="Caixa de Texto 2"/>
                <wp:cNvGraphicFramePr/>
                <a:graphic xmlns:a="http://schemas.openxmlformats.org/drawingml/2006/main">
                  <a:graphicData uri="http://schemas.microsoft.com/office/word/2010/wordprocessingShape">
                    <wps:wsp>
                      <wps:cNvSpPr txBox="1"/>
                      <wps:spPr>
                        <a:xfrm>
                          <a:off x="0" y="0"/>
                          <a:ext cx="6507480" cy="656590"/>
                        </a:xfrm>
                        <a:prstGeom prst="rect">
                          <a:avLst/>
                        </a:prstGeom>
                        <a:noFill/>
                        <a:ln>
                          <a:noFill/>
                          <a:prstDash/>
                        </a:ln>
                      </wps:spPr>
                      <wps:txbx>
                        <w:txbxContent>
                          <w:p w:rsidR="00834F63" w:rsidRDefault="00834F63" w:rsidP="00B6305D">
                            <w:pPr>
                              <w:spacing w:line="276" w:lineRule="auto"/>
                              <w:ind w:right="283"/>
                              <w:rPr>
                                <w:rFonts w:ascii="Source Sans Pro" w:hAnsi="Source Sans Pro" w:cs="Tahoma"/>
                                <w:sz w:val="32"/>
                                <w:szCs w:val="36"/>
                              </w:rPr>
                            </w:pPr>
                            <w:r>
                              <w:rPr>
                                <w:rFonts w:ascii="Source Sans Pro" w:hAnsi="Source Sans Pro" w:cs="Tahoma"/>
                                <w:sz w:val="32"/>
                                <w:szCs w:val="36"/>
                              </w:rPr>
                              <w:t xml:space="preserve">Orientação | Professora Doutora Isabel Maria </w:t>
                            </w:r>
                            <w:r w:rsidRPr="007A67B2">
                              <w:rPr>
                                <w:rFonts w:ascii="Source Sans Pro" w:hAnsi="Source Sans Pro" w:cs="Tahoma"/>
                                <w:sz w:val="32"/>
                                <w:szCs w:val="36"/>
                              </w:rPr>
                              <w:t xml:space="preserve">Gonçalves </w:t>
                            </w:r>
                            <w:proofErr w:type="spellStart"/>
                            <w:r w:rsidRPr="007A67B2">
                              <w:rPr>
                                <w:rFonts w:ascii="Source Sans Pro" w:hAnsi="Source Sans Pro" w:cs="Tahoma"/>
                                <w:sz w:val="32"/>
                                <w:szCs w:val="36"/>
                              </w:rPr>
                              <w:t>Bezelga</w:t>
                            </w:r>
                            <w:proofErr w:type="spellEnd"/>
                            <w:r w:rsidRPr="007A67B2">
                              <w:rPr>
                                <w:rFonts w:ascii="Source Sans Pro" w:hAnsi="Source Sans Pro" w:cs="Tahoma"/>
                                <w:sz w:val="32"/>
                                <w:szCs w:val="36"/>
                              </w:rPr>
                              <w:cr/>
                            </w:r>
                          </w:p>
                          <w:p w:rsidR="00834F63" w:rsidRDefault="00834F63" w:rsidP="00B6305D">
                            <w:pPr>
                              <w:rPr>
                                <w:rFonts w:ascii="Source Sans Pro Light" w:hAnsi="Source Sans Pro Light"/>
                                <w:sz w:val="40"/>
                              </w:rPr>
                            </w:pPr>
                          </w:p>
                        </w:txbxContent>
                      </wps:txbx>
                      <wps:bodyPr vert="horz" wrap="square" lIns="35999" tIns="35999" rIns="35999" bIns="35999" anchor="t" anchorCtr="0" compatLnSpc="0"/>
                    </wps:wsp>
                  </a:graphicData>
                </a:graphic>
                <wp14:sizeRelH relativeFrom="margin">
                  <wp14:pctWidth>0</wp14:pctWidth>
                </wp14:sizeRelH>
              </wp:anchor>
            </w:drawing>
          </mc:Choice>
          <mc:Fallback xmlns:w15="http://schemas.microsoft.com/office/word/2012/wordml">
            <w:pict>
              <v:shape w14:anchorId="4685C0A4" id="_x0000_s1033" type="#_x0000_t202" style="position:absolute;margin-left:-4.65pt;margin-top:33.2pt;width:512.4pt;height:51.7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" filled="f" stroked="f">
                <v:textbox inset=".99997mm,.99997mm,.99997mm,.99997mm">
                  <w:txbxContent>
                    <w:p w:rsidR="00834F63" w:rsidRDefault="00834F63" w:rsidP="00B6305D">
                      <w:pPr>
                        <w:spacing w:line="276" w:lineRule="auto"/>
                        <w:ind w:right="283"/>
                        <w:rPr>
                          <w:rFonts w:ascii="Source Sans Pro" w:hAnsi="Source Sans Pro" w:cs="Tahoma"/>
                          <w:sz w:val="32"/>
                          <w:szCs w:val="36"/>
                        </w:rPr>
                      </w:pPr>
                      <w:r>
                        <w:rPr>
                          <w:rFonts w:ascii="Source Sans Pro" w:hAnsi="Source Sans Pro" w:cs="Tahoma"/>
                          <w:sz w:val="32"/>
                          <w:szCs w:val="36"/>
                        </w:rPr>
                        <w:t xml:space="preserve">Orientação | Professora Doutora Isabel Maria </w:t>
                      </w:r>
                      <w:r w:rsidRPr="007A67B2">
                        <w:rPr>
                          <w:rFonts w:ascii="Source Sans Pro" w:hAnsi="Source Sans Pro" w:cs="Tahoma"/>
                          <w:sz w:val="32"/>
                          <w:szCs w:val="36"/>
                        </w:rPr>
                        <w:t>Gonçalves Bezelga</w:t>
                      </w:r>
                      <w:r w:rsidRPr="007A67B2">
                        <w:rPr>
                          <w:rFonts w:ascii="Source Sans Pro" w:hAnsi="Source Sans Pro" w:cs="Tahoma"/>
                          <w:sz w:val="32"/>
                          <w:szCs w:val="36"/>
                        </w:rPr>
                        <w:cr/>
                      </w:r>
                    </w:p>
                    <w:p w:rsidR="00834F63" w:rsidRDefault="00834F63" w:rsidP="00B6305D">
                      <w:pPr>
                        <w:rPr>
                          <w:rFonts w:ascii="Source Sans Pro Light" w:hAnsi="Source Sans Pro Light"/>
                          <w:sz w:val="40"/>
                        </w:rPr>
                      </w:pPr>
                    </w:p>
                  </w:txbxContent>
                </v:textbox>
              </v:shape>
            </w:pict>
          </mc:Fallback>
        </mc:AlternateContent>
      </w:r>
    </w:p>
    <w:p w:rsidR="00B6305D" w:rsidRDefault="00B6305D" w:rsidP="00B6305D">
      <w:pPr>
        <w:spacing w:line="276" w:lineRule="auto"/>
        <w:ind w:right="283"/>
        <w:rPr>
          <w:rFonts w:ascii="Source Sans Pro" w:hAnsi="Source Sans Pro" w:cs="Tahoma"/>
          <w:sz w:val="36"/>
          <w:szCs w:val="36"/>
        </w:rPr>
      </w:pPr>
    </w:p>
    <w:p w:rsidR="00B6305D" w:rsidRDefault="00B6305D" w:rsidP="00B6305D">
      <w:pPr>
        <w:spacing w:line="276" w:lineRule="auto"/>
        <w:ind w:right="283"/>
        <w:rPr>
          <w:rFonts w:ascii="Source Sans Pro" w:hAnsi="Source Sans Pro" w:cs="Tahoma"/>
          <w:sz w:val="28"/>
          <w:szCs w:val="28"/>
        </w:rPr>
      </w:pPr>
    </w:p>
    <w:p w:rsidR="00B6305D" w:rsidRDefault="00B6305D" w:rsidP="00B6305D">
      <w:pPr>
        <w:spacing w:line="276" w:lineRule="auto"/>
        <w:ind w:right="283"/>
        <w:rPr>
          <w:rFonts w:ascii="Source Sans Pro" w:hAnsi="Source Sans Pro" w:cs="Tahoma"/>
          <w:sz w:val="28"/>
          <w:szCs w:val="28"/>
        </w:rPr>
      </w:pPr>
    </w:p>
    <w:p w:rsidR="00B6305D" w:rsidRDefault="00B6305D" w:rsidP="00B6305D">
      <w:pPr>
        <w:spacing w:line="276" w:lineRule="auto"/>
        <w:ind w:right="283"/>
        <w:rPr>
          <w:rFonts w:ascii="Source Sans Pro" w:hAnsi="Source Sans Pro" w:cs="Tahoma"/>
          <w:sz w:val="28"/>
          <w:szCs w:val="28"/>
        </w:rPr>
      </w:pPr>
    </w:p>
    <w:p w:rsidR="00B6305D" w:rsidRDefault="00B6305D" w:rsidP="00B6305D">
      <w:pPr>
        <w:spacing w:line="276" w:lineRule="auto"/>
        <w:ind w:right="283"/>
        <w:rPr>
          <w:rFonts w:ascii="Source Sans Pro" w:hAnsi="Source Sans Pro" w:cs="Tahoma"/>
          <w:b/>
          <w:sz w:val="28"/>
          <w:szCs w:val="28"/>
        </w:rPr>
      </w:pPr>
      <w:r>
        <w:rPr>
          <w:rFonts w:ascii="Source Sans Pro" w:hAnsi="Source Sans Pro" w:cs="Tahoma"/>
          <w:b/>
          <w:sz w:val="28"/>
          <w:szCs w:val="28"/>
        </w:rPr>
        <w:t>Mestrado em Educação Pré-escolar</w:t>
      </w:r>
    </w:p>
    <w:p w:rsidR="00B6305D" w:rsidRDefault="00B6305D" w:rsidP="00B6305D">
      <w:pPr>
        <w:spacing w:line="276" w:lineRule="auto"/>
        <w:ind w:right="283"/>
        <w:rPr>
          <w:rFonts w:ascii="Source Sans Pro" w:hAnsi="Source Sans Pro" w:cs="Tahoma"/>
          <w:sz w:val="28"/>
          <w:szCs w:val="28"/>
        </w:rPr>
      </w:pPr>
    </w:p>
    <w:p w:rsidR="00B6305D" w:rsidRDefault="00B6305D" w:rsidP="00B6305D">
      <w:pPr>
        <w:spacing w:line="276" w:lineRule="auto"/>
        <w:ind w:right="283"/>
        <w:rPr>
          <w:rFonts w:ascii="Source Sans Pro" w:hAnsi="Source Sans Pro" w:cs="Tahoma"/>
          <w:sz w:val="28"/>
          <w:szCs w:val="28"/>
        </w:rPr>
      </w:pPr>
    </w:p>
    <w:p w:rsidR="00B6305D" w:rsidRDefault="00B6305D" w:rsidP="00B6305D">
      <w:pPr>
        <w:spacing w:line="276" w:lineRule="auto"/>
        <w:ind w:right="283"/>
        <w:rPr>
          <w:rFonts w:ascii="Source Sans Pro" w:hAnsi="Source Sans Pro" w:cs="Tahoma"/>
          <w:sz w:val="28"/>
          <w:szCs w:val="28"/>
        </w:rPr>
      </w:pPr>
      <w:r>
        <w:rPr>
          <w:rFonts w:ascii="Source Sans Pro" w:hAnsi="Source Sans Pro" w:cs="Tahoma"/>
          <w:sz w:val="28"/>
          <w:szCs w:val="28"/>
        </w:rPr>
        <w:t xml:space="preserve">Relatório de Estágio </w:t>
      </w:r>
    </w:p>
    <w:p w:rsidR="00B6305D" w:rsidRDefault="00B6305D" w:rsidP="00B6305D">
      <w:pPr>
        <w:spacing w:line="276" w:lineRule="auto"/>
        <w:ind w:right="283"/>
        <w:rPr>
          <w:rFonts w:ascii="Source Sans Pro" w:hAnsi="Source Sans Pro" w:cs="Tahoma"/>
          <w:szCs w:val="24"/>
        </w:rPr>
      </w:pPr>
    </w:p>
    <w:p w:rsidR="00B6305D" w:rsidRDefault="00B6305D" w:rsidP="00B6305D">
      <w:pPr>
        <w:spacing w:line="276" w:lineRule="auto"/>
        <w:ind w:right="283"/>
        <w:rPr>
          <w:rFonts w:ascii="Source Sans Pro" w:hAnsi="Source Sans Pro" w:cs="Tahoma"/>
          <w:szCs w:val="24"/>
        </w:rPr>
      </w:pPr>
    </w:p>
    <w:p w:rsidR="00076BAC" w:rsidRDefault="00B6305D" w:rsidP="00B6305D">
      <w:pPr>
        <w:spacing w:line="276" w:lineRule="auto"/>
        <w:ind w:right="-285"/>
        <w:rPr>
          <w:rFonts w:ascii="Source Sans Pro" w:hAnsi="Source Sans Pro" w:cs="Tahoma"/>
          <w:szCs w:val="24"/>
        </w:rPr>
        <w:sectPr w:rsidR="00076BAC" w:rsidSect="00DA0771">
          <w:headerReference w:type="even" r:id="rId10"/>
          <w:headerReference w:type="default" r:id="rId11"/>
          <w:footerReference w:type="even" r:id="rId12"/>
          <w:footerReference w:type="default" r:id="rId13"/>
          <w:headerReference w:type="first" r:id="rId14"/>
          <w:footerReference w:type="first" r:id="rId15"/>
          <w:pgSz w:w="11908" w:h="17335"/>
          <w:pgMar w:top="1400" w:right="991" w:bottom="651" w:left="1469" w:header="720" w:footer="720" w:gutter="0"/>
          <w:pgNumType w:start="3"/>
          <w:cols w:space="720"/>
          <w:noEndnote/>
        </w:sectPr>
      </w:pPr>
      <w:r>
        <w:rPr>
          <w:rFonts w:ascii="Source Sans Pro" w:hAnsi="Source Sans Pro" w:cs="Tahoma"/>
          <w:szCs w:val="24"/>
        </w:rPr>
        <w:t>Évora, 2018</w:t>
      </w:r>
    </w:p>
    <w:p w:rsidR="00B6305D" w:rsidRDefault="00B6305D" w:rsidP="00B6305D">
      <w:pPr>
        <w:spacing w:line="276" w:lineRule="auto"/>
        <w:ind w:right="-285"/>
        <w:rPr>
          <w:rFonts w:ascii="Source Sans Pro" w:hAnsi="Source Sans Pro" w:cs="Tahoma"/>
          <w:szCs w:val="24"/>
        </w:rPr>
      </w:pPr>
    </w:p>
    <w:p w:rsidR="00B6305D" w:rsidRDefault="00B6305D" w:rsidP="00B6305D">
      <w:pPr>
        <w:spacing w:line="276" w:lineRule="auto"/>
        <w:ind w:right="-285"/>
        <w:rPr>
          <w:rFonts w:ascii="Source Sans Pro" w:hAnsi="Source Sans Pro" w:cs="Tahoma"/>
          <w:i/>
          <w:color w:val="404040"/>
          <w:sz w:val="18"/>
          <w:szCs w:val="18"/>
        </w:rPr>
      </w:pPr>
    </w:p>
    <w:p w:rsidR="007023ED" w:rsidRDefault="007023ED" w:rsidP="007023ED">
      <w:pPr>
        <w:pStyle w:val="Cabealho1"/>
        <w:rPr>
          <w:sz w:val="32"/>
          <w:szCs w:val="32"/>
        </w:rPr>
      </w:pPr>
    </w:p>
    <w:p w:rsidR="0072401F" w:rsidRDefault="00D60780" w:rsidP="007023ED">
      <w:pPr>
        <w:pStyle w:val="Cabealho1"/>
        <w:ind w:left="2832" w:firstLine="708"/>
        <w:rPr>
          <w:sz w:val="32"/>
          <w:szCs w:val="32"/>
        </w:rPr>
      </w:pPr>
      <w:bookmarkStart w:id="1" w:name="_Toc522010064"/>
      <w:r w:rsidRPr="00365BF7">
        <w:rPr>
          <w:sz w:val="32"/>
          <w:szCs w:val="32"/>
        </w:rPr>
        <w:t>Agradecimento</w:t>
      </w:r>
      <w:r w:rsidR="007023ED">
        <w:rPr>
          <w:sz w:val="32"/>
          <w:szCs w:val="32"/>
        </w:rPr>
        <w:t>s</w:t>
      </w:r>
      <w:bookmarkEnd w:id="1"/>
    </w:p>
    <w:p w:rsidR="00C17C25" w:rsidRPr="007023ED" w:rsidRDefault="00C17C25" w:rsidP="007023ED"/>
    <w:p w:rsidR="005A38C1" w:rsidRPr="00DE74D9" w:rsidRDefault="00DA2ABE" w:rsidP="0050697B">
      <w:pPr>
        <w:spacing w:line="360" w:lineRule="auto"/>
        <w:ind w:right="283"/>
        <w:jc w:val="both"/>
        <w:rPr>
          <w:szCs w:val="24"/>
        </w:rPr>
      </w:pPr>
      <w:r w:rsidRPr="00DE74D9">
        <w:rPr>
          <w:szCs w:val="24"/>
        </w:rPr>
        <w:t xml:space="preserve">          </w:t>
      </w:r>
      <w:r w:rsidR="005A38C1" w:rsidRPr="00DE74D9">
        <w:rPr>
          <w:szCs w:val="24"/>
        </w:rPr>
        <w:t xml:space="preserve">Agradecer nem sempre é fácil, pois corremos o risco de não transmitirmos o que sentimos ou de nos esquecermos de alguém que não devíamos. </w:t>
      </w:r>
    </w:p>
    <w:p w:rsidR="00F04D96" w:rsidRPr="00DE74D9" w:rsidRDefault="005A38C1" w:rsidP="0050697B">
      <w:pPr>
        <w:spacing w:line="360" w:lineRule="auto"/>
        <w:ind w:right="283" w:firstLine="708"/>
        <w:jc w:val="both"/>
        <w:rPr>
          <w:szCs w:val="24"/>
        </w:rPr>
      </w:pPr>
      <w:r w:rsidRPr="00DE74D9">
        <w:rPr>
          <w:szCs w:val="24"/>
        </w:rPr>
        <w:t xml:space="preserve">Considero importante agradecer a um grupo de pessoas </w:t>
      </w:r>
      <w:r w:rsidR="00412DC9" w:rsidRPr="00DE74D9">
        <w:rPr>
          <w:szCs w:val="24"/>
        </w:rPr>
        <w:t>especiais que contribuíram de forma direta ou indireta para a realização de um sonho.</w:t>
      </w:r>
    </w:p>
    <w:p w:rsidR="00F04D96" w:rsidRPr="00DE74D9" w:rsidRDefault="00412DC9" w:rsidP="0050697B">
      <w:pPr>
        <w:spacing w:line="360" w:lineRule="auto"/>
        <w:ind w:right="283" w:firstLine="708"/>
        <w:jc w:val="both"/>
        <w:rPr>
          <w:szCs w:val="24"/>
        </w:rPr>
      </w:pPr>
      <w:r w:rsidRPr="00DE74D9">
        <w:rPr>
          <w:szCs w:val="24"/>
        </w:rPr>
        <w:t xml:space="preserve"> Gostaria em primeiro lugar, de </w:t>
      </w:r>
      <w:r w:rsidR="00042AA4" w:rsidRPr="00DE74D9">
        <w:rPr>
          <w:szCs w:val="24"/>
        </w:rPr>
        <w:t>agradecer à</w:t>
      </w:r>
      <w:r w:rsidRPr="00DE74D9">
        <w:rPr>
          <w:szCs w:val="24"/>
        </w:rPr>
        <w:t xml:space="preserve"> minha família que sempre me apoi</w:t>
      </w:r>
      <w:r w:rsidR="006E6AF8" w:rsidRPr="00DE74D9">
        <w:rPr>
          <w:szCs w:val="24"/>
        </w:rPr>
        <w:t xml:space="preserve">ou </w:t>
      </w:r>
      <w:r w:rsidRPr="00DE74D9">
        <w:rPr>
          <w:szCs w:val="24"/>
        </w:rPr>
        <w:t>e me i</w:t>
      </w:r>
      <w:r w:rsidR="00BC0C65" w:rsidRPr="00DE74D9">
        <w:rPr>
          <w:szCs w:val="24"/>
        </w:rPr>
        <w:t>n</w:t>
      </w:r>
      <w:r w:rsidRPr="00DE74D9">
        <w:rPr>
          <w:szCs w:val="24"/>
        </w:rPr>
        <w:t>centiv</w:t>
      </w:r>
      <w:r w:rsidR="00E84D10" w:rsidRPr="00DE74D9">
        <w:rPr>
          <w:szCs w:val="24"/>
        </w:rPr>
        <w:t>ou</w:t>
      </w:r>
      <w:r w:rsidRPr="00DE74D9">
        <w:rPr>
          <w:szCs w:val="24"/>
        </w:rPr>
        <w:t xml:space="preserve"> a ultrapassar os </w:t>
      </w:r>
      <w:r w:rsidR="00404361" w:rsidRPr="00DE74D9">
        <w:rPr>
          <w:szCs w:val="24"/>
        </w:rPr>
        <w:t>obstáculos</w:t>
      </w:r>
      <w:r w:rsidRPr="00DE74D9">
        <w:rPr>
          <w:szCs w:val="24"/>
        </w:rPr>
        <w:t xml:space="preserve"> e a nunca </w:t>
      </w:r>
      <w:r w:rsidR="00404361" w:rsidRPr="00DE74D9">
        <w:rPr>
          <w:szCs w:val="24"/>
        </w:rPr>
        <w:t>desistir</w:t>
      </w:r>
      <w:r w:rsidR="00F04D96" w:rsidRPr="00DE74D9">
        <w:rPr>
          <w:szCs w:val="24"/>
        </w:rPr>
        <w:t xml:space="preserve"> fazendo de mim a mulher que sou hoje forte, capaz e lutadora</w:t>
      </w:r>
      <w:r w:rsidR="00097EC9">
        <w:rPr>
          <w:szCs w:val="24"/>
        </w:rPr>
        <w:t xml:space="preserve"> em especial aos meus pais e irmão. </w:t>
      </w:r>
    </w:p>
    <w:p w:rsidR="00F04D96" w:rsidRPr="00DE74D9" w:rsidRDefault="00412DC9" w:rsidP="0050697B">
      <w:pPr>
        <w:spacing w:line="360" w:lineRule="auto"/>
        <w:ind w:right="283" w:firstLine="708"/>
        <w:jc w:val="both"/>
        <w:rPr>
          <w:szCs w:val="24"/>
        </w:rPr>
      </w:pPr>
      <w:r w:rsidRPr="00DE74D9">
        <w:rPr>
          <w:szCs w:val="24"/>
        </w:rPr>
        <w:t>Agradeço também aos meus amigos</w:t>
      </w:r>
      <w:r w:rsidR="00F04D96" w:rsidRPr="00DE74D9">
        <w:rPr>
          <w:szCs w:val="24"/>
        </w:rPr>
        <w:t xml:space="preserve"> </w:t>
      </w:r>
      <w:r w:rsidRPr="00DE74D9">
        <w:rPr>
          <w:szCs w:val="24"/>
        </w:rPr>
        <w:t>pelo apoio</w:t>
      </w:r>
      <w:r w:rsidR="00E84D10" w:rsidRPr="00DE74D9">
        <w:rPr>
          <w:szCs w:val="24"/>
        </w:rPr>
        <w:t>, pela paciê</w:t>
      </w:r>
      <w:r w:rsidR="006E6AF8" w:rsidRPr="00DE74D9">
        <w:rPr>
          <w:szCs w:val="24"/>
        </w:rPr>
        <w:t xml:space="preserve">ncia e </w:t>
      </w:r>
      <w:r w:rsidR="005E26E0" w:rsidRPr="00DE74D9">
        <w:rPr>
          <w:szCs w:val="24"/>
        </w:rPr>
        <w:t xml:space="preserve">por estarem sempre lá para mim. À minha amiga e colega de casa Diana Palma, agradeço </w:t>
      </w:r>
      <w:r w:rsidR="00097EC9">
        <w:rPr>
          <w:szCs w:val="24"/>
        </w:rPr>
        <w:t>a paciência, apoio, compreensão,</w:t>
      </w:r>
      <w:r w:rsidR="00E84D10" w:rsidRPr="00DE74D9">
        <w:rPr>
          <w:szCs w:val="24"/>
        </w:rPr>
        <w:t xml:space="preserve"> confiança e amizade criada </w:t>
      </w:r>
      <w:r w:rsidR="005E26E0" w:rsidRPr="00DE74D9">
        <w:rPr>
          <w:szCs w:val="24"/>
        </w:rPr>
        <w:t>ao longo de todo o percurso.</w:t>
      </w:r>
    </w:p>
    <w:p w:rsidR="00DE74D9" w:rsidRPr="00DE74D9" w:rsidRDefault="00F04D96" w:rsidP="00874202">
      <w:pPr>
        <w:spacing w:line="360" w:lineRule="auto"/>
        <w:ind w:right="283" w:firstLine="708"/>
        <w:jc w:val="both"/>
        <w:rPr>
          <w:szCs w:val="24"/>
        </w:rPr>
      </w:pPr>
      <w:r w:rsidRPr="00DE74D9">
        <w:rPr>
          <w:szCs w:val="24"/>
        </w:rPr>
        <w:t xml:space="preserve">Agradeço </w:t>
      </w:r>
      <w:r w:rsidR="00042AA4" w:rsidRPr="00DE74D9">
        <w:rPr>
          <w:szCs w:val="24"/>
        </w:rPr>
        <w:t>às</w:t>
      </w:r>
      <w:r w:rsidR="005E26E0" w:rsidRPr="00DE74D9">
        <w:rPr>
          <w:szCs w:val="24"/>
        </w:rPr>
        <w:t xml:space="preserve"> </w:t>
      </w:r>
      <w:r w:rsidR="0072401F" w:rsidRPr="00DE74D9">
        <w:rPr>
          <w:szCs w:val="24"/>
        </w:rPr>
        <w:t>duas instituições p</w:t>
      </w:r>
      <w:r w:rsidR="005E26E0" w:rsidRPr="00DE74D9">
        <w:rPr>
          <w:szCs w:val="24"/>
        </w:rPr>
        <w:t>ela for</w:t>
      </w:r>
      <w:r w:rsidR="00BC4A5D" w:rsidRPr="00DE74D9">
        <w:rPr>
          <w:szCs w:val="24"/>
        </w:rPr>
        <w:t>ma</w:t>
      </w:r>
      <w:r w:rsidR="00097EC9">
        <w:rPr>
          <w:szCs w:val="24"/>
        </w:rPr>
        <w:t xml:space="preserve"> como me acolheram e a todas a</w:t>
      </w:r>
      <w:r w:rsidR="005E26E0" w:rsidRPr="00DE74D9">
        <w:rPr>
          <w:szCs w:val="24"/>
        </w:rPr>
        <w:t>s criança</w:t>
      </w:r>
      <w:r w:rsidR="00BC4A5D" w:rsidRPr="00DE74D9">
        <w:rPr>
          <w:szCs w:val="24"/>
        </w:rPr>
        <w:t>s q</w:t>
      </w:r>
      <w:r w:rsidR="00042AA4" w:rsidRPr="00DE74D9">
        <w:rPr>
          <w:szCs w:val="24"/>
        </w:rPr>
        <w:t>ue</w:t>
      </w:r>
      <w:r w:rsidR="005E26E0" w:rsidRPr="00DE74D9">
        <w:rPr>
          <w:szCs w:val="24"/>
        </w:rPr>
        <w:t xml:space="preserve"> me </w:t>
      </w:r>
      <w:r w:rsidR="00042AA4" w:rsidRPr="00DE74D9">
        <w:rPr>
          <w:szCs w:val="24"/>
        </w:rPr>
        <w:t>permitiram aprender</w:t>
      </w:r>
      <w:r w:rsidR="005E26E0" w:rsidRPr="00DE74D9">
        <w:rPr>
          <w:szCs w:val="24"/>
        </w:rPr>
        <w:t xml:space="preserve"> diariamente e evoluir enquanto futura Educadora de Infância, bem </w:t>
      </w:r>
      <w:r w:rsidR="0072401F" w:rsidRPr="00DE74D9">
        <w:rPr>
          <w:szCs w:val="24"/>
        </w:rPr>
        <w:t xml:space="preserve">como, á professora Isabel </w:t>
      </w:r>
      <w:proofErr w:type="spellStart"/>
      <w:r w:rsidR="0072401F" w:rsidRPr="00DE74D9">
        <w:rPr>
          <w:szCs w:val="24"/>
        </w:rPr>
        <w:t>Bezelga</w:t>
      </w:r>
      <w:proofErr w:type="spellEnd"/>
      <w:r w:rsidR="0072401F" w:rsidRPr="00DE74D9">
        <w:rPr>
          <w:szCs w:val="24"/>
        </w:rPr>
        <w:t xml:space="preserve"> </w:t>
      </w:r>
      <w:r w:rsidR="00042AA4" w:rsidRPr="00DE74D9">
        <w:rPr>
          <w:szCs w:val="24"/>
        </w:rPr>
        <w:t>pela dedicação</w:t>
      </w:r>
      <w:r w:rsidR="00412DC9" w:rsidRPr="00DE74D9">
        <w:rPr>
          <w:szCs w:val="24"/>
        </w:rPr>
        <w:t xml:space="preserve"> </w:t>
      </w:r>
      <w:r w:rsidR="0072401F" w:rsidRPr="00DE74D9">
        <w:rPr>
          <w:szCs w:val="24"/>
        </w:rPr>
        <w:t>e ajuda</w:t>
      </w:r>
      <w:r w:rsidR="005E26E0" w:rsidRPr="00DE74D9">
        <w:rPr>
          <w:szCs w:val="24"/>
        </w:rPr>
        <w:t>.</w:t>
      </w:r>
    </w:p>
    <w:p w:rsidR="00F04D96" w:rsidRPr="00DE74D9" w:rsidRDefault="00F04D96" w:rsidP="0050697B">
      <w:pPr>
        <w:spacing w:line="360" w:lineRule="auto"/>
        <w:ind w:right="283" w:firstLine="708"/>
        <w:jc w:val="both"/>
        <w:rPr>
          <w:szCs w:val="24"/>
        </w:rPr>
      </w:pPr>
      <w:r w:rsidRPr="00DE74D9">
        <w:rPr>
          <w:szCs w:val="24"/>
        </w:rPr>
        <w:t xml:space="preserve">Por último quero prestar o </w:t>
      </w:r>
      <w:r w:rsidR="00E84D10" w:rsidRPr="00DE74D9">
        <w:rPr>
          <w:szCs w:val="24"/>
        </w:rPr>
        <w:t>meu ú</w:t>
      </w:r>
      <w:r w:rsidRPr="00DE74D9">
        <w:rPr>
          <w:szCs w:val="24"/>
        </w:rPr>
        <w:t>ltimo ag</w:t>
      </w:r>
      <w:r w:rsidR="00E84D10" w:rsidRPr="00DE74D9">
        <w:rPr>
          <w:szCs w:val="24"/>
        </w:rPr>
        <w:t>radecimento a</w:t>
      </w:r>
      <w:r w:rsidRPr="00DE74D9">
        <w:rPr>
          <w:szCs w:val="24"/>
        </w:rPr>
        <w:t xml:space="preserve"> todos os meus amigos que conh</w:t>
      </w:r>
      <w:r w:rsidR="00E84D10" w:rsidRPr="00DE74D9">
        <w:rPr>
          <w:szCs w:val="24"/>
        </w:rPr>
        <w:t>eci atravé</w:t>
      </w:r>
      <w:r w:rsidR="005E26E0" w:rsidRPr="00DE74D9">
        <w:rPr>
          <w:szCs w:val="24"/>
        </w:rPr>
        <w:t>s da universidade de É</w:t>
      </w:r>
      <w:r w:rsidRPr="00DE74D9">
        <w:rPr>
          <w:szCs w:val="24"/>
        </w:rPr>
        <w:t>vora</w:t>
      </w:r>
      <w:r w:rsidR="005E26E0" w:rsidRPr="00DE74D9">
        <w:rPr>
          <w:szCs w:val="24"/>
        </w:rPr>
        <w:t xml:space="preserve"> </w:t>
      </w:r>
      <w:r w:rsidRPr="00DE74D9">
        <w:rPr>
          <w:szCs w:val="24"/>
        </w:rPr>
        <w:t xml:space="preserve">por todo o apoio e amizade. </w:t>
      </w:r>
    </w:p>
    <w:p w:rsidR="00FB6A84" w:rsidRPr="00DE74D9" w:rsidRDefault="00FB6A84" w:rsidP="0050697B">
      <w:pPr>
        <w:tabs>
          <w:tab w:val="left" w:pos="2244"/>
        </w:tabs>
        <w:spacing w:after="200" w:line="360" w:lineRule="auto"/>
        <w:jc w:val="both"/>
        <w:rPr>
          <w:szCs w:val="24"/>
        </w:rPr>
      </w:pPr>
    </w:p>
    <w:p w:rsidR="00FB6A84" w:rsidRPr="00DE74D9" w:rsidRDefault="00FB6A84" w:rsidP="0050697B">
      <w:pPr>
        <w:spacing w:after="200" w:line="360" w:lineRule="auto"/>
        <w:jc w:val="both"/>
        <w:rPr>
          <w:szCs w:val="24"/>
        </w:rPr>
      </w:pPr>
    </w:p>
    <w:p w:rsidR="00FB6A84" w:rsidRPr="00DE74D9" w:rsidRDefault="00FB6A84" w:rsidP="0050697B">
      <w:pPr>
        <w:spacing w:after="200" w:line="360" w:lineRule="auto"/>
        <w:jc w:val="both"/>
        <w:rPr>
          <w:szCs w:val="24"/>
        </w:rPr>
      </w:pPr>
    </w:p>
    <w:p w:rsidR="00FB6A84" w:rsidRPr="00DE74D9" w:rsidRDefault="00FB6A84" w:rsidP="0050697B">
      <w:pPr>
        <w:spacing w:after="200" w:line="360" w:lineRule="auto"/>
        <w:jc w:val="both"/>
        <w:rPr>
          <w:szCs w:val="24"/>
        </w:rPr>
      </w:pPr>
    </w:p>
    <w:p w:rsidR="00FB6A84" w:rsidRPr="00DE74D9" w:rsidRDefault="00FB6A84" w:rsidP="0050697B">
      <w:pPr>
        <w:spacing w:after="200" w:line="360" w:lineRule="auto"/>
        <w:jc w:val="both"/>
        <w:rPr>
          <w:szCs w:val="24"/>
        </w:rPr>
      </w:pPr>
    </w:p>
    <w:p w:rsidR="00FB6A84" w:rsidRPr="00DE74D9" w:rsidRDefault="00FB6A84" w:rsidP="0050697B">
      <w:pPr>
        <w:spacing w:after="200" w:line="360" w:lineRule="auto"/>
        <w:jc w:val="both"/>
        <w:rPr>
          <w:szCs w:val="24"/>
        </w:rPr>
      </w:pPr>
    </w:p>
    <w:p w:rsidR="00DE74D9" w:rsidRDefault="00DE74D9" w:rsidP="009944BE">
      <w:pPr>
        <w:spacing w:after="200" w:line="360" w:lineRule="auto"/>
        <w:rPr>
          <w:szCs w:val="24"/>
        </w:rPr>
      </w:pPr>
    </w:p>
    <w:p w:rsidR="00A91A65" w:rsidRPr="00DE74D9" w:rsidRDefault="00A91A65" w:rsidP="009944BE">
      <w:pPr>
        <w:spacing w:after="200" w:line="360" w:lineRule="auto"/>
        <w:rPr>
          <w:szCs w:val="24"/>
        </w:rPr>
      </w:pPr>
    </w:p>
    <w:p w:rsidR="007023ED" w:rsidRDefault="007023ED" w:rsidP="0050697B">
      <w:pPr>
        <w:pStyle w:val="Cabealho1"/>
        <w:spacing w:line="360" w:lineRule="auto"/>
        <w:jc w:val="both"/>
        <w:rPr>
          <w:szCs w:val="24"/>
        </w:rPr>
      </w:pPr>
    </w:p>
    <w:p w:rsidR="007023ED" w:rsidRDefault="007023ED" w:rsidP="0050697B">
      <w:pPr>
        <w:pStyle w:val="Cabealho1"/>
        <w:spacing w:line="360" w:lineRule="auto"/>
        <w:jc w:val="both"/>
        <w:rPr>
          <w:sz w:val="32"/>
          <w:szCs w:val="32"/>
        </w:rPr>
      </w:pPr>
    </w:p>
    <w:p w:rsidR="00A91A65" w:rsidRDefault="00A91A65" w:rsidP="00A91A65"/>
    <w:p w:rsidR="00A91A65" w:rsidRDefault="00A91A65" w:rsidP="00A91A65"/>
    <w:p w:rsidR="008B39E8" w:rsidRDefault="008B39E8" w:rsidP="00A91A65"/>
    <w:p w:rsidR="00A91A65" w:rsidRPr="00A91A65" w:rsidRDefault="00A91A65" w:rsidP="00A91A65"/>
    <w:p w:rsidR="00FB6A84" w:rsidRDefault="00D60780" w:rsidP="008B39E8">
      <w:pPr>
        <w:pStyle w:val="Cabealho1"/>
        <w:spacing w:line="360" w:lineRule="auto"/>
        <w:ind w:left="3540"/>
        <w:jc w:val="both"/>
        <w:rPr>
          <w:sz w:val="32"/>
          <w:szCs w:val="32"/>
        </w:rPr>
      </w:pPr>
      <w:bookmarkStart w:id="2" w:name="_Toc522010065"/>
      <w:r w:rsidRPr="00A91A65">
        <w:rPr>
          <w:sz w:val="32"/>
          <w:szCs w:val="32"/>
        </w:rPr>
        <w:t>Resumo</w:t>
      </w:r>
      <w:bookmarkEnd w:id="2"/>
    </w:p>
    <w:p w:rsidR="00A91A65" w:rsidRPr="00A91A65" w:rsidRDefault="00A91A65" w:rsidP="00A91A65"/>
    <w:p w:rsidR="001C625E" w:rsidRPr="00DE74D9" w:rsidRDefault="005E26E0" w:rsidP="0050697B">
      <w:pPr>
        <w:spacing w:after="200" w:line="360" w:lineRule="auto"/>
        <w:ind w:firstLine="708"/>
        <w:jc w:val="both"/>
        <w:rPr>
          <w:szCs w:val="24"/>
        </w:rPr>
      </w:pPr>
      <w:r w:rsidRPr="00DE74D9">
        <w:rPr>
          <w:szCs w:val="24"/>
        </w:rPr>
        <w:t xml:space="preserve">Este relatório de estágio, inserido no âmbito das unidades curriculares de Prática de Ensino </w:t>
      </w:r>
      <w:r w:rsidR="00042AA4" w:rsidRPr="00DE74D9">
        <w:rPr>
          <w:szCs w:val="24"/>
        </w:rPr>
        <w:t>Supervisionada em</w:t>
      </w:r>
      <w:r w:rsidR="001C625E" w:rsidRPr="00DE74D9">
        <w:rPr>
          <w:szCs w:val="24"/>
        </w:rPr>
        <w:t xml:space="preserve"> Creche e Jardim de </w:t>
      </w:r>
      <w:r w:rsidR="000A05D5">
        <w:rPr>
          <w:szCs w:val="24"/>
        </w:rPr>
        <w:t xml:space="preserve">Infância </w:t>
      </w:r>
      <w:r w:rsidR="001C625E" w:rsidRPr="00DE74D9">
        <w:rPr>
          <w:szCs w:val="24"/>
        </w:rPr>
        <w:t xml:space="preserve">tem como objetivo a reflexão sobre a forma como o jogo </w:t>
      </w:r>
      <w:r w:rsidR="00042AA4" w:rsidRPr="00DE74D9">
        <w:rPr>
          <w:szCs w:val="24"/>
        </w:rPr>
        <w:t>simbólico</w:t>
      </w:r>
      <w:r w:rsidR="00E84D10" w:rsidRPr="00DE74D9">
        <w:rPr>
          <w:szCs w:val="24"/>
        </w:rPr>
        <w:t xml:space="preserve"> potencia a experiê</w:t>
      </w:r>
      <w:r w:rsidR="001C625E" w:rsidRPr="00DE74D9">
        <w:rPr>
          <w:szCs w:val="24"/>
        </w:rPr>
        <w:t xml:space="preserve">ncia cultural das crianças. </w:t>
      </w:r>
    </w:p>
    <w:p w:rsidR="00C45CC6" w:rsidRPr="00DE74D9" w:rsidRDefault="005E26E0" w:rsidP="00D6402A">
      <w:pPr>
        <w:suppressAutoHyphens w:val="0"/>
        <w:autoSpaceDN/>
        <w:spacing w:after="200" w:line="360" w:lineRule="auto"/>
        <w:ind w:firstLine="708"/>
        <w:contextualSpacing/>
        <w:jc w:val="both"/>
        <w:textAlignment w:val="auto"/>
        <w:rPr>
          <w:rFonts w:eastAsiaTheme="minorHAnsi"/>
          <w:szCs w:val="24"/>
          <w:lang w:eastAsia="en-US"/>
        </w:rPr>
      </w:pPr>
      <w:r w:rsidRPr="00DE74D9">
        <w:rPr>
          <w:szCs w:val="24"/>
        </w:rPr>
        <w:t xml:space="preserve">No decorrer do relatório, </w:t>
      </w:r>
      <w:r w:rsidR="001C625E" w:rsidRPr="00DE74D9">
        <w:rPr>
          <w:szCs w:val="24"/>
        </w:rPr>
        <w:t>r</w:t>
      </w:r>
      <w:r w:rsidR="00E84D10" w:rsidRPr="00DE74D9">
        <w:rPr>
          <w:szCs w:val="24"/>
        </w:rPr>
        <w:t>eferenciei</w:t>
      </w:r>
      <w:r w:rsidR="001C625E" w:rsidRPr="00DE74D9">
        <w:rPr>
          <w:szCs w:val="24"/>
        </w:rPr>
        <w:t xml:space="preserve"> aspetos de fundamen</w:t>
      </w:r>
      <w:r w:rsidR="00C45CC6" w:rsidRPr="00DE74D9">
        <w:rPr>
          <w:szCs w:val="24"/>
        </w:rPr>
        <w:t>ta</w:t>
      </w:r>
      <w:r w:rsidR="00D6402A" w:rsidRPr="00DE74D9">
        <w:rPr>
          <w:szCs w:val="24"/>
        </w:rPr>
        <w:t xml:space="preserve">ção </w:t>
      </w:r>
      <w:r w:rsidR="00042AA4" w:rsidRPr="00DE74D9">
        <w:rPr>
          <w:szCs w:val="24"/>
        </w:rPr>
        <w:t>teórica,</w:t>
      </w:r>
      <w:r w:rsidR="00C45CC6" w:rsidRPr="00DE74D9">
        <w:rPr>
          <w:szCs w:val="24"/>
        </w:rPr>
        <w:t xml:space="preserve"> de form</w:t>
      </w:r>
      <w:r w:rsidR="00BC4A5D" w:rsidRPr="00DE74D9">
        <w:rPr>
          <w:szCs w:val="24"/>
        </w:rPr>
        <w:t xml:space="preserve">a, </w:t>
      </w:r>
      <w:r w:rsidR="001C625E" w:rsidRPr="00DE74D9">
        <w:rPr>
          <w:szCs w:val="24"/>
        </w:rPr>
        <w:t>a co</w:t>
      </w:r>
      <w:r w:rsidR="001C625E" w:rsidRPr="00DE74D9">
        <w:rPr>
          <w:szCs w:val="24"/>
        </w:rPr>
        <w:t>m</w:t>
      </w:r>
      <w:r w:rsidR="001C625E" w:rsidRPr="00DE74D9">
        <w:rPr>
          <w:szCs w:val="24"/>
        </w:rPr>
        <w:t>pre</w:t>
      </w:r>
      <w:r w:rsidR="00C45CC6" w:rsidRPr="00DE74D9">
        <w:rPr>
          <w:szCs w:val="24"/>
        </w:rPr>
        <w:t>e</w:t>
      </w:r>
      <w:r w:rsidR="001C625E" w:rsidRPr="00DE74D9">
        <w:rPr>
          <w:szCs w:val="24"/>
        </w:rPr>
        <w:t xml:space="preserve">nder </w:t>
      </w:r>
      <w:r w:rsidR="00C45CC6" w:rsidRPr="00DE74D9">
        <w:rPr>
          <w:szCs w:val="24"/>
        </w:rPr>
        <w:t xml:space="preserve">a importância de </w:t>
      </w:r>
      <w:r w:rsidR="00C45CC6" w:rsidRPr="00DE74D9">
        <w:rPr>
          <w:rFonts w:eastAsiaTheme="minorHAnsi"/>
          <w:szCs w:val="24"/>
          <w:lang w:eastAsia="en-US"/>
        </w:rPr>
        <w:t xml:space="preserve">brincar em educação de infância; a criança e o jogo </w:t>
      </w:r>
      <w:r w:rsidR="00042AA4" w:rsidRPr="00DE74D9">
        <w:rPr>
          <w:rFonts w:eastAsiaTheme="minorHAnsi"/>
          <w:szCs w:val="24"/>
          <w:lang w:eastAsia="en-US"/>
        </w:rPr>
        <w:t>simbólico aponta</w:t>
      </w:r>
      <w:r w:rsidR="00042AA4" w:rsidRPr="00DE74D9">
        <w:rPr>
          <w:rFonts w:eastAsiaTheme="minorHAnsi"/>
          <w:szCs w:val="24"/>
          <w:lang w:eastAsia="en-US"/>
        </w:rPr>
        <w:t>n</w:t>
      </w:r>
      <w:r w:rsidR="00042AA4" w:rsidRPr="00DE74D9">
        <w:rPr>
          <w:rFonts w:eastAsiaTheme="minorHAnsi"/>
          <w:szCs w:val="24"/>
          <w:lang w:eastAsia="en-US"/>
        </w:rPr>
        <w:t>d</w:t>
      </w:r>
      <w:r w:rsidR="00BC4A5D" w:rsidRPr="00DE74D9">
        <w:rPr>
          <w:rFonts w:eastAsiaTheme="minorHAnsi"/>
          <w:szCs w:val="24"/>
          <w:lang w:eastAsia="en-US"/>
        </w:rPr>
        <w:t>o nas p</w:t>
      </w:r>
      <w:r w:rsidR="00D6402A" w:rsidRPr="00DE74D9">
        <w:rPr>
          <w:szCs w:val="24"/>
        </w:rPr>
        <w:t>ers</w:t>
      </w:r>
      <w:r w:rsidR="006E45F6">
        <w:rPr>
          <w:szCs w:val="24"/>
        </w:rPr>
        <w:t xml:space="preserve">petivas de Piaget, </w:t>
      </w:r>
      <w:proofErr w:type="spellStart"/>
      <w:r w:rsidR="006E45F6" w:rsidRPr="001576A7">
        <w:rPr>
          <w:color w:val="000000" w:themeColor="text1"/>
          <w:szCs w:val="24"/>
        </w:rPr>
        <w:t>Vi</w:t>
      </w:r>
      <w:r w:rsidR="00C45CC6" w:rsidRPr="001576A7">
        <w:rPr>
          <w:color w:val="000000" w:themeColor="text1"/>
          <w:szCs w:val="24"/>
        </w:rPr>
        <w:t>gotsky</w:t>
      </w:r>
      <w:proofErr w:type="spellEnd"/>
      <w:r w:rsidR="00C45CC6" w:rsidRPr="001576A7">
        <w:rPr>
          <w:color w:val="000000" w:themeColor="text1"/>
          <w:szCs w:val="24"/>
        </w:rPr>
        <w:t xml:space="preserve"> e </w:t>
      </w:r>
      <w:proofErr w:type="spellStart"/>
      <w:r w:rsidR="00CC3595" w:rsidRPr="001576A7">
        <w:rPr>
          <w:color w:val="000000" w:themeColor="text1"/>
          <w:szCs w:val="24"/>
        </w:rPr>
        <w:t>W</w:t>
      </w:r>
      <w:r w:rsidR="00042AA4" w:rsidRPr="001576A7">
        <w:rPr>
          <w:color w:val="000000" w:themeColor="text1"/>
          <w:szCs w:val="24"/>
        </w:rPr>
        <w:t>in</w:t>
      </w:r>
      <w:r w:rsidR="00CC3595" w:rsidRPr="001576A7">
        <w:rPr>
          <w:color w:val="000000" w:themeColor="text1"/>
          <w:szCs w:val="24"/>
        </w:rPr>
        <w:t>nicot</w:t>
      </w:r>
      <w:r w:rsidR="00042AA4" w:rsidRPr="001576A7">
        <w:rPr>
          <w:color w:val="000000" w:themeColor="text1"/>
          <w:szCs w:val="24"/>
        </w:rPr>
        <w:t>t</w:t>
      </w:r>
      <w:proofErr w:type="spellEnd"/>
      <w:r w:rsidR="00042AA4" w:rsidRPr="001576A7">
        <w:rPr>
          <w:color w:val="000000" w:themeColor="text1"/>
          <w:szCs w:val="24"/>
        </w:rPr>
        <w:t xml:space="preserve"> </w:t>
      </w:r>
      <w:r w:rsidR="00042AA4" w:rsidRPr="00DE74D9">
        <w:rPr>
          <w:rFonts w:eastAsiaTheme="minorHAnsi"/>
          <w:szCs w:val="24"/>
          <w:lang w:eastAsia="en-US"/>
        </w:rPr>
        <w:t>na</w:t>
      </w:r>
      <w:r w:rsidR="00C45CC6" w:rsidRPr="00DE74D9">
        <w:rPr>
          <w:rFonts w:eastAsiaTheme="minorHAnsi"/>
          <w:szCs w:val="24"/>
          <w:lang w:eastAsia="en-US"/>
        </w:rPr>
        <w:t xml:space="preserve"> evolução do jog</w:t>
      </w:r>
      <w:r w:rsidR="00BC4A5D" w:rsidRPr="00DE74D9">
        <w:rPr>
          <w:rFonts w:eastAsiaTheme="minorHAnsi"/>
          <w:szCs w:val="24"/>
          <w:lang w:eastAsia="en-US"/>
        </w:rPr>
        <w:t xml:space="preserve">o; </w:t>
      </w:r>
      <w:r w:rsidR="00C45CC6" w:rsidRPr="00DE74D9">
        <w:rPr>
          <w:rFonts w:eastAsiaTheme="minorHAnsi"/>
          <w:szCs w:val="24"/>
          <w:lang w:eastAsia="en-US"/>
        </w:rPr>
        <w:t xml:space="preserve">o contributo do jogo dramático no desenvolvimento </w:t>
      </w:r>
      <w:r w:rsidR="00042AA4" w:rsidRPr="00DE74D9">
        <w:rPr>
          <w:rFonts w:eastAsiaTheme="minorHAnsi"/>
          <w:szCs w:val="24"/>
          <w:lang w:eastAsia="en-US"/>
        </w:rPr>
        <w:t>da criança</w:t>
      </w:r>
      <w:r w:rsidR="00C45CC6" w:rsidRPr="00DE74D9">
        <w:rPr>
          <w:rFonts w:eastAsiaTheme="minorHAnsi"/>
          <w:szCs w:val="24"/>
          <w:lang w:eastAsia="en-US"/>
        </w:rPr>
        <w:t xml:space="preserve"> </w:t>
      </w:r>
      <w:r w:rsidR="00BC4A5D" w:rsidRPr="00DE74D9">
        <w:rPr>
          <w:rFonts w:eastAsiaTheme="minorHAnsi"/>
          <w:szCs w:val="24"/>
          <w:lang w:eastAsia="en-US"/>
        </w:rPr>
        <w:t xml:space="preserve">e finalmente </w:t>
      </w:r>
      <w:r w:rsidR="00042AA4" w:rsidRPr="00DE74D9">
        <w:rPr>
          <w:rFonts w:eastAsiaTheme="minorHAnsi"/>
          <w:szCs w:val="24"/>
          <w:lang w:eastAsia="en-US"/>
        </w:rPr>
        <w:t>o</w:t>
      </w:r>
      <w:r w:rsidR="00C45CC6" w:rsidRPr="00DE74D9">
        <w:rPr>
          <w:rFonts w:eastAsiaTheme="minorHAnsi"/>
          <w:szCs w:val="24"/>
          <w:lang w:eastAsia="en-US"/>
        </w:rPr>
        <w:t xml:space="preserve"> desenvolvimento da atividade lúdica no âmbito do conhecimento cultural.</w:t>
      </w:r>
    </w:p>
    <w:p w:rsidR="00D60780" w:rsidRPr="00DE74D9" w:rsidRDefault="005E26E0" w:rsidP="0050697B">
      <w:pPr>
        <w:spacing w:after="200" w:line="360" w:lineRule="auto"/>
        <w:ind w:firstLine="708"/>
        <w:jc w:val="both"/>
        <w:rPr>
          <w:szCs w:val="24"/>
        </w:rPr>
      </w:pPr>
      <w:r w:rsidRPr="00DE74D9">
        <w:rPr>
          <w:szCs w:val="24"/>
        </w:rPr>
        <w:t xml:space="preserve"> Pretendo ao longo do relatório</w:t>
      </w:r>
      <w:r w:rsidR="00E84D10" w:rsidRPr="00DE74D9">
        <w:rPr>
          <w:szCs w:val="24"/>
        </w:rPr>
        <w:t xml:space="preserve"> ainda</w:t>
      </w:r>
      <w:r w:rsidRPr="00DE74D9">
        <w:rPr>
          <w:szCs w:val="24"/>
        </w:rPr>
        <w:t>, clari</w:t>
      </w:r>
      <w:r w:rsidR="00BC4A5D" w:rsidRPr="00DE74D9">
        <w:rPr>
          <w:szCs w:val="24"/>
        </w:rPr>
        <w:t>ficar através da minha pesquisa ação o papel do</w:t>
      </w:r>
      <w:r w:rsidR="00C45CC6" w:rsidRPr="00DE74D9">
        <w:rPr>
          <w:szCs w:val="24"/>
        </w:rPr>
        <w:t xml:space="preserve"> jogo simbólico como potenciador da experiência cultural das crianças dando ênfase à forma como planifiquei e </w:t>
      </w:r>
      <w:r w:rsidR="00BC4A5D" w:rsidRPr="00DE74D9">
        <w:rPr>
          <w:szCs w:val="24"/>
        </w:rPr>
        <w:t>intervim</w:t>
      </w:r>
      <w:r w:rsidR="00C45CC6" w:rsidRPr="00DE74D9">
        <w:rPr>
          <w:szCs w:val="24"/>
        </w:rPr>
        <w:t xml:space="preserve"> na valorização deste tema</w:t>
      </w:r>
      <w:r w:rsidRPr="00DE74D9">
        <w:rPr>
          <w:szCs w:val="24"/>
        </w:rPr>
        <w:t>.</w:t>
      </w:r>
    </w:p>
    <w:p w:rsidR="00D60780" w:rsidRPr="00DE74D9" w:rsidRDefault="00D60780" w:rsidP="0050697B">
      <w:pPr>
        <w:spacing w:after="200" w:line="360" w:lineRule="auto"/>
        <w:jc w:val="both"/>
        <w:rPr>
          <w:szCs w:val="24"/>
        </w:rPr>
      </w:pPr>
    </w:p>
    <w:p w:rsidR="00D60780" w:rsidRPr="00DE74D9" w:rsidRDefault="00D60780" w:rsidP="0050697B">
      <w:pPr>
        <w:spacing w:after="200" w:line="360" w:lineRule="auto"/>
        <w:jc w:val="both"/>
        <w:rPr>
          <w:szCs w:val="24"/>
        </w:rPr>
      </w:pPr>
    </w:p>
    <w:p w:rsidR="00D60780" w:rsidRDefault="00D60780" w:rsidP="0050697B">
      <w:pPr>
        <w:spacing w:after="200" w:line="360" w:lineRule="auto"/>
        <w:jc w:val="both"/>
        <w:rPr>
          <w:szCs w:val="24"/>
        </w:rPr>
      </w:pPr>
    </w:p>
    <w:p w:rsidR="009944BE" w:rsidRDefault="009944BE" w:rsidP="0050697B">
      <w:pPr>
        <w:spacing w:after="200" w:line="360" w:lineRule="auto"/>
        <w:jc w:val="both"/>
        <w:rPr>
          <w:szCs w:val="24"/>
        </w:rPr>
      </w:pPr>
    </w:p>
    <w:p w:rsidR="009944BE" w:rsidRDefault="009944BE" w:rsidP="0050697B">
      <w:pPr>
        <w:spacing w:after="200" w:line="360" w:lineRule="auto"/>
        <w:jc w:val="both"/>
        <w:rPr>
          <w:szCs w:val="24"/>
        </w:rPr>
      </w:pPr>
    </w:p>
    <w:p w:rsidR="009944BE" w:rsidRDefault="009944BE" w:rsidP="0050697B">
      <w:pPr>
        <w:spacing w:after="200" w:line="360" w:lineRule="auto"/>
        <w:jc w:val="both"/>
        <w:rPr>
          <w:szCs w:val="24"/>
        </w:rPr>
      </w:pPr>
    </w:p>
    <w:p w:rsidR="009944BE" w:rsidRDefault="009944BE" w:rsidP="0050697B">
      <w:pPr>
        <w:spacing w:after="200" w:line="360" w:lineRule="auto"/>
        <w:jc w:val="both"/>
        <w:rPr>
          <w:szCs w:val="24"/>
        </w:rPr>
      </w:pPr>
    </w:p>
    <w:p w:rsidR="009944BE" w:rsidRDefault="009944BE" w:rsidP="0050697B">
      <w:pPr>
        <w:spacing w:after="200" w:line="360" w:lineRule="auto"/>
        <w:jc w:val="both"/>
        <w:rPr>
          <w:szCs w:val="24"/>
        </w:rPr>
      </w:pPr>
    </w:p>
    <w:p w:rsidR="009944BE" w:rsidRDefault="009944BE" w:rsidP="0050697B">
      <w:pPr>
        <w:spacing w:after="200" w:line="360" w:lineRule="auto"/>
        <w:jc w:val="both"/>
        <w:rPr>
          <w:szCs w:val="24"/>
        </w:rPr>
      </w:pPr>
    </w:p>
    <w:p w:rsidR="009944BE" w:rsidRPr="00705B39" w:rsidRDefault="005A4A2F" w:rsidP="00705B39">
      <w:pPr>
        <w:spacing w:after="200" w:line="360" w:lineRule="auto"/>
        <w:jc w:val="both"/>
        <w:rPr>
          <w:szCs w:val="24"/>
        </w:rPr>
      </w:pPr>
      <w:r>
        <w:rPr>
          <w:szCs w:val="24"/>
        </w:rPr>
        <w:t>Palavras-chave: Jogo; Brincar; Desenvolvimento; Conhecimento cultural e atividade lúdica</w:t>
      </w:r>
      <w:r w:rsidR="001576A7">
        <w:rPr>
          <w:szCs w:val="24"/>
        </w:rPr>
        <w:t>.</w:t>
      </w:r>
      <w:r w:rsidR="00705B39">
        <w:rPr>
          <w:szCs w:val="24"/>
        </w:rPr>
        <w:br w:type="page"/>
      </w:r>
    </w:p>
    <w:p w:rsidR="00D60780" w:rsidRDefault="00D60780" w:rsidP="00A91A65">
      <w:pPr>
        <w:pStyle w:val="Cabealho1"/>
        <w:spacing w:line="360" w:lineRule="auto"/>
        <w:jc w:val="center"/>
        <w:rPr>
          <w:sz w:val="32"/>
          <w:szCs w:val="32"/>
          <w:lang w:val="en-US"/>
        </w:rPr>
      </w:pPr>
      <w:bookmarkStart w:id="3" w:name="_Toc522010066"/>
      <w:r w:rsidRPr="009558D9">
        <w:rPr>
          <w:sz w:val="32"/>
          <w:szCs w:val="32"/>
          <w:lang w:val="en-US"/>
        </w:rPr>
        <w:lastRenderedPageBreak/>
        <w:t>Abstract</w:t>
      </w:r>
      <w:bookmarkEnd w:id="3"/>
    </w:p>
    <w:p w:rsidR="00C852F7" w:rsidRDefault="00C852F7" w:rsidP="00C852F7">
      <w:pPr>
        <w:rPr>
          <w:lang w:val="en-US"/>
        </w:rPr>
      </w:pPr>
    </w:p>
    <w:p w:rsidR="00C852F7" w:rsidRPr="00C852F7" w:rsidRDefault="00C852F7" w:rsidP="00C852F7">
      <w:pPr>
        <w:rPr>
          <w:lang w:val="en-US"/>
        </w:rPr>
      </w:pPr>
      <w:proofErr w:type="gramStart"/>
      <w:r>
        <w:rPr>
          <w:lang w:val="en-US"/>
        </w:rPr>
        <w:t>The symbolic</w:t>
      </w:r>
      <w:r w:rsidR="0086370B">
        <w:rPr>
          <w:lang w:val="en-US"/>
        </w:rPr>
        <w:t xml:space="preserve"> game as leverage effect</w:t>
      </w:r>
      <w:r>
        <w:rPr>
          <w:lang w:val="en-US"/>
        </w:rPr>
        <w:t xml:space="preserve"> </w:t>
      </w:r>
      <w:r w:rsidR="0086370B">
        <w:rPr>
          <w:lang w:val="en-US"/>
        </w:rPr>
        <w:t>of children experience cultural.</w:t>
      </w:r>
      <w:proofErr w:type="gramEnd"/>
    </w:p>
    <w:p w:rsidR="00D60780" w:rsidRPr="009558D9" w:rsidRDefault="00D60780" w:rsidP="0050697B">
      <w:pPr>
        <w:spacing w:after="200" w:line="360" w:lineRule="auto"/>
        <w:jc w:val="both"/>
        <w:rPr>
          <w:szCs w:val="24"/>
          <w:lang w:val="en-US"/>
        </w:rPr>
      </w:pPr>
    </w:p>
    <w:p w:rsidR="00D27E03" w:rsidRPr="009558D9" w:rsidRDefault="00D27E03" w:rsidP="00D27E03">
      <w:pPr>
        <w:spacing w:after="200" w:line="360" w:lineRule="auto"/>
        <w:jc w:val="both"/>
        <w:rPr>
          <w:szCs w:val="24"/>
          <w:lang w:val="en-US"/>
        </w:rPr>
      </w:pPr>
      <w:r w:rsidRPr="009558D9">
        <w:rPr>
          <w:szCs w:val="24"/>
          <w:lang w:val="en-US"/>
        </w:rPr>
        <w:t xml:space="preserve">This internship report, included in the scope of the curricular units of Supervised Teaching Practice in Nursery </w:t>
      </w:r>
      <w:r w:rsidR="00DE7C93">
        <w:rPr>
          <w:szCs w:val="24"/>
          <w:lang w:val="en-US"/>
        </w:rPr>
        <w:t>and Kindergarten</w:t>
      </w:r>
      <w:r w:rsidRPr="009558D9">
        <w:rPr>
          <w:szCs w:val="24"/>
          <w:lang w:val="en-US"/>
        </w:rPr>
        <w:t xml:space="preserve"> aims to reflect on how the symbolic game enhances the experience cultural development of children.</w:t>
      </w:r>
    </w:p>
    <w:p w:rsidR="00D27E03" w:rsidRPr="009558D9" w:rsidRDefault="00D27E03" w:rsidP="00D27E03">
      <w:pPr>
        <w:spacing w:after="200" w:line="360" w:lineRule="auto"/>
        <w:jc w:val="both"/>
        <w:rPr>
          <w:szCs w:val="24"/>
          <w:lang w:val="en-US"/>
        </w:rPr>
      </w:pPr>
      <w:r w:rsidRPr="009558D9">
        <w:rPr>
          <w:szCs w:val="24"/>
          <w:lang w:val="en-US"/>
        </w:rPr>
        <w:t xml:space="preserve">In the course of the report, I referred aspects of theoretical foundation, in order to understand the importance of playing in childhood education; the child and the symbolic game pointing in the perspectives of Piaget, </w:t>
      </w:r>
      <w:proofErr w:type="spellStart"/>
      <w:r w:rsidRPr="009558D9">
        <w:rPr>
          <w:szCs w:val="24"/>
          <w:lang w:val="en-US"/>
        </w:rPr>
        <w:t>Vigotsky</w:t>
      </w:r>
      <w:proofErr w:type="spellEnd"/>
      <w:r w:rsidRPr="009558D9">
        <w:rPr>
          <w:szCs w:val="24"/>
          <w:lang w:val="en-US"/>
        </w:rPr>
        <w:t xml:space="preserve"> and </w:t>
      </w:r>
      <w:proofErr w:type="spellStart"/>
      <w:r w:rsidRPr="009558D9">
        <w:rPr>
          <w:szCs w:val="24"/>
          <w:lang w:val="en-US"/>
        </w:rPr>
        <w:t>Winnicott</w:t>
      </w:r>
      <w:proofErr w:type="spellEnd"/>
      <w:r w:rsidRPr="009558D9">
        <w:rPr>
          <w:szCs w:val="24"/>
          <w:lang w:val="en-US"/>
        </w:rPr>
        <w:t xml:space="preserve"> in the evolution of the game; the contribution of dramatic play in the child's development, and finally the development of playful activity in the context of cultural knowledge.</w:t>
      </w:r>
    </w:p>
    <w:p w:rsidR="00D60780" w:rsidRPr="009558D9" w:rsidRDefault="00D27E03" w:rsidP="00D27E03">
      <w:pPr>
        <w:spacing w:after="200" w:line="360" w:lineRule="auto"/>
        <w:jc w:val="both"/>
        <w:rPr>
          <w:szCs w:val="24"/>
          <w:lang w:val="en-US"/>
        </w:rPr>
      </w:pPr>
      <w:r w:rsidRPr="009558D9">
        <w:rPr>
          <w:szCs w:val="24"/>
          <w:lang w:val="en-US"/>
        </w:rPr>
        <w:t> Throughout the report, I intend to clarify through my action research the role of symbolic play as an enhancer of children's cultural experience, emphasizing the way I planned and intervened in the appreciation of this theme.</w:t>
      </w:r>
    </w:p>
    <w:p w:rsidR="00D60780" w:rsidRPr="009558D9" w:rsidRDefault="00D60780" w:rsidP="0050697B">
      <w:pPr>
        <w:spacing w:after="200" w:line="360" w:lineRule="auto"/>
        <w:jc w:val="both"/>
        <w:rPr>
          <w:szCs w:val="24"/>
          <w:lang w:val="en-US"/>
        </w:rPr>
      </w:pPr>
    </w:p>
    <w:p w:rsidR="00D60780" w:rsidRPr="009558D9" w:rsidRDefault="00D60780" w:rsidP="0050697B">
      <w:pPr>
        <w:spacing w:after="200" w:line="360" w:lineRule="auto"/>
        <w:jc w:val="both"/>
        <w:rPr>
          <w:szCs w:val="24"/>
          <w:lang w:val="en-US"/>
        </w:rPr>
      </w:pPr>
    </w:p>
    <w:p w:rsidR="00D60780" w:rsidRPr="009558D9" w:rsidRDefault="00D60780" w:rsidP="0050697B">
      <w:pPr>
        <w:spacing w:after="200" w:line="360" w:lineRule="auto"/>
        <w:jc w:val="both"/>
        <w:rPr>
          <w:szCs w:val="24"/>
          <w:lang w:val="en-US"/>
        </w:rPr>
      </w:pPr>
    </w:p>
    <w:p w:rsidR="009944BE" w:rsidRPr="009558D9" w:rsidRDefault="009944BE" w:rsidP="0050697B">
      <w:pPr>
        <w:spacing w:after="200" w:line="360" w:lineRule="auto"/>
        <w:jc w:val="both"/>
        <w:rPr>
          <w:szCs w:val="24"/>
          <w:lang w:val="en-US"/>
        </w:rPr>
      </w:pPr>
    </w:p>
    <w:p w:rsidR="009944BE" w:rsidRPr="009558D9" w:rsidRDefault="009944BE" w:rsidP="0050697B">
      <w:pPr>
        <w:spacing w:after="200" w:line="360" w:lineRule="auto"/>
        <w:jc w:val="both"/>
        <w:rPr>
          <w:szCs w:val="24"/>
          <w:lang w:val="en-US"/>
        </w:rPr>
      </w:pPr>
    </w:p>
    <w:p w:rsidR="009944BE" w:rsidRPr="009558D9" w:rsidRDefault="009944BE" w:rsidP="0050697B">
      <w:pPr>
        <w:spacing w:after="200" w:line="360" w:lineRule="auto"/>
        <w:jc w:val="both"/>
        <w:rPr>
          <w:szCs w:val="24"/>
          <w:lang w:val="en-US"/>
        </w:rPr>
      </w:pPr>
    </w:p>
    <w:p w:rsidR="009944BE" w:rsidRPr="009558D9" w:rsidRDefault="009944BE" w:rsidP="0050697B">
      <w:pPr>
        <w:spacing w:after="200" w:line="360" w:lineRule="auto"/>
        <w:jc w:val="both"/>
        <w:rPr>
          <w:szCs w:val="24"/>
          <w:lang w:val="en-US"/>
        </w:rPr>
      </w:pPr>
    </w:p>
    <w:p w:rsidR="00855FF0" w:rsidRPr="009558D9" w:rsidRDefault="0080369F" w:rsidP="00705B39">
      <w:pPr>
        <w:spacing w:after="200" w:line="360" w:lineRule="auto"/>
        <w:jc w:val="both"/>
        <w:rPr>
          <w:szCs w:val="24"/>
          <w:lang w:val="en-US"/>
        </w:rPr>
      </w:pPr>
      <w:r w:rsidRPr="009558D9">
        <w:rPr>
          <w:szCs w:val="24"/>
          <w:lang w:val="en-US"/>
        </w:rPr>
        <w:t>Keywords: Game; Play; Development; Cultural knowledge and playful activity.</w:t>
      </w:r>
      <w:bookmarkStart w:id="4" w:name="_Toc511415208"/>
      <w:r w:rsidR="00705B39" w:rsidRPr="009558D9">
        <w:rPr>
          <w:szCs w:val="24"/>
          <w:lang w:val="en-US"/>
        </w:rPr>
        <w:br w:type="page"/>
      </w:r>
    </w:p>
    <w:p w:rsidR="00D60780" w:rsidRPr="00855FF0" w:rsidRDefault="00D60780" w:rsidP="00855FF0">
      <w:pPr>
        <w:pStyle w:val="Cabealho1"/>
        <w:jc w:val="center"/>
        <w:rPr>
          <w:sz w:val="32"/>
          <w:szCs w:val="32"/>
        </w:rPr>
      </w:pPr>
      <w:bookmarkStart w:id="5" w:name="_Toc522010067"/>
      <w:r w:rsidRPr="00855FF0">
        <w:rPr>
          <w:sz w:val="32"/>
          <w:szCs w:val="32"/>
        </w:rPr>
        <w:lastRenderedPageBreak/>
        <w:t>Índice</w:t>
      </w:r>
      <w:bookmarkEnd w:id="5"/>
      <w:r w:rsidRPr="00855FF0">
        <w:rPr>
          <w:sz w:val="32"/>
          <w:szCs w:val="32"/>
        </w:rPr>
        <w:t xml:space="preserve"> </w:t>
      </w:r>
      <w:bookmarkEnd w:id="4"/>
    </w:p>
    <w:p w:rsidR="00C45962" w:rsidRPr="00855FF0" w:rsidRDefault="00C45962" w:rsidP="00855FF0">
      <w:pPr>
        <w:jc w:val="center"/>
        <w:rPr>
          <w:b/>
          <w:sz w:val="32"/>
          <w:szCs w:val="32"/>
        </w:rPr>
      </w:pPr>
    </w:p>
    <w:sdt>
      <w:sdtPr>
        <w:rPr>
          <w:rFonts w:ascii="Times New Roman" w:eastAsia="Times New Roman" w:hAnsi="Times New Roman" w:cs="Times New Roman"/>
          <w:b w:val="0"/>
          <w:bCs w:val="0"/>
          <w:color w:val="auto"/>
          <w:sz w:val="24"/>
          <w:szCs w:val="20"/>
        </w:rPr>
        <w:id w:val="-1951546323"/>
        <w:docPartObj>
          <w:docPartGallery w:val="Table of Contents"/>
          <w:docPartUnique/>
        </w:docPartObj>
      </w:sdtPr>
      <w:sdtEndPr/>
      <w:sdtContent>
        <w:p w:rsidR="007B253C" w:rsidRDefault="007B253C">
          <w:pPr>
            <w:pStyle w:val="Ttulodondice"/>
          </w:pPr>
        </w:p>
        <w:p w:rsidR="00127582" w:rsidRDefault="007B253C">
          <w:pPr>
            <w:pStyle w:val="ndice1"/>
            <w:tabs>
              <w:tab w:val="right" w:leader="dot" w:pos="943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2010064" w:history="1">
            <w:r w:rsidR="00127582" w:rsidRPr="00254F1C">
              <w:rPr>
                <w:rStyle w:val="Hiperligao"/>
                <w:noProof/>
              </w:rPr>
              <w:t>Agradecimentos</w:t>
            </w:r>
            <w:r w:rsidR="00127582">
              <w:rPr>
                <w:noProof/>
                <w:webHidden/>
              </w:rPr>
              <w:tab/>
            </w:r>
            <w:r w:rsidR="00127582">
              <w:rPr>
                <w:noProof/>
                <w:webHidden/>
              </w:rPr>
              <w:fldChar w:fldCharType="begin"/>
            </w:r>
            <w:r w:rsidR="00127582">
              <w:rPr>
                <w:noProof/>
                <w:webHidden/>
              </w:rPr>
              <w:instrText xml:space="preserve"> PAGEREF _Toc522010064 \h </w:instrText>
            </w:r>
            <w:r w:rsidR="00127582">
              <w:rPr>
                <w:noProof/>
                <w:webHidden/>
              </w:rPr>
            </w:r>
            <w:r w:rsidR="00127582">
              <w:rPr>
                <w:noProof/>
                <w:webHidden/>
              </w:rPr>
              <w:fldChar w:fldCharType="separate"/>
            </w:r>
            <w:r w:rsidR="00834F63">
              <w:rPr>
                <w:noProof/>
                <w:webHidden/>
              </w:rPr>
              <w:t>3</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65" w:history="1">
            <w:r w:rsidR="00127582" w:rsidRPr="00254F1C">
              <w:rPr>
                <w:rStyle w:val="Hiperligao"/>
                <w:noProof/>
              </w:rPr>
              <w:t>Resumo</w:t>
            </w:r>
            <w:r w:rsidR="00127582">
              <w:rPr>
                <w:noProof/>
                <w:webHidden/>
              </w:rPr>
              <w:tab/>
            </w:r>
            <w:r w:rsidR="00127582">
              <w:rPr>
                <w:noProof/>
                <w:webHidden/>
              </w:rPr>
              <w:fldChar w:fldCharType="begin"/>
            </w:r>
            <w:r w:rsidR="00127582">
              <w:rPr>
                <w:noProof/>
                <w:webHidden/>
              </w:rPr>
              <w:instrText xml:space="preserve"> PAGEREF _Toc522010065 \h </w:instrText>
            </w:r>
            <w:r w:rsidR="00127582">
              <w:rPr>
                <w:noProof/>
                <w:webHidden/>
              </w:rPr>
            </w:r>
            <w:r w:rsidR="00127582">
              <w:rPr>
                <w:noProof/>
                <w:webHidden/>
              </w:rPr>
              <w:fldChar w:fldCharType="separate"/>
            </w:r>
            <w:r w:rsidR="00834F63">
              <w:rPr>
                <w:noProof/>
                <w:webHidden/>
              </w:rPr>
              <w:t>4</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66" w:history="1">
            <w:r w:rsidR="00127582" w:rsidRPr="00254F1C">
              <w:rPr>
                <w:rStyle w:val="Hiperligao"/>
                <w:noProof/>
                <w:lang w:val="en-US"/>
              </w:rPr>
              <w:t>Abstract</w:t>
            </w:r>
            <w:r w:rsidR="00127582">
              <w:rPr>
                <w:noProof/>
                <w:webHidden/>
              </w:rPr>
              <w:tab/>
            </w:r>
            <w:r w:rsidR="00127582">
              <w:rPr>
                <w:noProof/>
                <w:webHidden/>
              </w:rPr>
              <w:fldChar w:fldCharType="begin"/>
            </w:r>
            <w:r w:rsidR="00127582">
              <w:rPr>
                <w:noProof/>
                <w:webHidden/>
              </w:rPr>
              <w:instrText xml:space="preserve"> PAGEREF _Toc522010066 \h </w:instrText>
            </w:r>
            <w:r w:rsidR="00127582">
              <w:rPr>
                <w:noProof/>
                <w:webHidden/>
              </w:rPr>
            </w:r>
            <w:r w:rsidR="00127582">
              <w:rPr>
                <w:noProof/>
                <w:webHidden/>
              </w:rPr>
              <w:fldChar w:fldCharType="separate"/>
            </w:r>
            <w:r w:rsidR="00834F63">
              <w:rPr>
                <w:noProof/>
                <w:webHidden/>
              </w:rPr>
              <w:t>5</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67" w:history="1">
            <w:r w:rsidR="00127582" w:rsidRPr="00254F1C">
              <w:rPr>
                <w:rStyle w:val="Hiperligao"/>
                <w:noProof/>
              </w:rPr>
              <w:t>Índice</w:t>
            </w:r>
            <w:r w:rsidR="00127582">
              <w:rPr>
                <w:noProof/>
                <w:webHidden/>
              </w:rPr>
              <w:tab/>
            </w:r>
            <w:r w:rsidR="00127582">
              <w:rPr>
                <w:noProof/>
                <w:webHidden/>
              </w:rPr>
              <w:fldChar w:fldCharType="begin"/>
            </w:r>
            <w:r w:rsidR="00127582">
              <w:rPr>
                <w:noProof/>
                <w:webHidden/>
              </w:rPr>
              <w:instrText xml:space="preserve"> PAGEREF _Toc522010067 \h </w:instrText>
            </w:r>
            <w:r w:rsidR="00127582">
              <w:rPr>
                <w:noProof/>
                <w:webHidden/>
              </w:rPr>
            </w:r>
            <w:r w:rsidR="00127582">
              <w:rPr>
                <w:noProof/>
                <w:webHidden/>
              </w:rPr>
              <w:fldChar w:fldCharType="separate"/>
            </w:r>
            <w:r w:rsidR="00834F63">
              <w:rPr>
                <w:noProof/>
                <w:webHidden/>
              </w:rPr>
              <w:t>6</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68" w:history="1">
            <w:r w:rsidR="00127582" w:rsidRPr="00254F1C">
              <w:rPr>
                <w:rStyle w:val="Hiperligao"/>
                <w:rFonts w:eastAsiaTheme="minorHAnsi"/>
                <w:noProof/>
                <w:lang w:eastAsia="en-US"/>
              </w:rPr>
              <w:t>Introdução</w:t>
            </w:r>
            <w:r w:rsidR="00127582">
              <w:rPr>
                <w:noProof/>
                <w:webHidden/>
              </w:rPr>
              <w:tab/>
            </w:r>
            <w:r w:rsidR="00127582">
              <w:rPr>
                <w:noProof/>
                <w:webHidden/>
              </w:rPr>
              <w:fldChar w:fldCharType="begin"/>
            </w:r>
            <w:r w:rsidR="00127582">
              <w:rPr>
                <w:noProof/>
                <w:webHidden/>
              </w:rPr>
              <w:instrText xml:space="preserve"> PAGEREF _Toc522010068 \h </w:instrText>
            </w:r>
            <w:r w:rsidR="00127582">
              <w:rPr>
                <w:noProof/>
                <w:webHidden/>
              </w:rPr>
            </w:r>
            <w:r w:rsidR="00127582">
              <w:rPr>
                <w:noProof/>
                <w:webHidden/>
              </w:rPr>
              <w:fldChar w:fldCharType="separate"/>
            </w:r>
            <w:r w:rsidR="00834F63">
              <w:rPr>
                <w:noProof/>
                <w:webHidden/>
              </w:rPr>
              <w:t>8</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69" w:history="1">
            <w:r w:rsidR="00127582" w:rsidRPr="00254F1C">
              <w:rPr>
                <w:rStyle w:val="Hiperligao"/>
                <w:rFonts w:eastAsiaTheme="minorHAnsi"/>
                <w:noProof/>
                <w:lang w:eastAsia="en-US"/>
              </w:rPr>
              <w:t>Problemática da investigação e intervenção</w:t>
            </w:r>
            <w:r w:rsidR="00127582">
              <w:rPr>
                <w:noProof/>
                <w:webHidden/>
              </w:rPr>
              <w:tab/>
            </w:r>
            <w:r w:rsidR="00127582">
              <w:rPr>
                <w:noProof/>
                <w:webHidden/>
              </w:rPr>
              <w:fldChar w:fldCharType="begin"/>
            </w:r>
            <w:r w:rsidR="00127582">
              <w:rPr>
                <w:noProof/>
                <w:webHidden/>
              </w:rPr>
              <w:instrText xml:space="preserve"> PAGEREF _Toc522010069 \h </w:instrText>
            </w:r>
            <w:r w:rsidR="00127582">
              <w:rPr>
                <w:noProof/>
                <w:webHidden/>
              </w:rPr>
            </w:r>
            <w:r w:rsidR="00127582">
              <w:rPr>
                <w:noProof/>
                <w:webHidden/>
              </w:rPr>
              <w:fldChar w:fldCharType="separate"/>
            </w:r>
            <w:r w:rsidR="00834F63">
              <w:rPr>
                <w:noProof/>
                <w:webHidden/>
              </w:rPr>
              <w:t>9</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70" w:history="1">
            <w:r w:rsidR="00127582" w:rsidRPr="00254F1C">
              <w:rPr>
                <w:rStyle w:val="Hiperligao"/>
                <w:rFonts w:eastAsiaTheme="minorHAnsi"/>
                <w:noProof/>
                <w:lang w:eastAsia="en-US"/>
              </w:rPr>
              <w:t>Dimensões da profissionalidade</w:t>
            </w:r>
            <w:r w:rsidR="00127582">
              <w:rPr>
                <w:noProof/>
                <w:webHidden/>
              </w:rPr>
              <w:tab/>
            </w:r>
            <w:r w:rsidR="00127582">
              <w:rPr>
                <w:noProof/>
                <w:webHidden/>
              </w:rPr>
              <w:fldChar w:fldCharType="begin"/>
            </w:r>
            <w:r w:rsidR="00127582">
              <w:rPr>
                <w:noProof/>
                <w:webHidden/>
              </w:rPr>
              <w:instrText xml:space="preserve"> PAGEREF _Toc522010070 \h </w:instrText>
            </w:r>
            <w:r w:rsidR="00127582">
              <w:rPr>
                <w:noProof/>
                <w:webHidden/>
              </w:rPr>
            </w:r>
            <w:r w:rsidR="00127582">
              <w:rPr>
                <w:noProof/>
                <w:webHidden/>
              </w:rPr>
              <w:fldChar w:fldCharType="separate"/>
            </w:r>
            <w:r w:rsidR="00834F63">
              <w:rPr>
                <w:noProof/>
                <w:webHidden/>
              </w:rPr>
              <w:t>10</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71" w:history="1">
            <w:r w:rsidR="00127582" w:rsidRPr="00254F1C">
              <w:rPr>
                <w:rStyle w:val="Hiperligao"/>
                <w:rFonts w:eastAsiaTheme="minorHAnsi"/>
                <w:noProof/>
                <w:lang w:eastAsia="en-US"/>
              </w:rPr>
              <w:t>Capitulo I- Enquadramento teórico</w:t>
            </w:r>
            <w:r w:rsidR="00127582">
              <w:rPr>
                <w:noProof/>
                <w:webHidden/>
              </w:rPr>
              <w:tab/>
            </w:r>
            <w:r w:rsidR="00127582">
              <w:rPr>
                <w:noProof/>
                <w:webHidden/>
              </w:rPr>
              <w:fldChar w:fldCharType="begin"/>
            </w:r>
            <w:r w:rsidR="00127582">
              <w:rPr>
                <w:noProof/>
                <w:webHidden/>
              </w:rPr>
              <w:instrText xml:space="preserve"> PAGEREF _Toc522010071 \h </w:instrText>
            </w:r>
            <w:r w:rsidR="00127582">
              <w:rPr>
                <w:noProof/>
                <w:webHidden/>
              </w:rPr>
            </w:r>
            <w:r w:rsidR="00127582">
              <w:rPr>
                <w:noProof/>
                <w:webHidden/>
              </w:rPr>
              <w:fldChar w:fldCharType="separate"/>
            </w:r>
            <w:r w:rsidR="00834F63">
              <w:rPr>
                <w:noProof/>
                <w:webHidden/>
              </w:rPr>
              <w:t>13</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72" w:history="1">
            <w:r w:rsidR="00127582" w:rsidRPr="00254F1C">
              <w:rPr>
                <w:rStyle w:val="Hiperligao"/>
                <w:rFonts w:eastAsiaTheme="minorHAnsi"/>
                <w:noProof/>
              </w:rPr>
              <w:t>Brincar em educação de infância</w:t>
            </w:r>
            <w:r w:rsidR="00127582">
              <w:rPr>
                <w:noProof/>
                <w:webHidden/>
              </w:rPr>
              <w:tab/>
            </w:r>
            <w:r w:rsidR="00127582">
              <w:rPr>
                <w:noProof/>
                <w:webHidden/>
              </w:rPr>
              <w:fldChar w:fldCharType="begin"/>
            </w:r>
            <w:r w:rsidR="00127582">
              <w:rPr>
                <w:noProof/>
                <w:webHidden/>
              </w:rPr>
              <w:instrText xml:space="preserve"> PAGEREF _Toc522010072 \h </w:instrText>
            </w:r>
            <w:r w:rsidR="00127582">
              <w:rPr>
                <w:noProof/>
                <w:webHidden/>
              </w:rPr>
            </w:r>
            <w:r w:rsidR="00127582">
              <w:rPr>
                <w:noProof/>
                <w:webHidden/>
              </w:rPr>
              <w:fldChar w:fldCharType="separate"/>
            </w:r>
            <w:r w:rsidR="00834F63">
              <w:rPr>
                <w:noProof/>
                <w:webHidden/>
              </w:rPr>
              <w:t>13</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73" w:history="1">
            <w:r w:rsidR="00127582" w:rsidRPr="00254F1C">
              <w:rPr>
                <w:rStyle w:val="Hiperligao"/>
                <w:rFonts w:eastAsiaTheme="minorHAnsi"/>
                <w:noProof/>
              </w:rPr>
              <w:t>Conceito de brincar</w:t>
            </w:r>
            <w:r w:rsidR="00127582">
              <w:rPr>
                <w:noProof/>
                <w:webHidden/>
              </w:rPr>
              <w:tab/>
            </w:r>
            <w:r w:rsidR="00127582">
              <w:rPr>
                <w:noProof/>
                <w:webHidden/>
              </w:rPr>
              <w:fldChar w:fldCharType="begin"/>
            </w:r>
            <w:r w:rsidR="00127582">
              <w:rPr>
                <w:noProof/>
                <w:webHidden/>
              </w:rPr>
              <w:instrText xml:space="preserve"> PAGEREF _Toc522010073 \h </w:instrText>
            </w:r>
            <w:r w:rsidR="00127582">
              <w:rPr>
                <w:noProof/>
                <w:webHidden/>
              </w:rPr>
            </w:r>
            <w:r w:rsidR="00127582">
              <w:rPr>
                <w:noProof/>
                <w:webHidden/>
              </w:rPr>
              <w:fldChar w:fldCharType="separate"/>
            </w:r>
            <w:r w:rsidR="00834F63">
              <w:rPr>
                <w:noProof/>
                <w:webHidden/>
              </w:rPr>
              <w:t>13</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74" w:history="1">
            <w:r w:rsidR="00127582" w:rsidRPr="00254F1C">
              <w:rPr>
                <w:rStyle w:val="Hiperligao"/>
                <w:b/>
                <w:noProof/>
              </w:rPr>
              <w:t>A importância de brincar</w:t>
            </w:r>
            <w:r w:rsidR="00127582">
              <w:rPr>
                <w:noProof/>
                <w:webHidden/>
              </w:rPr>
              <w:tab/>
            </w:r>
            <w:r w:rsidR="00127582">
              <w:rPr>
                <w:noProof/>
                <w:webHidden/>
              </w:rPr>
              <w:fldChar w:fldCharType="begin"/>
            </w:r>
            <w:r w:rsidR="00127582">
              <w:rPr>
                <w:noProof/>
                <w:webHidden/>
              </w:rPr>
              <w:instrText xml:space="preserve"> PAGEREF _Toc522010074 \h </w:instrText>
            </w:r>
            <w:r w:rsidR="00127582">
              <w:rPr>
                <w:noProof/>
                <w:webHidden/>
              </w:rPr>
            </w:r>
            <w:r w:rsidR="00127582">
              <w:rPr>
                <w:noProof/>
                <w:webHidden/>
              </w:rPr>
              <w:fldChar w:fldCharType="separate"/>
            </w:r>
            <w:r w:rsidR="00834F63">
              <w:rPr>
                <w:noProof/>
                <w:webHidden/>
              </w:rPr>
              <w:t>14</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75" w:history="1">
            <w:r w:rsidR="00127582" w:rsidRPr="00254F1C">
              <w:rPr>
                <w:rStyle w:val="Hiperligao"/>
                <w:rFonts w:eastAsiaTheme="minorHAnsi"/>
                <w:noProof/>
              </w:rPr>
              <w:t>Criatividade e Imitação</w:t>
            </w:r>
            <w:r w:rsidR="00127582">
              <w:rPr>
                <w:noProof/>
                <w:webHidden/>
              </w:rPr>
              <w:tab/>
            </w:r>
            <w:r w:rsidR="00127582">
              <w:rPr>
                <w:noProof/>
                <w:webHidden/>
              </w:rPr>
              <w:fldChar w:fldCharType="begin"/>
            </w:r>
            <w:r w:rsidR="00127582">
              <w:rPr>
                <w:noProof/>
                <w:webHidden/>
              </w:rPr>
              <w:instrText xml:space="preserve"> PAGEREF _Toc522010075 \h </w:instrText>
            </w:r>
            <w:r w:rsidR="00127582">
              <w:rPr>
                <w:noProof/>
                <w:webHidden/>
              </w:rPr>
            </w:r>
            <w:r w:rsidR="00127582">
              <w:rPr>
                <w:noProof/>
                <w:webHidden/>
              </w:rPr>
              <w:fldChar w:fldCharType="separate"/>
            </w:r>
            <w:r w:rsidR="00834F63">
              <w:rPr>
                <w:noProof/>
                <w:webHidden/>
              </w:rPr>
              <w:t>15</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76" w:history="1">
            <w:r w:rsidR="00127582" w:rsidRPr="00254F1C">
              <w:rPr>
                <w:rStyle w:val="Hiperligao"/>
                <w:rFonts w:eastAsiaTheme="minorHAnsi"/>
                <w:noProof/>
              </w:rPr>
              <w:t>O papel do educador de infância na promoção do brincar</w:t>
            </w:r>
            <w:r w:rsidR="00127582">
              <w:rPr>
                <w:noProof/>
                <w:webHidden/>
              </w:rPr>
              <w:tab/>
            </w:r>
            <w:r w:rsidR="00127582">
              <w:rPr>
                <w:noProof/>
                <w:webHidden/>
              </w:rPr>
              <w:fldChar w:fldCharType="begin"/>
            </w:r>
            <w:r w:rsidR="00127582">
              <w:rPr>
                <w:noProof/>
                <w:webHidden/>
              </w:rPr>
              <w:instrText xml:space="preserve"> PAGEREF _Toc522010076 \h </w:instrText>
            </w:r>
            <w:r w:rsidR="00127582">
              <w:rPr>
                <w:noProof/>
                <w:webHidden/>
              </w:rPr>
            </w:r>
            <w:r w:rsidR="00127582">
              <w:rPr>
                <w:noProof/>
                <w:webHidden/>
              </w:rPr>
              <w:fldChar w:fldCharType="separate"/>
            </w:r>
            <w:r w:rsidR="00834F63">
              <w:rPr>
                <w:noProof/>
                <w:webHidden/>
              </w:rPr>
              <w:t>16</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77" w:history="1">
            <w:r w:rsidR="00127582" w:rsidRPr="00254F1C">
              <w:rPr>
                <w:rStyle w:val="Hiperligao"/>
                <w:rFonts w:eastAsiaTheme="minorHAnsi"/>
                <w:noProof/>
              </w:rPr>
              <w:t>A criança e o jogo simbólico</w:t>
            </w:r>
            <w:r w:rsidR="00127582">
              <w:rPr>
                <w:noProof/>
                <w:webHidden/>
              </w:rPr>
              <w:tab/>
            </w:r>
            <w:r w:rsidR="00127582">
              <w:rPr>
                <w:noProof/>
                <w:webHidden/>
              </w:rPr>
              <w:fldChar w:fldCharType="begin"/>
            </w:r>
            <w:r w:rsidR="00127582">
              <w:rPr>
                <w:noProof/>
                <w:webHidden/>
              </w:rPr>
              <w:instrText xml:space="preserve"> PAGEREF _Toc522010077 \h </w:instrText>
            </w:r>
            <w:r w:rsidR="00127582">
              <w:rPr>
                <w:noProof/>
                <w:webHidden/>
              </w:rPr>
            </w:r>
            <w:r w:rsidR="00127582">
              <w:rPr>
                <w:noProof/>
                <w:webHidden/>
              </w:rPr>
              <w:fldChar w:fldCharType="separate"/>
            </w:r>
            <w:r w:rsidR="00834F63">
              <w:rPr>
                <w:noProof/>
                <w:webHidden/>
              </w:rPr>
              <w:t>18</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78" w:history="1">
            <w:r w:rsidR="00127582" w:rsidRPr="00254F1C">
              <w:rPr>
                <w:rStyle w:val="Hiperligao"/>
                <w:rFonts w:eastAsiaTheme="minorHAnsi"/>
                <w:noProof/>
              </w:rPr>
              <w:t>O contributo do jogo dramático no desenvolvimento da criança</w:t>
            </w:r>
            <w:r w:rsidR="00127582">
              <w:rPr>
                <w:noProof/>
                <w:webHidden/>
              </w:rPr>
              <w:tab/>
            </w:r>
            <w:r w:rsidR="00127582">
              <w:rPr>
                <w:noProof/>
                <w:webHidden/>
              </w:rPr>
              <w:fldChar w:fldCharType="begin"/>
            </w:r>
            <w:r w:rsidR="00127582">
              <w:rPr>
                <w:noProof/>
                <w:webHidden/>
              </w:rPr>
              <w:instrText xml:space="preserve"> PAGEREF _Toc522010078 \h </w:instrText>
            </w:r>
            <w:r w:rsidR="00127582">
              <w:rPr>
                <w:noProof/>
                <w:webHidden/>
              </w:rPr>
            </w:r>
            <w:r w:rsidR="00127582">
              <w:rPr>
                <w:noProof/>
                <w:webHidden/>
              </w:rPr>
              <w:fldChar w:fldCharType="separate"/>
            </w:r>
            <w:r w:rsidR="00834F63">
              <w:rPr>
                <w:noProof/>
                <w:webHidden/>
              </w:rPr>
              <w:t>20</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79" w:history="1">
            <w:r w:rsidR="00127582" w:rsidRPr="00254F1C">
              <w:rPr>
                <w:rStyle w:val="Hiperligao"/>
                <w:rFonts w:eastAsiaTheme="minorHAnsi"/>
                <w:noProof/>
              </w:rPr>
              <w:t>Desenvolvimento da atividade lúdica no âmbito do conhecimento cultura</w:t>
            </w:r>
            <w:r w:rsidR="00127582" w:rsidRPr="00254F1C">
              <w:rPr>
                <w:rStyle w:val="Hiperligao"/>
                <w:noProof/>
              </w:rPr>
              <w:t>l</w:t>
            </w:r>
            <w:r w:rsidR="00127582">
              <w:rPr>
                <w:noProof/>
                <w:webHidden/>
              </w:rPr>
              <w:tab/>
            </w:r>
            <w:r w:rsidR="00127582">
              <w:rPr>
                <w:noProof/>
                <w:webHidden/>
              </w:rPr>
              <w:fldChar w:fldCharType="begin"/>
            </w:r>
            <w:r w:rsidR="00127582">
              <w:rPr>
                <w:noProof/>
                <w:webHidden/>
              </w:rPr>
              <w:instrText xml:space="preserve"> PAGEREF _Toc522010079 \h </w:instrText>
            </w:r>
            <w:r w:rsidR="00127582">
              <w:rPr>
                <w:noProof/>
                <w:webHidden/>
              </w:rPr>
            </w:r>
            <w:r w:rsidR="00127582">
              <w:rPr>
                <w:noProof/>
                <w:webHidden/>
              </w:rPr>
              <w:fldChar w:fldCharType="separate"/>
            </w:r>
            <w:r w:rsidR="00834F63">
              <w:rPr>
                <w:noProof/>
                <w:webHidden/>
              </w:rPr>
              <w:t>22</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80" w:history="1">
            <w:r w:rsidR="00127582" w:rsidRPr="00254F1C">
              <w:rPr>
                <w:rStyle w:val="Hiperligao"/>
                <w:rFonts w:eastAsiaTheme="minorHAnsi"/>
                <w:noProof/>
              </w:rPr>
              <w:t>Prespetiva construtivista</w:t>
            </w:r>
            <w:r w:rsidR="00127582">
              <w:rPr>
                <w:noProof/>
                <w:webHidden/>
              </w:rPr>
              <w:tab/>
            </w:r>
            <w:r w:rsidR="00127582">
              <w:rPr>
                <w:noProof/>
                <w:webHidden/>
              </w:rPr>
              <w:fldChar w:fldCharType="begin"/>
            </w:r>
            <w:r w:rsidR="00127582">
              <w:rPr>
                <w:noProof/>
                <w:webHidden/>
              </w:rPr>
              <w:instrText xml:space="preserve"> PAGEREF _Toc522010080 \h </w:instrText>
            </w:r>
            <w:r w:rsidR="00127582">
              <w:rPr>
                <w:noProof/>
                <w:webHidden/>
              </w:rPr>
            </w:r>
            <w:r w:rsidR="00127582">
              <w:rPr>
                <w:noProof/>
                <w:webHidden/>
              </w:rPr>
              <w:fldChar w:fldCharType="separate"/>
            </w:r>
            <w:r w:rsidR="00834F63">
              <w:rPr>
                <w:noProof/>
                <w:webHidden/>
              </w:rPr>
              <w:t>22</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81" w:history="1">
            <w:r w:rsidR="00127582" w:rsidRPr="00254F1C">
              <w:rPr>
                <w:rStyle w:val="Hiperligao"/>
                <w:rFonts w:eastAsiaTheme="minorHAnsi"/>
                <w:noProof/>
                <w:lang w:eastAsia="en-US"/>
              </w:rPr>
              <w:t>Capitulo II- Dimensão investigativa na PES</w:t>
            </w:r>
            <w:r w:rsidR="00127582">
              <w:rPr>
                <w:noProof/>
                <w:webHidden/>
              </w:rPr>
              <w:tab/>
            </w:r>
            <w:r w:rsidR="00127582">
              <w:rPr>
                <w:noProof/>
                <w:webHidden/>
              </w:rPr>
              <w:fldChar w:fldCharType="begin"/>
            </w:r>
            <w:r w:rsidR="00127582">
              <w:rPr>
                <w:noProof/>
                <w:webHidden/>
              </w:rPr>
              <w:instrText xml:space="preserve"> PAGEREF _Toc522010081 \h </w:instrText>
            </w:r>
            <w:r w:rsidR="00127582">
              <w:rPr>
                <w:noProof/>
                <w:webHidden/>
              </w:rPr>
            </w:r>
            <w:r w:rsidR="00127582">
              <w:rPr>
                <w:noProof/>
                <w:webHidden/>
              </w:rPr>
              <w:fldChar w:fldCharType="separate"/>
            </w:r>
            <w:r w:rsidR="00834F63">
              <w:rPr>
                <w:noProof/>
                <w:webHidden/>
              </w:rPr>
              <w:t>23</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2" w:history="1">
            <w:r w:rsidR="00127582" w:rsidRPr="00254F1C">
              <w:rPr>
                <w:rStyle w:val="Hiperligao"/>
                <w:noProof/>
              </w:rPr>
              <w:t>Problemática e objetivo de pesquisa</w:t>
            </w:r>
            <w:r w:rsidR="00127582">
              <w:rPr>
                <w:noProof/>
                <w:webHidden/>
              </w:rPr>
              <w:tab/>
            </w:r>
            <w:r w:rsidR="00127582">
              <w:rPr>
                <w:noProof/>
                <w:webHidden/>
              </w:rPr>
              <w:fldChar w:fldCharType="begin"/>
            </w:r>
            <w:r w:rsidR="00127582">
              <w:rPr>
                <w:noProof/>
                <w:webHidden/>
              </w:rPr>
              <w:instrText xml:space="preserve"> PAGEREF _Toc522010082 \h </w:instrText>
            </w:r>
            <w:r w:rsidR="00127582">
              <w:rPr>
                <w:noProof/>
                <w:webHidden/>
              </w:rPr>
            </w:r>
            <w:r w:rsidR="00127582">
              <w:rPr>
                <w:noProof/>
                <w:webHidden/>
              </w:rPr>
              <w:fldChar w:fldCharType="separate"/>
            </w:r>
            <w:r w:rsidR="00834F63">
              <w:rPr>
                <w:noProof/>
                <w:webHidden/>
              </w:rPr>
              <w:t>23</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3" w:history="1">
            <w:r w:rsidR="00127582" w:rsidRPr="00254F1C">
              <w:rPr>
                <w:rStyle w:val="Hiperligao"/>
                <w:rFonts w:eastAsiaTheme="minorHAnsi"/>
                <w:noProof/>
              </w:rPr>
              <w:t>Instrumentos de recolha e análise dos dados</w:t>
            </w:r>
            <w:r w:rsidR="00127582">
              <w:rPr>
                <w:noProof/>
                <w:webHidden/>
              </w:rPr>
              <w:tab/>
            </w:r>
            <w:r w:rsidR="00127582">
              <w:rPr>
                <w:noProof/>
                <w:webHidden/>
              </w:rPr>
              <w:fldChar w:fldCharType="begin"/>
            </w:r>
            <w:r w:rsidR="00127582">
              <w:rPr>
                <w:noProof/>
                <w:webHidden/>
              </w:rPr>
              <w:instrText xml:space="preserve"> PAGEREF _Toc522010083 \h </w:instrText>
            </w:r>
            <w:r w:rsidR="00127582">
              <w:rPr>
                <w:noProof/>
                <w:webHidden/>
              </w:rPr>
            </w:r>
            <w:r w:rsidR="00127582">
              <w:rPr>
                <w:noProof/>
                <w:webHidden/>
              </w:rPr>
              <w:fldChar w:fldCharType="separate"/>
            </w:r>
            <w:r w:rsidR="00834F63">
              <w:rPr>
                <w:noProof/>
                <w:webHidden/>
              </w:rPr>
              <w:t>24</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4" w:history="1">
            <w:r w:rsidR="00127582" w:rsidRPr="00254F1C">
              <w:rPr>
                <w:rStyle w:val="Hiperligao"/>
                <w:rFonts w:eastAsiaTheme="minorHAnsi"/>
                <w:noProof/>
              </w:rPr>
              <w:t>Contextualização da creche e Jardim de Infância</w:t>
            </w:r>
            <w:r w:rsidR="00127582">
              <w:rPr>
                <w:noProof/>
                <w:webHidden/>
              </w:rPr>
              <w:tab/>
            </w:r>
            <w:r w:rsidR="00127582">
              <w:rPr>
                <w:noProof/>
                <w:webHidden/>
              </w:rPr>
              <w:fldChar w:fldCharType="begin"/>
            </w:r>
            <w:r w:rsidR="00127582">
              <w:rPr>
                <w:noProof/>
                <w:webHidden/>
              </w:rPr>
              <w:instrText xml:space="preserve"> PAGEREF _Toc522010084 \h </w:instrText>
            </w:r>
            <w:r w:rsidR="00127582">
              <w:rPr>
                <w:noProof/>
                <w:webHidden/>
              </w:rPr>
            </w:r>
            <w:r w:rsidR="00127582">
              <w:rPr>
                <w:noProof/>
                <w:webHidden/>
              </w:rPr>
              <w:fldChar w:fldCharType="separate"/>
            </w:r>
            <w:r w:rsidR="00834F63">
              <w:rPr>
                <w:noProof/>
                <w:webHidden/>
              </w:rPr>
              <w:t>27</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85" w:history="1">
            <w:r w:rsidR="00127582" w:rsidRPr="00254F1C">
              <w:rPr>
                <w:rStyle w:val="Hiperligao"/>
                <w:rFonts w:eastAsiaTheme="minorHAnsi"/>
                <w:noProof/>
              </w:rPr>
              <w:t>Caraterização da instituição - creche</w:t>
            </w:r>
            <w:r w:rsidR="00127582">
              <w:rPr>
                <w:noProof/>
                <w:webHidden/>
              </w:rPr>
              <w:tab/>
            </w:r>
            <w:r w:rsidR="00127582">
              <w:rPr>
                <w:noProof/>
                <w:webHidden/>
              </w:rPr>
              <w:fldChar w:fldCharType="begin"/>
            </w:r>
            <w:r w:rsidR="00127582">
              <w:rPr>
                <w:noProof/>
                <w:webHidden/>
              </w:rPr>
              <w:instrText xml:space="preserve"> PAGEREF _Toc522010085 \h </w:instrText>
            </w:r>
            <w:r w:rsidR="00127582">
              <w:rPr>
                <w:noProof/>
                <w:webHidden/>
              </w:rPr>
            </w:r>
            <w:r w:rsidR="00127582">
              <w:rPr>
                <w:noProof/>
                <w:webHidden/>
              </w:rPr>
              <w:fldChar w:fldCharType="separate"/>
            </w:r>
            <w:r w:rsidR="00834F63">
              <w:rPr>
                <w:noProof/>
                <w:webHidden/>
              </w:rPr>
              <w:t>27</w:t>
            </w:r>
            <w:r w:rsidR="00127582">
              <w:rPr>
                <w:noProof/>
                <w:webHidden/>
              </w:rPr>
              <w:fldChar w:fldCharType="end"/>
            </w:r>
          </w:hyperlink>
        </w:p>
        <w:p w:rsidR="00127582" w:rsidRDefault="00055A50">
          <w:pPr>
            <w:pStyle w:val="ndice3"/>
            <w:tabs>
              <w:tab w:val="right" w:leader="dot" w:pos="9438"/>
            </w:tabs>
            <w:rPr>
              <w:rFonts w:asciiTheme="minorHAnsi" w:eastAsiaTheme="minorEastAsia" w:hAnsiTheme="minorHAnsi" w:cstheme="minorBidi"/>
              <w:noProof/>
              <w:sz w:val="22"/>
              <w:szCs w:val="22"/>
            </w:rPr>
          </w:pPr>
          <w:hyperlink w:anchor="_Toc522010086" w:history="1">
            <w:r w:rsidR="00127582" w:rsidRPr="00254F1C">
              <w:rPr>
                <w:rStyle w:val="Hiperligao"/>
                <w:noProof/>
              </w:rPr>
              <w:t>Caracterização do Jardim de Infância</w:t>
            </w:r>
            <w:r w:rsidR="00127582">
              <w:rPr>
                <w:noProof/>
                <w:webHidden/>
              </w:rPr>
              <w:tab/>
            </w:r>
            <w:r w:rsidR="00127582">
              <w:rPr>
                <w:noProof/>
                <w:webHidden/>
              </w:rPr>
              <w:fldChar w:fldCharType="begin"/>
            </w:r>
            <w:r w:rsidR="00127582">
              <w:rPr>
                <w:noProof/>
                <w:webHidden/>
              </w:rPr>
              <w:instrText xml:space="preserve"> PAGEREF _Toc522010086 \h </w:instrText>
            </w:r>
            <w:r w:rsidR="00127582">
              <w:rPr>
                <w:noProof/>
                <w:webHidden/>
              </w:rPr>
            </w:r>
            <w:r w:rsidR="00127582">
              <w:rPr>
                <w:noProof/>
                <w:webHidden/>
              </w:rPr>
              <w:fldChar w:fldCharType="separate"/>
            </w:r>
            <w:r w:rsidR="00834F63">
              <w:rPr>
                <w:noProof/>
                <w:webHidden/>
              </w:rPr>
              <w:t>29</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7" w:history="1">
            <w:r w:rsidR="00127582" w:rsidRPr="00254F1C">
              <w:rPr>
                <w:rStyle w:val="Hiperligao"/>
                <w:noProof/>
              </w:rPr>
              <w:t>Caracterização dos Espaços</w:t>
            </w:r>
            <w:r w:rsidR="00127582">
              <w:rPr>
                <w:noProof/>
                <w:webHidden/>
              </w:rPr>
              <w:tab/>
            </w:r>
            <w:r w:rsidR="00127582">
              <w:rPr>
                <w:noProof/>
                <w:webHidden/>
              </w:rPr>
              <w:fldChar w:fldCharType="begin"/>
            </w:r>
            <w:r w:rsidR="00127582">
              <w:rPr>
                <w:noProof/>
                <w:webHidden/>
              </w:rPr>
              <w:instrText xml:space="preserve"> PAGEREF _Toc522010087 \h </w:instrText>
            </w:r>
            <w:r w:rsidR="00127582">
              <w:rPr>
                <w:noProof/>
                <w:webHidden/>
              </w:rPr>
            </w:r>
            <w:r w:rsidR="00127582">
              <w:rPr>
                <w:noProof/>
                <w:webHidden/>
              </w:rPr>
              <w:fldChar w:fldCharType="separate"/>
            </w:r>
            <w:r w:rsidR="00834F63">
              <w:rPr>
                <w:noProof/>
                <w:webHidden/>
              </w:rPr>
              <w:t>31</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8" w:history="1">
            <w:r w:rsidR="00127582" w:rsidRPr="00254F1C">
              <w:rPr>
                <w:rStyle w:val="Hiperligao"/>
                <w:noProof/>
              </w:rPr>
              <w:t>Caraterização dos grupos da Creche e Jardim-de-infância</w:t>
            </w:r>
            <w:r w:rsidR="00127582">
              <w:rPr>
                <w:noProof/>
                <w:webHidden/>
              </w:rPr>
              <w:tab/>
            </w:r>
            <w:r w:rsidR="00127582">
              <w:rPr>
                <w:noProof/>
                <w:webHidden/>
              </w:rPr>
              <w:fldChar w:fldCharType="begin"/>
            </w:r>
            <w:r w:rsidR="00127582">
              <w:rPr>
                <w:noProof/>
                <w:webHidden/>
              </w:rPr>
              <w:instrText xml:space="preserve"> PAGEREF _Toc522010088 \h </w:instrText>
            </w:r>
            <w:r w:rsidR="00127582">
              <w:rPr>
                <w:noProof/>
                <w:webHidden/>
              </w:rPr>
            </w:r>
            <w:r w:rsidR="00127582">
              <w:rPr>
                <w:noProof/>
                <w:webHidden/>
              </w:rPr>
              <w:fldChar w:fldCharType="separate"/>
            </w:r>
            <w:r w:rsidR="00834F63">
              <w:rPr>
                <w:noProof/>
                <w:webHidden/>
              </w:rPr>
              <w:t>32</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89" w:history="1">
            <w:r w:rsidR="00127582" w:rsidRPr="00254F1C">
              <w:rPr>
                <w:rStyle w:val="Hiperligao"/>
                <w:rFonts w:eastAsiaTheme="minorHAnsi"/>
                <w:noProof/>
              </w:rPr>
              <w:t>Participantes na investigação</w:t>
            </w:r>
            <w:r w:rsidR="00127582">
              <w:rPr>
                <w:noProof/>
                <w:webHidden/>
              </w:rPr>
              <w:tab/>
            </w:r>
            <w:r w:rsidR="00127582">
              <w:rPr>
                <w:noProof/>
                <w:webHidden/>
              </w:rPr>
              <w:fldChar w:fldCharType="begin"/>
            </w:r>
            <w:r w:rsidR="00127582">
              <w:rPr>
                <w:noProof/>
                <w:webHidden/>
              </w:rPr>
              <w:instrText xml:space="preserve"> PAGEREF _Toc522010089 \h </w:instrText>
            </w:r>
            <w:r w:rsidR="00127582">
              <w:rPr>
                <w:noProof/>
                <w:webHidden/>
              </w:rPr>
            </w:r>
            <w:r w:rsidR="00127582">
              <w:rPr>
                <w:noProof/>
                <w:webHidden/>
              </w:rPr>
              <w:fldChar w:fldCharType="separate"/>
            </w:r>
            <w:r w:rsidR="00834F63">
              <w:rPr>
                <w:noProof/>
                <w:webHidden/>
              </w:rPr>
              <w:t>35</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0" w:history="1">
            <w:r w:rsidR="00127582" w:rsidRPr="00254F1C">
              <w:rPr>
                <w:rStyle w:val="Hiperligao"/>
                <w:rFonts w:eastAsiaTheme="minorHAnsi"/>
                <w:noProof/>
              </w:rPr>
              <w:t>Instrumentos de recolha e análise de dados</w:t>
            </w:r>
            <w:r w:rsidR="00127582">
              <w:rPr>
                <w:noProof/>
                <w:webHidden/>
              </w:rPr>
              <w:tab/>
            </w:r>
            <w:r w:rsidR="00127582">
              <w:rPr>
                <w:noProof/>
                <w:webHidden/>
              </w:rPr>
              <w:fldChar w:fldCharType="begin"/>
            </w:r>
            <w:r w:rsidR="00127582">
              <w:rPr>
                <w:noProof/>
                <w:webHidden/>
              </w:rPr>
              <w:instrText xml:space="preserve"> PAGEREF _Toc522010090 \h </w:instrText>
            </w:r>
            <w:r w:rsidR="00127582">
              <w:rPr>
                <w:noProof/>
                <w:webHidden/>
              </w:rPr>
            </w:r>
            <w:r w:rsidR="00127582">
              <w:rPr>
                <w:noProof/>
                <w:webHidden/>
              </w:rPr>
              <w:fldChar w:fldCharType="separate"/>
            </w:r>
            <w:r w:rsidR="00834F63">
              <w:rPr>
                <w:noProof/>
                <w:webHidden/>
              </w:rPr>
              <w:t>35</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91" w:history="1">
            <w:r w:rsidR="00127582" w:rsidRPr="00254F1C">
              <w:rPr>
                <w:rStyle w:val="Hiperligao"/>
                <w:rFonts w:eastAsiaTheme="minorHAnsi"/>
                <w:noProof/>
                <w:lang w:eastAsia="en-US"/>
              </w:rPr>
              <w:t>Capitulo III- A ação educativa no âmbito da PES</w:t>
            </w:r>
            <w:r w:rsidR="00127582">
              <w:rPr>
                <w:noProof/>
                <w:webHidden/>
              </w:rPr>
              <w:tab/>
            </w:r>
            <w:r w:rsidR="00127582">
              <w:rPr>
                <w:noProof/>
                <w:webHidden/>
              </w:rPr>
              <w:fldChar w:fldCharType="begin"/>
            </w:r>
            <w:r w:rsidR="00127582">
              <w:rPr>
                <w:noProof/>
                <w:webHidden/>
              </w:rPr>
              <w:instrText xml:space="preserve"> PAGEREF _Toc522010091 \h </w:instrText>
            </w:r>
            <w:r w:rsidR="00127582">
              <w:rPr>
                <w:noProof/>
                <w:webHidden/>
              </w:rPr>
            </w:r>
            <w:r w:rsidR="00127582">
              <w:rPr>
                <w:noProof/>
                <w:webHidden/>
              </w:rPr>
              <w:fldChar w:fldCharType="separate"/>
            </w:r>
            <w:r w:rsidR="00834F63">
              <w:rPr>
                <w:noProof/>
                <w:webHidden/>
              </w:rPr>
              <w:t>37</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2" w:history="1">
            <w:r w:rsidR="00127582" w:rsidRPr="00254F1C">
              <w:rPr>
                <w:rStyle w:val="Hiperligao"/>
                <w:rFonts w:eastAsiaTheme="minorHAnsi"/>
                <w:noProof/>
              </w:rPr>
              <w:t>Valência creche</w:t>
            </w:r>
            <w:r w:rsidR="00127582">
              <w:rPr>
                <w:noProof/>
                <w:webHidden/>
              </w:rPr>
              <w:tab/>
            </w:r>
            <w:r w:rsidR="00127582">
              <w:rPr>
                <w:noProof/>
                <w:webHidden/>
              </w:rPr>
              <w:fldChar w:fldCharType="begin"/>
            </w:r>
            <w:r w:rsidR="00127582">
              <w:rPr>
                <w:noProof/>
                <w:webHidden/>
              </w:rPr>
              <w:instrText xml:space="preserve"> PAGEREF _Toc522010092 \h </w:instrText>
            </w:r>
            <w:r w:rsidR="00127582">
              <w:rPr>
                <w:noProof/>
                <w:webHidden/>
              </w:rPr>
            </w:r>
            <w:r w:rsidR="00127582">
              <w:rPr>
                <w:noProof/>
                <w:webHidden/>
              </w:rPr>
              <w:fldChar w:fldCharType="separate"/>
            </w:r>
            <w:r w:rsidR="00834F63">
              <w:rPr>
                <w:noProof/>
                <w:webHidden/>
              </w:rPr>
              <w:t>37</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3" w:history="1">
            <w:r w:rsidR="00127582" w:rsidRPr="00254F1C">
              <w:rPr>
                <w:rStyle w:val="Hiperligao"/>
                <w:rFonts w:eastAsiaTheme="minorHAnsi"/>
                <w:noProof/>
              </w:rPr>
              <w:t>Valência de jardim-de-infância</w:t>
            </w:r>
            <w:r w:rsidR="00127582">
              <w:rPr>
                <w:noProof/>
                <w:webHidden/>
              </w:rPr>
              <w:tab/>
            </w:r>
            <w:r w:rsidR="00127582">
              <w:rPr>
                <w:noProof/>
                <w:webHidden/>
              </w:rPr>
              <w:fldChar w:fldCharType="begin"/>
            </w:r>
            <w:r w:rsidR="00127582">
              <w:rPr>
                <w:noProof/>
                <w:webHidden/>
              </w:rPr>
              <w:instrText xml:space="preserve"> PAGEREF _Toc522010093 \h </w:instrText>
            </w:r>
            <w:r w:rsidR="00127582">
              <w:rPr>
                <w:noProof/>
                <w:webHidden/>
              </w:rPr>
            </w:r>
            <w:r w:rsidR="00127582">
              <w:rPr>
                <w:noProof/>
                <w:webHidden/>
              </w:rPr>
              <w:fldChar w:fldCharType="separate"/>
            </w:r>
            <w:r w:rsidR="00834F63">
              <w:rPr>
                <w:noProof/>
                <w:webHidden/>
              </w:rPr>
              <w:t>43</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94" w:history="1">
            <w:r w:rsidR="00127582">
              <w:rPr>
                <w:noProof/>
                <w:webHidden/>
              </w:rPr>
              <w:tab/>
            </w:r>
            <w:r w:rsidR="00127582">
              <w:rPr>
                <w:noProof/>
                <w:webHidden/>
              </w:rPr>
              <w:fldChar w:fldCharType="begin"/>
            </w:r>
            <w:r w:rsidR="00127582">
              <w:rPr>
                <w:noProof/>
                <w:webHidden/>
              </w:rPr>
              <w:instrText xml:space="preserve"> PAGEREF _Toc522010094 \h </w:instrText>
            </w:r>
            <w:r w:rsidR="00127582">
              <w:rPr>
                <w:noProof/>
                <w:webHidden/>
              </w:rPr>
            </w:r>
            <w:r w:rsidR="00127582">
              <w:rPr>
                <w:noProof/>
                <w:webHidden/>
              </w:rPr>
              <w:fldChar w:fldCharType="separate"/>
            </w:r>
            <w:r w:rsidR="00834F63">
              <w:rPr>
                <w:noProof/>
                <w:webHidden/>
              </w:rPr>
              <w:t>64</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95" w:history="1">
            <w:r w:rsidR="00127582">
              <w:rPr>
                <w:noProof/>
                <w:webHidden/>
              </w:rPr>
              <w:tab/>
            </w:r>
            <w:r w:rsidR="00127582">
              <w:rPr>
                <w:noProof/>
                <w:webHidden/>
              </w:rPr>
              <w:fldChar w:fldCharType="begin"/>
            </w:r>
            <w:r w:rsidR="00127582">
              <w:rPr>
                <w:noProof/>
                <w:webHidden/>
              </w:rPr>
              <w:instrText xml:space="preserve"> PAGEREF _Toc522010095 \h </w:instrText>
            </w:r>
            <w:r w:rsidR="00127582">
              <w:rPr>
                <w:noProof/>
                <w:webHidden/>
              </w:rPr>
            </w:r>
            <w:r w:rsidR="00127582">
              <w:rPr>
                <w:noProof/>
                <w:webHidden/>
              </w:rPr>
              <w:fldChar w:fldCharType="separate"/>
            </w:r>
            <w:r w:rsidR="00834F63">
              <w:rPr>
                <w:noProof/>
                <w:webHidden/>
              </w:rPr>
              <w:t>64</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096" w:history="1">
            <w:r w:rsidR="00127582" w:rsidRPr="00254F1C">
              <w:rPr>
                <w:rStyle w:val="Hiperligao"/>
                <w:rFonts w:eastAsiaTheme="minorHAnsi"/>
                <w:noProof/>
                <w:lang w:eastAsia="en-US"/>
              </w:rPr>
              <w:t>IV – Análise dos dados e discussão dos resultados</w:t>
            </w:r>
            <w:r w:rsidR="00127582">
              <w:rPr>
                <w:noProof/>
                <w:webHidden/>
              </w:rPr>
              <w:tab/>
            </w:r>
            <w:r w:rsidR="00127582">
              <w:rPr>
                <w:noProof/>
                <w:webHidden/>
              </w:rPr>
              <w:fldChar w:fldCharType="begin"/>
            </w:r>
            <w:r w:rsidR="00127582">
              <w:rPr>
                <w:noProof/>
                <w:webHidden/>
              </w:rPr>
              <w:instrText xml:space="preserve"> PAGEREF _Toc522010096 \h </w:instrText>
            </w:r>
            <w:r w:rsidR="00127582">
              <w:rPr>
                <w:noProof/>
                <w:webHidden/>
              </w:rPr>
            </w:r>
            <w:r w:rsidR="00127582">
              <w:rPr>
                <w:noProof/>
                <w:webHidden/>
              </w:rPr>
              <w:fldChar w:fldCharType="separate"/>
            </w:r>
            <w:r w:rsidR="00834F63">
              <w:rPr>
                <w:noProof/>
                <w:webHidden/>
              </w:rPr>
              <w:t>65</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7" w:history="1">
            <w:r w:rsidR="00127582" w:rsidRPr="00254F1C">
              <w:rPr>
                <w:rStyle w:val="Hiperligao"/>
                <w:rFonts w:eastAsiaTheme="minorHAnsi"/>
                <w:noProof/>
              </w:rPr>
              <w:t>1-Análise das avaliações da Escala ECERS</w:t>
            </w:r>
            <w:r w:rsidR="00127582">
              <w:rPr>
                <w:noProof/>
                <w:webHidden/>
              </w:rPr>
              <w:tab/>
            </w:r>
            <w:r w:rsidR="00127582">
              <w:rPr>
                <w:noProof/>
                <w:webHidden/>
              </w:rPr>
              <w:fldChar w:fldCharType="begin"/>
            </w:r>
            <w:r w:rsidR="00127582">
              <w:rPr>
                <w:noProof/>
                <w:webHidden/>
              </w:rPr>
              <w:instrText xml:space="preserve"> PAGEREF _Toc522010097 \h </w:instrText>
            </w:r>
            <w:r w:rsidR="00127582">
              <w:rPr>
                <w:noProof/>
                <w:webHidden/>
              </w:rPr>
            </w:r>
            <w:r w:rsidR="00127582">
              <w:rPr>
                <w:noProof/>
                <w:webHidden/>
              </w:rPr>
              <w:fldChar w:fldCharType="separate"/>
            </w:r>
            <w:r w:rsidR="00834F63">
              <w:rPr>
                <w:noProof/>
                <w:webHidden/>
              </w:rPr>
              <w:t>65</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8" w:history="1">
            <w:r w:rsidR="00127582" w:rsidRPr="00254F1C">
              <w:rPr>
                <w:rStyle w:val="Hiperligao"/>
                <w:rFonts w:eastAsiaTheme="minorHAnsi"/>
                <w:noProof/>
              </w:rPr>
              <w:t>2. Análise da intervenção educativa em PES</w:t>
            </w:r>
            <w:r w:rsidR="00127582">
              <w:rPr>
                <w:noProof/>
                <w:webHidden/>
              </w:rPr>
              <w:tab/>
            </w:r>
            <w:r w:rsidR="00127582">
              <w:rPr>
                <w:noProof/>
                <w:webHidden/>
              </w:rPr>
              <w:fldChar w:fldCharType="begin"/>
            </w:r>
            <w:r w:rsidR="00127582">
              <w:rPr>
                <w:noProof/>
                <w:webHidden/>
              </w:rPr>
              <w:instrText xml:space="preserve"> PAGEREF _Toc522010098 \h </w:instrText>
            </w:r>
            <w:r w:rsidR="00127582">
              <w:rPr>
                <w:noProof/>
                <w:webHidden/>
              </w:rPr>
            </w:r>
            <w:r w:rsidR="00127582">
              <w:rPr>
                <w:noProof/>
                <w:webHidden/>
              </w:rPr>
              <w:fldChar w:fldCharType="separate"/>
            </w:r>
            <w:r w:rsidR="00834F63">
              <w:rPr>
                <w:noProof/>
                <w:webHidden/>
              </w:rPr>
              <w:t>68</w:t>
            </w:r>
            <w:r w:rsidR="00127582">
              <w:rPr>
                <w:noProof/>
                <w:webHidden/>
              </w:rPr>
              <w:fldChar w:fldCharType="end"/>
            </w:r>
          </w:hyperlink>
        </w:p>
        <w:p w:rsidR="00127582" w:rsidRDefault="00055A50">
          <w:pPr>
            <w:pStyle w:val="ndice2"/>
            <w:tabs>
              <w:tab w:val="right" w:leader="dot" w:pos="9438"/>
            </w:tabs>
            <w:rPr>
              <w:rFonts w:asciiTheme="minorHAnsi" w:eastAsiaTheme="minorEastAsia" w:hAnsiTheme="minorHAnsi" w:cstheme="minorBidi"/>
              <w:noProof/>
              <w:sz w:val="22"/>
              <w:szCs w:val="22"/>
            </w:rPr>
          </w:pPr>
          <w:hyperlink w:anchor="_Toc522010099" w:history="1">
            <w:r w:rsidR="00127582" w:rsidRPr="00254F1C">
              <w:rPr>
                <w:rStyle w:val="Hiperligao"/>
                <w:rFonts w:eastAsiaTheme="minorHAnsi"/>
                <w:noProof/>
              </w:rPr>
              <w:t>3. Análise de entrevista ao educador (Jardim de infância)</w:t>
            </w:r>
            <w:r w:rsidR="00127582">
              <w:rPr>
                <w:noProof/>
                <w:webHidden/>
              </w:rPr>
              <w:tab/>
            </w:r>
            <w:r w:rsidR="00127582">
              <w:rPr>
                <w:noProof/>
                <w:webHidden/>
              </w:rPr>
              <w:fldChar w:fldCharType="begin"/>
            </w:r>
            <w:r w:rsidR="00127582">
              <w:rPr>
                <w:noProof/>
                <w:webHidden/>
              </w:rPr>
              <w:instrText xml:space="preserve"> PAGEREF _Toc522010099 \h </w:instrText>
            </w:r>
            <w:r w:rsidR="00127582">
              <w:rPr>
                <w:noProof/>
                <w:webHidden/>
              </w:rPr>
            </w:r>
            <w:r w:rsidR="00127582">
              <w:rPr>
                <w:noProof/>
                <w:webHidden/>
              </w:rPr>
              <w:fldChar w:fldCharType="separate"/>
            </w:r>
            <w:r w:rsidR="00834F63">
              <w:rPr>
                <w:noProof/>
                <w:webHidden/>
              </w:rPr>
              <w:t>70</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100" w:history="1">
            <w:r w:rsidR="00127582" w:rsidRPr="00254F1C">
              <w:rPr>
                <w:rStyle w:val="Hiperligao"/>
                <w:rFonts w:eastAsiaTheme="minorHAnsi"/>
                <w:noProof/>
                <w:lang w:eastAsia="en-US"/>
              </w:rPr>
              <w:t>Capitulo VI- Considerações finais</w:t>
            </w:r>
            <w:r w:rsidR="00127582">
              <w:rPr>
                <w:noProof/>
                <w:webHidden/>
              </w:rPr>
              <w:tab/>
            </w:r>
            <w:r w:rsidR="00127582">
              <w:rPr>
                <w:noProof/>
                <w:webHidden/>
              </w:rPr>
              <w:fldChar w:fldCharType="begin"/>
            </w:r>
            <w:r w:rsidR="00127582">
              <w:rPr>
                <w:noProof/>
                <w:webHidden/>
              </w:rPr>
              <w:instrText xml:space="preserve"> PAGEREF _Toc522010100 \h </w:instrText>
            </w:r>
            <w:r w:rsidR="00127582">
              <w:rPr>
                <w:noProof/>
                <w:webHidden/>
              </w:rPr>
            </w:r>
            <w:r w:rsidR="00127582">
              <w:rPr>
                <w:noProof/>
                <w:webHidden/>
              </w:rPr>
              <w:fldChar w:fldCharType="separate"/>
            </w:r>
            <w:r w:rsidR="00834F63">
              <w:rPr>
                <w:noProof/>
                <w:webHidden/>
              </w:rPr>
              <w:t>71</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101" w:history="1">
            <w:r w:rsidR="00127582" w:rsidRPr="00254F1C">
              <w:rPr>
                <w:rStyle w:val="Hiperligao"/>
                <w:rFonts w:eastAsiaTheme="minorHAnsi"/>
                <w:noProof/>
                <w:lang w:eastAsia="en-US"/>
              </w:rPr>
              <w:t>Referências Bibliográficas</w:t>
            </w:r>
            <w:r w:rsidR="00127582">
              <w:rPr>
                <w:noProof/>
                <w:webHidden/>
              </w:rPr>
              <w:tab/>
            </w:r>
            <w:r w:rsidR="00127582">
              <w:rPr>
                <w:noProof/>
                <w:webHidden/>
              </w:rPr>
              <w:fldChar w:fldCharType="begin"/>
            </w:r>
            <w:r w:rsidR="00127582">
              <w:rPr>
                <w:noProof/>
                <w:webHidden/>
              </w:rPr>
              <w:instrText xml:space="preserve"> PAGEREF _Toc522010101 \h </w:instrText>
            </w:r>
            <w:r w:rsidR="00127582">
              <w:rPr>
                <w:noProof/>
                <w:webHidden/>
              </w:rPr>
            </w:r>
            <w:r w:rsidR="00127582">
              <w:rPr>
                <w:noProof/>
                <w:webHidden/>
              </w:rPr>
              <w:fldChar w:fldCharType="separate"/>
            </w:r>
            <w:r w:rsidR="00834F63">
              <w:rPr>
                <w:noProof/>
                <w:webHidden/>
              </w:rPr>
              <w:t>72</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102" w:history="1">
            <w:r w:rsidR="00127582" w:rsidRPr="00254F1C">
              <w:rPr>
                <w:rStyle w:val="Hiperligao"/>
                <w:rFonts w:eastAsiaTheme="minorHAnsi"/>
                <w:noProof/>
                <w:lang w:eastAsia="en-US"/>
              </w:rPr>
              <w:t>Anexos</w:t>
            </w:r>
            <w:r w:rsidR="00127582">
              <w:rPr>
                <w:noProof/>
                <w:webHidden/>
              </w:rPr>
              <w:tab/>
            </w:r>
            <w:r w:rsidR="00127582">
              <w:rPr>
                <w:noProof/>
                <w:webHidden/>
              </w:rPr>
              <w:fldChar w:fldCharType="begin"/>
            </w:r>
            <w:r w:rsidR="00127582">
              <w:rPr>
                <w:noProof/>
                <w:webHidden/>
              </w:rPr>
              <w:instrText xml:space="preserve"> PAGEREF _Toc522010102 \h </w:instrText>
            </w:r>
            <w:r w:rsidR="00127582">
              <w:rPr>
                <w:noProof/>
                <w:webHidden/>
              </w:rPr>
            </w:r>
            <w:r w:rsidR="00127582">
              <w:rPr>
                <w:noProof/>
                <w:webHidden/>
              </w:rPr>
              <w:fldChar w:fldCharType="separate"/>
            </w:r>
            <w:r w:rsidR="00834F63">
              <w:rPr>
                <w:noProof/>
                <w:webHidden/>
              </w:rPr>
              <w:t>76</w:t>
            </w:r>
            <w:r w:rsidR="00127582">
              <w:rPr>
                <w:noProof/>
                <w:webHidden/>
              </w:rPr>
              <w:fldChar w:fldCharType="end"/>
            </w:r>
          </w:hyperlink>
        </w:p>
        <w:p w:rsidR="00127582" w:rsidRDefault="00055A50">
          <w:pPr>
            <w:pStyle w:val="ndice1"/>
            <w:tabs>
              <w:tab w:val="left" w:pos="480"/>
              <w:tab w:val="right" w:leader="dot" w:pos="9438"/>
            </w:tabs>
            <w:rPr>
              <w:rFonts w:asciiTheme="minorHAnsi" w:eastAsiaTheme="minorEastAsia" w:hAnsiTheme="minorHAnsi" w:cstheme="minorBidi"/>
              <w:noProof/>
              <w:sz w:val="22"/>
              <w:szCs w:val="22"/>
            </w:rPr>
          </w:pPr>
          <w:hyperlink w:anchor="_Toc522010103" w:history="1">
            <w:r w:rsidR="00127582" w:rsidRPr="00254F1C">
              <w:rPr>
                <w:rStyle w:val="Hiperligao"/>
                <w:noProof/>
              </w:rPr>
              <w:t>-</w:t>
            </w:r>
            <w:r w:rsidR="00127582">
              <w:rPr>
                <w:rFonts w:asciiTheme="minorHAnsi" w:eastAsiaTheme="minorEastAsia" w:hAnsiTheme="minorHAnsi" w:cstheme="minorBidi"/>
                <w:noProof/>
                <w:sz w:val="22"/>
                <w:szCs w:val="22"/>
              </w:rPr>
              <w:tab/>
            </w:r>
            <w:r w:rsidR="00127582" w:rsidRPr="00254F1C">
              <w:rPr>
                <w:rStyle w:val="Hiperligao"/>
                <w:b/>
                <w:noProof/>
              </w:rPr>
              <w:t>Anexo 1</w:t>
            </w:r>
            <w:r w:rsidR="00127582">
              <w:rPr>
                <w:noProof/>
                <w:webHidden/>
              </w:rPr>
              <w:tab/>
            </w:r>
            <w:r w:rsidR="00127582">
              <w:rPr>
                <w:noProof/>
                <w:webHidden/>
              </w:rPr>
              <w:fldChar w:fldCharType="begin"/>
            </w:r>
            <w:r w:rsidR="00127582">
              <w:rPr>
                <w:noProof/>
                <w:webHidden/>
              </w:rPr>
              <w:instrText xml:space="preserve"> PAGEREF _Toc522010103 \h </w:instrText>
            </w:r>
            <w:r w:rsidR="00127582">
              <w:rPr>
                <w:noProof/>
                <w:webHidden/>
              </w:rPr>
            </w:r>
            <w:r w:rsidR="00127582">
              <w:rPr>
                <w:noProof/>
                <w:webHidden/>
              </w:rPr>
              <w:fldChar w:fldCharType="separate"/>
            </w:r>
            <w:r w:rsidR="00834F63">
              <w:rPr>
                <w:noProof/>
                <w:webHidden/>
              </w:rPr>
              <w:t>76</w:t>
            </w:r>
            <w:r w:rsidR="00127582">
              <w:rPr>
                <w:noProof/>
                <w:webHidden/>
              </w:rPr>
              <w:fldChar w:fldCharType="end"/>
            </w:r>
          </w:hyperlink>
        </w:p>
        <w:p w:rsidR="00127582" w:rsidRDefault="00055A50">
          <w:pPr>
            <w:pStyle w:val="ndice1"/>
            <w:tabs>
              <w:tab w:val="left" w:pos="480"/>
              <w:tab w:val="right" w:leader="dot" w:pos="9438"/>
            </w:tabs>
            <w:rPr>
              <w:rFonts w:asciiTheme="minorHAnsi" w:eastAsiaTheme="minorEastAsia" w:hAnsiTheme="minorHAnsi" w:cstheme="minorBidi"/>
              <w:noProof/>
              <w:sz w:val="22"/>
              <w:szCs w:val="22"/>
            </w:rPr>
          </w:pPr>
          <w:hyperlink w:anchor="_Toc522010104" w:history="1">
            <w:r w:rsidR="00127582" w:rsidRPr="00254F1C">
              <w:rPr>
                <w:rStyle w:val="Hiperligao"/>
                <w:noProof/>
              </w:rPr>
              <w:t>-</w:t>
            </w:r>
            <w:r w:rsidR="00127582">
              <w:rPr>
                <w:rFonts w:asciiTheme="minorHAnsi" w:eastAsiaTheme="minorEastAsia" w:hAnsiTheme="minorHAnsi" w:cstheme="minorBidi"/>
                <w:noProof/>
                <w:sz w:val="22"/>
                <w:szCs w:val="22"/>
              </w:rPr>
              <w:tab/>
            </w:r>
            <w:r w:rsidR="00127582" w:rsidRPr="00254F1C">
              <w:rPr>
                <w:rStyle w:val="Hiperligao"/>
                <w:b/>
                <w:noProof/>
              </w:rPr>
              <w:t>Anexo 2</w:t>
            </w:r>
            <w:r w:rsidR="00127582">
              <w:rPr>
                <w:noProof/>
                <w:webHidden/>
              </w:rPr>
              <w:tab/>
            </w:r>
            <w:r w:rsidR="00127582">
              <w:rPr>
                <w:noProof/>
                <w:webHidden/>
              </w:rPr>
              <w:fldChar w:fldCharType="begin"/>
            </w:r>
            <w:r w:rsidR="00127582">
              <w:rPr>
                <w:noProof/>
                <w:webHidden/>
              </w:rPr>
              <w:instrText xml:space="preserve"> PAGEREF _Toc522010104 \h </w:instrText>
            </w:r>
            <w:r w:rsidR="00127582">
              <w:rPr>
                <w:noProof/>
                <w:webHidden/>
              </w:rPr>
            </w:r>
            <w:r w:rsidR="00127582">
              <w:rPr>
                <w:noProof/>
                <w:webHidden/>
              </w:rPr>
              <w:fldChar w:fldCharType="separate"/>
            </w:r>
            <w:r w:rsidR="00834F63">
              <w:rPr>
                <w:noProof/>
                <w:webHidden/>
              </w:rPr>
              <w:t>78</w:t>
            </w:r>
            <w:r w:rsidR="00127582">
              <w:rPr>
                <w:noProof/>
                <w:webHidden/>
              </w:rPr>
              <w:fldChar w:fldCharType="end"/>
            </w:r>
          </w:hyperlink>
        </w:p>
        <w:p w:rsidR="00127582" w:rsidRDefault="00055A50">
          <w:pPr>
            <w:pStyle w:val="ndice1"/>
            <w:tabs>
              <w:tab w:val="right" w:leader="dot" w:pos="9438"/>
            </w:tabs>
            <w:rPr>
              <w:rFonts w:asciiTheme="minorHAnsi" w:eastAsiaTheme="minorEastAsia" w:hAnsiTheme="minorHAnsi" w:cstheme="minorBidi"/>
              <w:noProof/>
              <w:sz w:val="22"/>
              <w:szCs w:val="22"/>
            </w:rPr>
          </w:pPr>
          <w:hyperlink w:anchor="_Toc522010105" w:history="1">
            <w:r w:rsidR="00127582" w:rsidRPr="00254F1C">
              <w:rPr>
                <w:rStyle w:val="Hiperligao"/>
                <w:b/>
                <w:noProof/>
              </w:rPr>
              <w:t>Escala de Ecers</w:t>
            </w:r>
            <w:r w:rsidR="00127582">
              <w:rPr>
                <w:noProof/>
                <w:webHidden/>
              </w:rPr>
              <w:tab/>
            </w:r>
            <w:r w:rsidR="00127582">
              <w:rPr>
                <w:noProof/>
                <w:webHidden/>
              </w:rPr>
              <w:fldChar w:fldCharType="begin"/>
            </w:r>
            <w:r w:rsidR="00127582">
              <w:rPr>
                <w:noProof/>
                <w:webHidden/>
              </w:rPr>
              <w:instrText xml:space="preserve"> PAGEREF _Toc522010105 \h </w:instrText>
            </w:r>
            <w:r w:rsidR="00127582">
              <w:rPr>
                <w:noProof/>
                <w:webHidden/>
              </w:rPr>
            </w:r>
            <w:r w:rsidR="00127582">
              <w:rPr>
                <w:noProof/>
                <w:webHidden/>
              </w:rPr>
              <w:fldChar w:fldCharType="separate"/>
            </w:r>
            <w:r w:rsidR="00834F63">
              <w:rPr>
                <w:noProof/>
                <w:webHidden/>
              </w:rPr>
              <w:t>78</w:t>
            </w:r>
            <w:r w:rsidR="00127582">
              <w:rPr>
                <w:noProof/>
                <w:webHidden/>
              </w:rPr>
              <w:fldChar w:fldCharType="end"/>
            </w:r>
          </w:hyperlink>
        </w:p>
        <w:p w:rsidR="007B253C" w:rsidRDefault="007B253C">
          <w:r>
            <w:rPr>
              <w:b/>
              <w:bCs/>
            </w:rPr>
            <w:fldChar w:fldCharType="end"/>
          </w:r>
        </w:p>
      </w:sdtContent>
    </w:sdt>
    <w:p w:rsidR="000739A5" w:rsidRPr="00372EC5" w:rsidRDefault="00372EC5" w:rsidP="0050697B">
      <w:pPr>
        <w:spacing w:after="200" w:line="360" w:lineRule="auto"/>
        <w:jc w:val="both"/>
        <w:rPr>
          <w:b/>
          <w:szCs w:val="24"/>
        </w:rPr>
      </w:pPr>
      <w:r w:rsidRPr="00372EC5">
        <w:rPr>
          <w:b/>
          <w:szCs w:val="24"/>
        </w:rPr>
        <w:t>Índice das ilustrações</w:t>
      </w:r>
    </w:p>
    <w:p w:rsidR="00372EC5" w:rsidRPr="00372EC5" w:rsidRDefault="00372EC5" w:rsidP="00372EC5">
      <w:pPr>
        <w:pStyle w:val="Legenda"/>
        <w:rPr>
          <w:rFonts w:eastAsiaTheme="minorHAnsi"/>
          <w:b w:val="0"/>
          <w:noProof/>
          <w:color w:val="000000"/>
          <w:sz w:val="24"/>
          <w:szCs w:val="24"/>
        </w:rPr>
      </w:pPr>
      <w:r w:rsidRPr="00372EC5">
        <w:rPr>
          <w:b w:val="0"/>
          <w:sz w:val="24"/>
          <w:szCs w:val="24"/>
        </w:rPr>
        <w:t>Figura 1- brincadeira no parque infantil</w:t>
      </w:r>
      <w:r>
        <w:rPr>
          <w:b w:val="0"/>
          <w:sz w:val="24"/>
          <w:szCs w:val="24"/>
        </w:rPr>
        <w:t>……………………………</w:t>
      </w:r>
      <w:proofErr w:type="gramStart"/>
      <w:r>
        <w:rPr>
          <w:b w:val="0"/>
          <w:sz w:val="24"/>
          <w:szCs w:val="24"/>
        </w:rPr>
        <w:t>................................................9</w:t>
      </w:r>
      <w:proofErr w:type="gramEnd"/>
    </w:p>
    <w:p w:rsidR="00372EC5" w:rsidRPr="00372EC5" w:rsidRDefault="00372EC5" w:rsidP="00372EC5">
      <w:pPr>
        <w:pStyle w:val="Legenda"/>
        <w:rPr>
          <w:rFonts w:eastAsiaTheme="minorHAnsi"/>
          <w:b w:val="0"/>
          <w:noProof/>
          <w:color w:val="000000"/>
          <w:sz w:val="24"/>
          <w:szCs w:val="24"/>
        </w:rPr>
      </w:pPr>
      <w:r w:rsidRPr="00372EC5">
        <w:rPr>
          <w:b w:val="0"/>
          <w:sz w:val="24"/>
          <w:szCs w:val="24"/>
        </w:rPr>
        <w:t>Figura 2- Crianças no parque infantil</w:t>
      </w:r>
      <w:r>
        <w:rPr>
          <w:b w:val="0"/>
          <w:sz w:val="24"/>
          <w:szCs w:val="24"/>
        </w:rPr>
        <w:t>…………………………………………………………….</w:t>
      </w:r>
      <w:r w:rsidR="000317AA">
        <w:rPr>
          <w:b w:val="0"/>
          <w:sz w:val="24"/>
          <w:szCs w:val="24"/>
        </w:rPr>
        <w:t>..</w:t>
      </w:r>
      <w:r>
        <w:rPr>
          <w:b w:val="0"/>
          <w:sz w:val="24"/>
          <w:szCs w:val="24"/>
        </w:rPr>
        <w:t>9</w:t>
      </w:r>
    </w:p>
    <w:p w:rsidR="00372EC5" w:rsidRPr="00372EC5" w:rsidRDefault="00372EC5" w:rsidP="00372EC5">
      <w:pPr>
        <w:pStyle w:val="Legenda"/>
        <w:rPr>
          <w:b w:val="0"/>
          <w:noProof/>
          <w:sz w:val="24"/>
          <w:szCs w:val="24"/>
        </w:rPr>
      </w:pPr>
      <w:r w:rsidRPr="00372EC5">
        <w:rPr>
          <w:b w:val="0"/>
          <w:sz w:val="24"/>
          <w:szCs w:val="24"/>
        </w:rPr>
        <w:t>Figura 3- Crianças na exposição de pintura</w:t>
      </w:r>
      <w:r>
        <w:rPr>
          <w:b w:val="0"/>
          <w:sz w:val="24"/>
          <w:szCs w:val="24"/>
        </w:rPr>
        <w:t>……………………………………………………</w:t>
      </w:r>
      <w:proofErr w:type="gramStart"/>
      <w:r>
        <w:rPr>
          <w:b w:val="0"/>
          <w:sz w:val="24"/>
          <w:szCs w:val="24"/>
        </w:rPr>
        <w:t>....</w:t>
      </w:r>
      <w:proofErr w:type="gramEnd"/>
      <w:r>
        <w:rPr>
          <w:b w:val="0"/>
          <w:sz w:val="24"/>
          <w:szCs w:val="24"/>
        </w:rPr>
        <w:t xml:space="preserve"> 9</w:t>
      </w:r>
    </w:p>
    <w:p w:rsidR="00372EC5" w:rsidRPr="00372EC5" w:rsidRDefault="00372EC5" w:rsidP="00372EC5">
      <w:pPr>
        <w:pStyle w:val="Legenda"/>
        <w:rPr>
          <w:rFonts w:eastAsiaTheme="minorHAnsi"/>
          <w:b w:val="0"/>
          <w:noProof/>
          <w:color w:val="000000"/>
          <w:sz w:val="24"/>
          <w:szCs w:val="24"/>
        </w:rPr>
      </w:pPr>
      <w:r w:rsidRPr="00372EC5">
        <w:rPr>
          <w:b w:val="0"/>
          <w:sz w:val="24"/>
          <w:szCs w:val="24"/>
        </w:rPr>
        <w:t>Figura 4- Crianças na Biblioteca ……………………………</w:t>
      </w:r>
      <w:r>
        <w:rPr>
          <w:b w:val="0"/>
          <w:sz w:val="24"/>
          <w:szCs w:val="24"/>
        </w:rPr>
        <w:t>……………………………………</w:t>
      </w:r>
      <w:r w:rsidRPr="00372EC5">
        <w:rPr>
          <w:b w:val="0"/>
          <w:sz w:val="24"/>
          <w:szCs w:val="24"/>
        </w:rPr>
        <w:t xml:space="preserve"> 9</w:t>
      </w:r>
    </w:p>
    <w:p w:rsidR="00372EC5" w:rsidRPr="00372EC5" w:rsidRDefault="00372EC5" w:rsidP="00372EC5">
      <w:pPr>
        <w:pStyle w:val="Legenda"/>
        <w:rPr>
          <w:b w:val="0"/>
          <w:noProof/>
          <w:sz w:val="24"/>
          <w:szCs w:val="24"/>
        </w:rPr>
      </w:pPr>
      <w:r w:rsidRPr="00372EC5">
        <w:rPr>
          <w:b w:val="0"/>
          <w:sz w:val="24"/>
          <w:szCs w:val="24"/>
        </w:rPr>
        <w:t xml:space="preserve">Figura 5- Exploração das lanternas…………………………. </w:t>
      </w:r>
      <w:r>
        <w:rPr>
          <w:b w:val="0"/>
          <w:sz w:val="24"/>
          <w:szCs w:val="24"/>
        </w:rPr>
        <w:t>……………………………</w:t>
      </w:r>
      <w:proofErr w:type="gramStart"/>
      <w:r>
        <w:rPr>
          <w:b w:val="0"/>
          <w:sz w:val="24"/>
          <w:szCs w:val="24"/>
        </w:rPr>
        <w:t>..........</w:t>
      </w:r>
      <w:proofErr w:type="gramEnd"/>
      <w:r w:rsidRPr="00372EC5">
        <w:rPr>
          <w:b w:val="0"/>
          <w:sz w:val="24"/>
          <w:szCs w:val="24"/>
        </w:rPr>
        <w:t xml:space="preserve"> 35</w:t>
      </w:r>
    </w:p>
    <w:p w:rsidR="00372EC5" w:rsidRPr="00372EC5" w:rsidRDefault="00372EC5" w:rsidP="00372EC5">
      <w:pPr>
        <w:pStyle w:val="Legenda"/>
        <w:rPr>
          <w:rFonts w:eastAsiaTheme="minorHAnsi"/>
          <w:b w:val="0"/>
          <w:noProof/>
          <w:color w:val="000000"/>
          <w:sz w:val="24"/>
          <w:szCs w:val="24"/>
          <w:u w:val="single"/>
        </w:rPr>
      </w:pPr>
      <w:r w:rsidRPr="00372EC5">
        <w:rPr>
          <w:b w:val="0"/>
          <w:sz w:val="24"/>
          <w:szCs w:val="24"/>
        </w:rPr>
        <w:t xml:space="preserve">Ilustração 6- Exploração </w:t>
      </w:r>
      <w:proofErr w:type="gramStart"/>
      <w:r w:rsidRPr="00372EC5">
        <w:rPr>
          <w:b w:val="0"/>
          <w:sz w:val="24"/>
          <w:szCs w:val="24"/>
        </w:rPr>
        <w:t>das  lanternas</w:t>
      </w:r>
      <w:proofErr w:type="gramEnd"/>
      <w:r w:rsidRPr="00372EC5">
        <w:rPr>
          <w:b w:val="0"/>
          <w:sz w:val="24"/>
          <w:szCs w:val="24"/>
        </w:rPr>
        <w:t xml:space="preserve">……………………… </w:t>
      </w:r>
      <w:r>
        <w:rPr>
          <w:b w:val="0"/>
          <w:sz w:val="24"/>
          <w:szCs w:val="24"/>
        </w:rPr>
        <w:t>………………………………….</w:t>
      </w:r>
      <w:r w:rsidRPr="00372EC5">
        <w:rPr>
          <w:b w:val="0"/>
          <w:sz w:val="24"/>
          <w:szCs w:val="24"/>
        </w:rPr>
        <w:t>38</w:t>
      </w:r>
    </w:p>
    <w:p w:rsidR="00372EC5" w:rsidRPr="00372EC5" w:rsidRDefault="00372EC5" w:rsidP="00372EC5">
      <w:pPr>
        <w:pStyle w:val="Legenda"/>
        <w:rPr>
          <w:b w:val="0"/>
          <w:sz w:val="24"/>
          <w:szCs w:val="24"/>
        </w:rPr>
      </w:pPr>
      <w:r w:rsidRPr="00372EC5">
        <w:rPr>
          <w:b w:val="0"/>
          <w:sz w:val="24"/>
          <w:szCs w:val="24"/>
        </w:rPr>
        <w:t>Ilustração 7- Visita á loja………………………………………</w:t>
      </w:r>
      <w:r>
        <w:rPr>
          <w:b w:val="0"/>
          <w:sz w:val="24"/>
          <w:szCs w:val="24"/>
        </w:rPr>
        <w:t>………………………………</w:t>
      </w:r>
      <w:proofErr w:type="gramStart"/>
      <w:r>
        <w:rPr>
          <w:b w:val="0"/>
          <w:sz w:val="24"/>
          <w:szCs w:val="24"/>
        </w:rPr>
        <w:t>...</w:t>
      </w:r>
      <w:r w:rsidR="000317AA">
        <w:rPr>
          <w:b w:val="0"/>
          <w:sz w:val="24"/>
          <w:szCs w:val="24"/>
        </w:rPr>
        <w:t>.</w:t>
      </w:r>
      <w:r w:rsidRPr="00372EC5">
        <w:rPr>
          <w:b w:val="0"/>
          <w:sz w:val="24"/>
          <w:szCs w:val="24"/>
        </w:rPr>
        <w:t>56</w:t>
      </w:r>
      <w:proofErr w:type="gramEnd"/>
    </w:p>
    <w:p w:rsidR="00372EC5" w:rsidRPr="00372EC5" w:rsidRDefault="00372EC5" w:rsidP="00372EC5">
      <w:pPr>
        <w:pStyle w:val="Legenda"/>
        <w:rPr>
          <w:rFonts w:eastAsiaTheme="minorHAnsi"/>
          <w:b w:val="0"/>
          <w:noProof/>
          <w:sz w:val="24"/>
          <w:szCs w:val="24"/>
        </w:rPr>
      </w:pPr>
      <w:r w:rsidRPr="00372EC5">
        <w:rPr>
          <w:b w:val="0"/>
          <w:sz w:val="24"/>
          <w:szCs w:val="24"/>
        </w:rPr>
        <w:t>Ilustração 8- Tabela dos preços…………………………………</w:t>
      </w:r>
      <w:r>
        <w:rPr>
          <w:b w:val="0"/>
          <w:sz w:val="24"/>
          <w:szCs w:val="24"/>
        </w:rPr>
        <w:t>……………………………….</w:t>
      </w:r>
      <w:r w:rsidRPr="00372EC5">
        <w:rPr>
          <w:b w:val="0"/>
          <w:sz w:val="24"/>
          <w:szCs w:val="24"/>
        </w:rPr>
        <w:t xml:space="preserve"> 57</w:t>
      </w:r>
    </w:p>
    <w:p w:rsidR="00372EC5" w:rsidRPr="00372EC5" w:rsidRDefault="00372EC5" w:rsidP="00372EC5">
      <w:pPr>
        <w:pStyle w:val="Legenda"/>
        <w:rPr>
          <w:rFonts w:eastAsiaTheme="minorHAnsi"/>
          <w:b w:val="0"/>
          <w:noProof/>
          <w:sz w:val="24"/>
          <w:szCs w:val="24"/>
        </w:rPr>
      </w:pPr>
      <w:r w:rsidRPr="00372EC5">
        <w:rPr>
          <w:b w:val="0"/>
          <w:sz w:val="24"/>
          <w:szCs w:val="24"/>
        </w:rPr>
        <w:t>Ilustração 8- Bolos para a mercearia …………………………</w:t>
      </w:r>
      <w:r>
        <w:rPr>
          <w:b w:val="0"/>
          <w:sz w:val="24"/>
          <w:szCs w:val="24"/>
        </w:rPr>
        <w:t>…………………………………</w:t>
      </w:r>
      <w:r w:rsidRPr="00372EC5">
        <w:rPr>
          <w:b w:val="0"/>
          <w:sz w:val="24"/>
          <w:szCs w:val="24"/>
        </w:rPr>
        <w:t xml:space="preserve"> 58</w:t>
      </w:r>
    </w:p>
    <w:p w:rsidR="00372EC5" w:rsidRPr="00372EC5" w:rsidRDefault="00372EC5" w:rsidP="00372EC5">
      <w:pPr>
        <w:pStyle w:val="Legenda"/>
        <w:rPr>
          <w:rFonts w:eastAsiaTheme="minorHAnsi"/>
          <w:b w:val="0"/>
          <w:noProof/>
          <w:sz w:val="24"/>
          <w:szCs w:val="24"/>
        </w:rPr>
      </w:pPr>
      <w:r w:rsidRPr="00372EC5">
        <w:rPr>
          <w:b w:val="0"/>
          <w:sz w:val="24"/>
          <w:szCs w:val="24"/>
        </w:rPr>
        <w:t>Ilustração 9- Pintura dos bolos ………………………………</w:t>
      </w:r>
      <w:r>
        <w:rPr>
          <w:b w:val="0"/>
          <w:sz w:val="24"/>
          <w:szCs w:val="24"/>
        </w:rPr>
        <w:t>………………………………….</w:t>
      </w:r>
      <w:r w:rsidRPr="00372EC5">
        <w:rPr>
          <w:b w:val="0"/>
          <w:sz w:val="24"/>
          <w:szCs w:val="24"/>
        </w:rPr>
        <w:t xml:space="preserve"> 58</w:t>
      </w:r>
    </w:p>
    <w:p w:rsidR="00372EC5" w:rsidRPr="00372EC5" w:rsidRDefault="00372EC5" w:rsidP="00372EC5">
      <w:pPr>
        <w:pStyle w:val="Legenda"/>
        <w:rPr>
          <w:rFonts w:eastAsiaTheme="minorHAnsi"/>
          <w:b w:val="0"/>
          <w:noProof/>
          <w:sz w:val="24"/>
          <w:szCs w:val="24"/>
        </w:rPr>
      </w:pPr>
      <w:r w:rsidRPr="00372EC5">
        <w:rPr>
          <w:b w:val="0"/>
          <w:sz w:val="24"/>
          <w:szCs w:val="24"/>
        </w:rPr>
        <w:t xml:space="preserve">Ilustração 10- Crianças a recortarem os produtos </w:t>
      </w:r>
      <w:r>
        <w:rPr>
          <w:b w:val="0"/>
          <w:sz w:val="24"/>
          <w:szCs w:val="24"/>
        </w:rPr>
        <w:t>……………………………………………….</w:t>
      </w:r>
      <w:r w:rsidRPr="00372EC5">
        <w:rPr>
          <w:b w:val="0"/>
          <w:sz w:val="24"/>
          <w:szCs w:val="24"/>
        </w:rPr>
        <w:t>59</w:t>
      </w:r>
    </w:p>
    <w:p w:rsidR="00372EC5" w:rsidRPr="00372EC5" w:rsidRDefault="00372EC5" w:rsidP="00372EC5">
      <w:pPr>
        <w:pStyle w:val="Legenda"/>
        <w:rPr>
          <w:rFonts w:eastAsiaTheme="minorHAnsi"/>
          <w:b w:val="0"/>
          <w:noProof/>
          <w:sz w:val="24"/>
          <w:szCs w:val="24"/>
        </w:rPr>
      </w:pPr>
      <w:r w:rsidRPr="00372EC5">
        <w:rPr>
          <w:b w:val="0"/>
          <w:sz w:val="24"/>
          <w:szCs w:val="24"/>
        </w:rPr>
        <w:t>Ilustração 11- Crianças a colarem os produtos</w:t>
      </w:r>
      <w:r>
        <w:rPr>
          <w:b w:val="0"/>
          <w:sz w:val="24"/>
          <w:szCs w:val="24"/>
        </w:rPr>
        <w:t>…………………………………………………..</w:t>
      </w:r>
      <w:r w:rsidR="000317AA">
        <w:rPr>
          <w:b w:val="0"/>
          <w:sz w:val="24"/>
          <w:szCs w:val="24"/>
        </w:rPr>
        <w:t>.</w:t>
      </w:r>
      <w:r>
        <w:rPr>
          <w:b w:val="0"/>
          <w:sz w:val="24"/>
          <w:szCs w:val="24"/>
        </w:rPr>
        <w:t>60</w:t>
      </w:r>
    </w:p>
    <w:p w:rsidR="00372EC5" w:rsidRPr="00372EC5" w:rsidRDefault="00372EC5" w:rsidP="00372EC5">
      <w:pPr>
        <w:pStyle w:val="Legenda"/>
        <w:rPr>
          <w:rFonts w:eastAsiaTheme="minorHAnsi"/>
          <w:b w:val="0"/>
          <w:noProof/>
          <w:sz w:val="24"/>
          <w:szCs w:val="24"/>
        </w:rPr>
      </w:pPr>
      <w:r w:rsidRPr="00372EC5">
        <w:rPr>
          <w:b w:val="0"/>
          <w:sz w:val="24"/>
          <w:szCs w:val="24"/>
        </w:rPr>
        <w:t>Ilustração 12- Crianças a brincar na mercearia</w:t>
      </w:r>
      <w:r>
        <w:rPr>
          <w:b w:val="0"/>
          <w:sz w:val="24"/>
          <w:szCs w:val="24"/>
        </w:rPr>
        <w:t>…………………………………………………..</w:t>
      </w:r>
      <w:r w:rsidR="000317AA">
        <w:rPr>
          <w:b w:val="0"/>
          <w:sz w:val="24"/>
          <w:szCs w:val="24"/>
        </w:rPr>
        <w:t>.</w:t>
      </w:r>
      <w:r>
        <w:rPr>
          <w:b w:val="0"/>
          <w:sz w:val="24"/>
          <w:szCs w:val="24"/>
        </w:rPr>
        <w:t>60</w:t>
      </w:r>
    </w:p>
    <w:p w:rsidR="00372EC5" w:rsidRPr="00372EC5" w:rsidRDefault="00372EC5" w:rsidP="00372EC5">
      <w:pPr>
        <w:pStyle w:val="Legenda"/>
        <w:rPr>
          <w:rFonts w:eastAsiaTheme="minorHAnsi"/>
          <w:b w:val="0"/>
          <w:noProof/>
          <w:sz w:val="24"/>
          <w:szCs w:val="24"/>
        </w:rPr>
      </w:pPr>
      <w:r w:rsidRPr="00372EC5">
        <w:rPr>
          <w:b w:val="0"/>
          <w:sz w:val="24"/>
          <w:szCs w:val="24"/>
        </w:rPr>
        <w:t>Ilustração 13- Organizaç</w:t>
      </w:r>
      <w:r>
        <w:rPr>
          <w:b w:val="0"/>
          <w:sz w:val="24"/>
          <w:szCs w:val="24"/>
        </w:rPr>
        <w:t>ão dos produtos em prateleiras ……………………………………….</w:t>
      </w:r>
      <w:r w:rsidRPr="00372EC5">
        <w:rPr>
          <w:b w:val="0"/>
          <w:sz w:val="24"/>
          <w:szCs w:val="24"/>
        </w:rPr>
        <w:t xml:space="preserve"> 60</w:t>
      </w:r>
    </w:p>
    <w:p w:rsidR="00372EC5" w:rsidRPr="00372EC5" w:rsidRDefault="00372EC5" w:rsidP="00372EC5">
      <w:pPr>
        <w:pStyle w:val="Legenda"/>
        <w:rPr>
          <w:rFonts w:eastAsiaTheme="minorHAnsi"/>
          <w:b w:val="0"/>
          <w:noProof/>
          <w:sz w:val="24"/>
          <w:szCs w:val="24"/>
        </w:rPr>
      </w:pPr>
      <w:r w:rsidRPr="00372EC5">
        <w:rPr>
          <w:b w:val="0"/>
          <w:sz w:val="24"/>
          <w:szCs w:val="24"/>
        </w:rPr>
        <w:t xml:space="preserve">Ilustração 14- Brincadeira na mercearia </w:t>
      </w:r>
      <w:r>
        <w:rPr>
          <w:b w:val="0"/>
          <w:sz w:val="24"/>
          <w:szCs w:val="24"/>
        </w:rPr>
        <w:t>………………………………………………………...</w:t>
      </w:r>
      <w:r w:rsidRPr="00372EC5">
        <w:rPr>
          <w:b w:val="0"/>
          <w:sz w:val="24"/>
          <w:szCs w:val="24"/>
        </w:rPr>
        <w:t>61</w:t>
      </w:r>
    </w:p>
    <w:p w:rsidR="00372EC5" w:rsidRPr="00372EC5" w:rsidRDefault="00372EC5" w:rsidP="00372EC5">
      <w:pPr>
        <w:pStyle w:val="Legenda"/>
        <w:rPr>
          <w:rFonts w:eastAsiaTheme="majorEastAsia"/>
          <w:b w:val="0"/>
          <w:noProof/>
          <w:color w:val="17365D" w:themeColor="text2" w:themeShade="BF"/>
          <w:spacing w:val="5"/>
          <w:kern w:val="28"/>
          <w:sz w:val="24"/>
          <w:szCs w:val="24"/>
        </w:rPr>
      </w:pPr>
      <w:r w:rsidRPr="00372EC5">
        <w:rPr>
          <w:b w:val="0"/>
          <w:sz w:val="24"/>
          <w:szCs w:val="24"/>
        </w:rPr>
        <w:t xml:space="preserve">Ilustração 15- </w:t>
      </w:r>
      <w:proofErr w:type="gramStart"/>
      <w:r w:rsidRPr="00372EC5">
        <w:rPr>
          <w:b w:val="0"/>
          <w:sz w:val="24"/>
          <w:szCs w:val="24"/>
        </w:rPr>
        <w:t>Pré escolar</w:t>
      </w:r>
      <w:proofErr w:type="gramEnd"/>
      <w:r w:rsidRPr="00372EC5">
        <w:rPr>
          <w:b w:val="0"/>
          <w:sz w:val="24"/>
          <w:szCs w:val="24"/>
        </w:rPr>
        <w:t xml:space="preserve"> 2 </w:t>
      </w:r>
      <w:r>
        <w:rPr>
          <w:b w:val="0"/>
          <w:sz w:val="24"/>
          <w:szCs w:val="24"/>
        </w:rPr>
        <w:t>……………………………………………………………………...62</w:t>
      </w:r>
    </w:p>
    <w:p w:rsidR="00372EC5" w:rsidRPr="00372EC5" w:rsidRDefault="00372EC5" w:rsidP="00372EC5">
      <w:pPr>
        <w:pStyle w:val="Legenda"/>
        <w:rPr>
          <w:b w:val="0"/>
          <w:sz w:val="24"/>
          <w:szCs w:val="24"/>
        </w:rPr>
      </w:pPr>
      <w:r w:rsidRPr="00372EC5">
        <w:rPr>
          <w:b w:val="0"/>
          <w:sz w:val="24"/>
          <w:szCs w:val="24"/>
        </w:rPr>
        <w:t>Ilustração 16- Pré escolar 3</w:t>
      </w:r>
      <w:r>
        <w:rPr>
          <w:b w:val="0"/>
          <w:sz w:val="24"/>
          <w:szCs w:val="24"/>
        </w:rPr>
        <w:t>……………………………………………………………………</w:t>
      </w:r>
      <w:proofErr w:type="gramStart"/>
      <w:r>
        <w:rPr>
          <w:b w:val="0"/>
          <w:sz w:val="24"/>
          <w:szCs w:val="24"/>
        </w:rPr>
        <w:t>....</w:t>
      </w:r>
      <w:r w:rsidRPr="00372EC5">
        <w:rPr>
          <w:b w:val="0"/>
          <w:sz w:val="24"/>
          <w:szCs w:val="24"/>
        </w:rPr>
        <w:t>62</w:t>
      </w:r>
      <w:proofErr w:type="gramEnd"/>
    </w:p>
    <w:p w:rsidR="00372EC5" w:rsidRPr="00372EC5" w:rsidRDefault="00372EC5" w:rsidP="00372EC5">
      <w:pPr>
        <w:rPr>
          <w:rFonts w:eastAsiaTheme="majorEastAsia"/>
        </w:rPr>
      </w:pPr>
    </w:p>
    <w:p w:rsidR="00D60780" w:rsidRPr="000739A5" w:rsidRDefault="000739A5" w:rsidP="0050697B">
      <w:pPr>
        <w:spacing w:after="200" w:line="360" w:lineRule="auto"/>
        <w:jc w:val="both"/>
        <w:rPr>
          <w:b/>
          <w:szCs w:val="24"/>
        </w:rPr>
      </w:pPr>
      <w:r w:rsidRPr="000739A5">
        <w:rPr>
          <w:b/>
          <w:szCs w:val="24"/>
        </w:rPr>
        <w:t xml:space="preserve">Índice das Tabelas </w:t>
      </w:r>
    </w:p>
    <w:p w:rsidR="000739A5" w:rsidRDefault="000739A5"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r>
        <w:rPr>
          <w:szCs w:val="24"/>
        </w:rPr>
        <w:fldChar w:fldCharType="begin"/>
      </w:r>
      <w:r>
        <w:rPr>
          <w:szCs w:val="24"/>
        </w:rPr>
        <w:instrText xml:space="preserve"> TOC \h \z \c "Tabela" </w:instrText>
      </w:r>
      <w:r>
        <w:rPr>
          <w:szCs w:val="24"/>
        </w:rPr>
        <w:fldChar w:fldCharType="separate"/>
      </w:r>
      <w:hyperlink w:anchor="_Toc512530744" w:history="1">
        <w:r w:rsidRPr="00ED1D96">
          <w:rPr>
            <w:rStyle w:val="Hiperligao"/>
            <w:noProof/>
          </w:rPr>
          <w:t>Tabela 1- Valência de Creche</w:t>
        </w:r>
        <w:r>
          <w:rPr>
            <w:noProof/>
            <w:webHidden/>
          </w:rPr>
          <w:tab/>
        </w:r>
        <w:r>
          <w:rPr>
            <w:noProof/>
            <w:webHidden/>
          </w:rPr>
          <w:fldChar w:fldCharType="begin"/>
        </w:r>
        <w:r>
          <w:rPr>
            <w:noProof/>
            <w:webHidden/>
          </w:rPr>
          <w:instrText xml:space="preserve"> PAGEREF _Toc512530744 \h </w:instrText>
        </w:r>
        <w:r>
          <w:rPr>
            <w:noProof/>
            <w:webHidden/>
          </w:rPr>
        </w:r>
        <w:r>
          <w:rPr>
            <w:noProof/>
            <w:webHidden/>
          </w:rPr>
          <w:fldChar w:fldCharType="separate"/>
        </w:r>
        <w:r w:rsidR="009558D9">
          <w:rPr>
            <w:noProof/>
            <w:webHidden/>
          </w:rPr>
          <w:t>4</w:t>
        </w:r>
        <w:r>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45" w:history="1">
        <w:r w:rsidR="000739A5" w:rsidRPr="00ED1D96">
          <w:rPr>
            <w:rStyle w:val="Hiperligao"/>
            <w:noProof/>
          </w:rPr>
          <w:t>Tabela 2- Valência Pré-escolar</w:t>
        </w:r>
        <w:r w:rsidR="000739A5">
          <w:rPr>
            <w:noProof/>
            <w:webHidden/>
          </w:rPr>
          <w:tab/>
        </w:r>
        <w:r w:rsidR="000739A5">
          <w:rPr>
            <w:noProof/>
            <w:webHidden/>
          </w:rPr>
          <w:fldChar w:fldCharType="begin"/>
        </w:r>
        <w:r w:rsidR="000739A5">
          <w:rPr>
            <w:noProof/>
            <w:webHidden/>
          </w:rPr>
          <w:instrText xml:space="preserve"> PAGEREF _Toc512530745 \h </w:instrText>
        </w:r>
        <w:r w:rsidR="000739A5">
          <w:rPr>
            <w:noProof/>
            <w:webHidden/>
          </w:rPr>
        </w:r>
        <w:r w:rsidR="000739A5">
          <w:rPr>
            <w:noProof/>
            <w:webHidden/>
          </w:rPr>
          <w:fldChar w:fldCharType="separate"/>
        </w:r>
        <w:r w:rsidR="009558D9">
          <w:rPr>
            <w:noProof/>
            <w:webHidden/>
          </w:rPr>
          <w:t>4</w:t>
        </w:r>
        <w:r w:rsidR="000739A5">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46" w:history="1">
        <w:r w:rsidR="000739A5" w:rsidRPr="00ED1D96">
          <w:rPr>
            <w:rStyle w:val="Hiperligao"/>
            <w:noProof/>
          </w:rPr>
          <w:t>Tabela 3- Técnica de Recolha de dados</w:t>
        </w:r>
        <w:r w:rsidR="000739A5">
          <w:rPr>
            <w:noProof/>
            <w:webHidden/>
          </w:rPr>
          <w:tab/>
        </w:r>
        <w:r w:rsidR="000739A5">
          <w:rPr>
            <w:noProof/>
            <w:webHidden/>
          </w:rPr>
          <w:fldChar w:fldCharType="begin"/>
        </w:r>
        <w:r w:rsidR="000739A5">
          <w:rPr>
            <w:noProof/>
            <w:webHidden/>
          </w:rPr>
          <w:instrText xml:space="preserve"> PAGEREF _Toc512530746 \h </w:instrText>
        </w:r>
        <w:r w:rsidR="000739A5">
          <w:rPr>
            <w:noProof/>
            <w:webHidden/>
          </w:rPr>
        </w:r>
        <w:r w:rsidR="000739A5">
          <w:rPr>
            <w:noProof/>
            <w:webHidden/>
          </w:rPr>
          <w:fldChar w:fldCharType="separate"/>
        </w:r>
        <w:r w:rsidR="009558D9">
          <w:rPr>
            <w:noProof/>
            <w:webHidden/>
          </w:rPr>
          <w:t>10</w:t>
        </w:r>
        <w:r w:rsidR="000739A5">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47" w:history="1">
        <w:r w:rsidR="000739A5" w:rsidRPr="00ED1D96">
          <w:rPr>
            <w:rStyle w:val="Hiperligao"/>
            <w:noProof/>
          </w:rPr>
          <w:t>Tabela 4- Propostas realizadas em Creche</w:t>
        </w:r>
        <w:r w:rsidR="000739A5">
          <w:rPr>
            <w:noProof/>
            <w:webHidden/>
          </w:rPr>
          <w:tab/>
        </w:r>
        <w:r w:rsidR="000739A5">
          <w:rPr>
            <w:noProof/>
            <w:webHidden/>
          </w:rPr>
          <w:fldChar w:fldCharType="begin"/>
        </w:r>
        <w:r w:rsidR="000739A5">
          <w:rPr>
            <w:noProof/>
            <w:webHidden/>
          </w:rPr>
          <w:instrText xml:space="preserve"> PAGEREF _Toc512530747 \h </w:instrText>
        </w:r>
        <w:r w:rsidR="000739A5">
          <w:rPr>
            <w:noProof/>
            <w:webHidden/>
          </w:rPr>
        </w:r>
        <w:r w:rsidR="000739A5">
          <w:rPr>
            <w:noProof/>
            <w:webHidden/>
          </w:rPr>
          <w:fldChar w:fldCharType="separate"/>
        </w:r>
        <w:r w:rsidR="009558D9">
          <w:rPr>
            <w:noProof/>
            <w:webHidden/>
          </w:rPr>
          <w:t>12</w:t>
        </w:r>
        <w:r w:rsidR="000739A5">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48" w:history="1">
        <w:r w:rsidR="000739A5" w:rsidRPr="00ED1D96">
          <w:rPr>
            <w:rStyle w:val="Hiperligao"/>
            <w:noProof/>
          </w:rPr>
          <w:t>Tabela 5- Propostas realizadas em contexto de jardim de infância</w:t>
        </w:r>
        <w:r w:rsidR="000739A5">
          <w:rPr>
            <w:noProof/>
            <w:webHidden/>
          </w:rPr>
          <w:tab/>
        </w:r>
        <w:r w:rsidR="000739A5">
          <w:rPr>
            <w:noProof/>
            <w:webHidden/>
          </w:rPr>
          <w:fldChar w:fldCharType="begin"/>
        </w:r>
        <w:r w:rsidR="000739A5">
          <w:rPr>
            <w:noProof/>
            <w:webHidden/>
          </w:rPr>
          <w:instrText xml:space="preserve"> PAGEREF _Toc512530748 \h </w:instrText>
        </w:r>
        <w:r w:rsidR="000739A5">
          <w:rPr>
            <w:noProof/>
            <w:webHidden/>
          </w:rPr>
        </w:r>
        <w:r w:rsidR="000739A5">
          <w:rPr>
            <w:noProof/>
            <w:webHidden/>
          </w:rPr>
          <w:fldChar w:fldCharType="separate"/>
        </w:r>
        <w:r w:rsidR="009558D9">
          <w:rPr>
            <w:noProof/>
            <w:webHidden/>
          </w:rPr>
          <w:t>18</w:t>
        </w:r>
        <w:r w:rsidR="000739A5">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49" w:history="1">
        <w:r w:rsidR="000739A5" w:rsidRPr="00ED1D96">
          <w:rPr>
            <w:rStyle w:val="Hiperligao"/>
            <w:noProof/>
          </w:rPr>
          <w:t>Tabela 6- Diferenças entre o ensino tradicional e o trabalho de projeto</w:t>
        </w:r>
        <w:r w:rsidR="000739A5">
          <w:rPr>
            <w:noProof/>
            <w:webHidden/>
          </w:rPr>
          <w:tab/>
        </w:r>
        <w:r w:rsidR="000739A5">
          <w:rPr>
            <w:noProof/>
            <w:webHidden/>
          </w:rPr>
          <w:fldChar w:fldCharType="begin"/>
        </w:r>
        <w:r w:rsidR="000739A5">
          <w:rPr>
            <w:noProof/>
            <w:webHidden/>
          </w:rPr>
          <w:instrText xml:space="preserve"> PAGEREF _Toc512530749 \h </w:instrText>
        </w:r>
        <w:r w:rsidR="000739A5">
          <w:rPr>
            <w:noProof/>
            <w:webHidden/>
          </w:rPr>
        </w:r>
        <w:r w:rsidR="000739A5">
          <w:rPr>
            <w:noProof/>
            <w:webHidden/>
          </w:rPr>
          <w:fldChar w:fldCharType="separate"/>
        </w:r>
        <w:r w:rsidR="009558D9">
          <w:rPr>
            <w:noProof/>
            <w:webHidden/>
          </w:rPr>
          <w:t>25</w:t>
        </w:r>
        <w:r w:rsidR="000739A5">
          <w:rPr>
            <w:noProof/>
            <w:webHidden/>
          </w:rPr>
          <w:fldChar w:fldCharType="end"/>
        </w:r>
      </w:hyperlink>
    </w:p>
    <w:p w:rsidR="000739A5" w:rsidRDefault="00055A50" w:rsidP="000739A5">
      <w:pPr>
        <w:pStyle w:val="ndicedeilustraes"/>
        <w:tabs>
          <w:tab w:val="right" w:leader="dot" w:pos="9438"/>
        </w:tabs>
        <w:spacing w:line="360" w:lineRule="auto"/>
        <w:jc w:val="both"/>
        <w:rPr>
          <w:rFonts w:asciiTheme="minorHAnsi" w:eastAsiaTheme="minorEastAsia" w:hAnsiTheme="minorHAnsi" w:cstheme="minorBidi"/>
          <w:noProof/>
          <w:sz w:val="22"/>
          <w:szCs w:val="22"/>
        </w:rPr>
      </w:pPr>
      <w:hyperlink w:anchor="_Toc512530750" w:history="1">
        <w:r w:rsidR="000739A5" w:rsidRPr="00ED1D96">
          <w:rPr>
            <w:rStyle w:val="Hiperligao"/>
            <w:noProof/>
          </w:rPr>
          <w:t>Tabela 7- Subescala Jogo Dramático</w:t>
        </w:r>
        <w:r w:rsidR="000739A5">
          <w:rPr>
            <w:noProof/>
            <w:webHidden/>
          </w:rPr>
          <w:tab/>
        </w:r>
        <w:r w:rsidR="000739A5">
          <w:rPr>
            <w:noProof/>
            <w:webHidden/>
          </w:rPr>
          <w:fldChar w:fldCharType="begin"/>
        </w:r>
        <w:r w:rsidR="000739A5">
          <w:rPr>
            <w:noProof/>
            <w:webHidden/>
          </w:rPr>
          <w:instrText xml:space="preserve"> PAGEREF _Toc512530750 \h </w:instrText>
        </w:r>
        <w:r w:rsidR="000739A5">
          <w:rPr>
            <w:noProof/>
            <w:webHidden/>
          </w:rPr>
        </w:r>
        <w:r w:rsidR="000739A5">
          <w:rPr>
            <w:noProof/>
            <w:webHidden/>
          </w:rPr>
          <w:fldChar w:fldCharType="separate"/>
        </w:r>
        <w:r w:rsidR="009558D9">
          <w:rPr>
            <w:noProof/>
            <w:webHidden/>
          </w:rPr>
          <w:t>39</w:t>
        </w:r>
        <w:r w:rsidR="000739A5">
          <w:rPr>
            <w:noProof/>
            <w:webHidden/>
          </w:rPr>
          <w:fldChar w:fldCharType="end"/>
        </w:r>
      </w:hyperlink>
    </w:p>
    <w:p w:rsidR="00705B39" w:rsidRDefault="00055A50" w:rsidP="000739A5">
      <w:pPr>
        <w:pStyle w:val="ndicedeilustraes"/>
        <w:tabs>
          <w:tab w:val="right" w:leader="dot" w:pos="9438"/>
        </w:tabs>
        <w:spacing w:line="360" w:lineRule="auto"/>
        <w:jc w:val="both"/>
        <w:rPr>
          <w:noProof/>
        </w:rPr>
      </w:pPr>
      <w:hyperlink w:anchor="_Toc512530751" w:history="1">
        <w:r w:rsidR="000739A5" w:rsidRPr="00ED1D96">
          <w:rPr>
            <w:rStyle w:val="Hiperligao"/>
            <w:noProof/>
          </w:rPr>
          <w:t>Tabela 8- Avaliação da escala</w:t>
        </w:r>
        <w:r w:rsidR="000739A5">
          <w:rPr>
            <w:noProof/>
            <w:webHidden/>
          </w:rPr>
          <w:tab/>
        </w:r>
        <w:r w:rsidR="000739A5">
          <w:rPr>
            <w:noProof/>
            <w:webHidden/>
          </w:rPr>
          <w:fldChar w:fldCharType="begin"/>
        </w:r>
        <w:r w:rsidR="000739A5">
          <w:rPr>
            <w:noProof/>
            <w:webHidden/>
          </w:rPr>
          <w:instrText xml:space="preserve"> PAGEREF _Toc512530751 \h </w:instrText>
        </w:r>
        <w:r w:rsidR="000739A5">
          <w:rPr>
            <w:noProof/>
            <w:webHidden/>
          </w:rPr>
        </w:r>
        <w:r w:rsidR="000739A5">
          <w:rPr>
            <w:noProof/>
            <w:webHidden/>
          </w:rPr>
          <w:fldChar w:fldCharType="separate"/>
        </w:r>
        <w:r w:rsidR="009558D9">
          <w:rPr>
            <w:noProof/>
            <w:webHidden/>
          </w:rPr>
          <w:t>41</w:t>
        </w:r>
        <w:r w:rsidR="000739A5">
          <w:rPr>
            <w:noProof/>
            <w:webHidden/>
          </w:rPr>
          <w:fldChar w:fldCharType="end"/>
        </w:r>
      </w:hyperlink>
    </w:p>
    <w:p w:rsidR="000739A5" w:rsidRPr="00D64C5F" w:rsidRDefault="00705B39" w:rsidP="000739A5">
      <w:pPr>
        <w:pStyle w:val="ndicedeilustraes"/>
        <w:tabs>
          <w:tab w:val="right" w:leader="dot" w:pos="9438"/>
        </w:tabs>
        <w:spacing w:line="360" w:lineRule="auto"/>
        <w:jc w:val="both"/>
        <w:rPr>
          <w:noProof/>
        </w:rPr>
      </w:pPr>
      <w:r>
        <w:rPr>
          <w:noProof/>
        </w:rPr>
        <w:br w:type="page"/>
      </w:r>
    </w:p>
    <w:p w:rsidR="009532DF" w:rsidRPr="00705B39" w:rsidRDefault="000739A5" w:rsidP="00705B39">
      <w:pPr>
        <w:spacing w:after="200" w:line="360" w:lineRule="auto"/>
        <w:jc w:val="both"/>
        <w:rPr>
          <w:szCs w:val="24"/>
        </w:rPr>
      </w:pPr>
      <w:r>
        <w:rPr>
          <w:szCs w:val="24"/>
        </w:rPr>
        <w:lastRenderedPageBreak/>
        <w:fldChar w:fldCharType="end"/>
      </w:r>
    </w:p>
    <w:p w:rsidR="009532DF" w:rsidRDefault="00404305" w:rsidP="009149C6">
      <w:pPr>
        <w:pStyle w:val="Cabealho1"/>
        <w:spacing w:line="360" w:lineRule="auto"/>
        <w:jc w:val="center"/>
        <w:rPr>
          <w:rFonts w:eastAsiaTheme="minorHAnsi"/>
          <w:sz w:val="32"/>
          <w:szCs w:val="32"/>
          <w:lang w:eastAsia="en-US"/>
        </w:rPr>
      </w:pPr>
      <w:bookmarkStart w:id="6" w:name="_Toc522010068"/>
      <w:r w:rsidRPr="009149C6">
        <w:rPr>
          <w:rFonts w:eastAsiaTheme="minorHAnsi"/>
          <w:sz w:val="32"/>
          <w:szCs w:val="32"/>
          <w:lang w:eastAsia="en-US"/>
        </w:rPr>
        <w:t>Introdução</w:t>
      </w:r>
      <w:bookmarkEnd w:id="6"/>
    </w:p>
    <w:p w:rsidR="000317AA" w:rsidRDefault="000317AA" w:rsidP="000317AA">
      <w:pPr>
        <w:rPr>
          <w:rFonts w:eastAsiaTheme="minorHAnsi"/>
          <w:lang w:eastAsia="en-US"/>
        </w:rPr>
      </w:pPr>
    </w:p>
    <w:p w:rsidR="000317AA" w:rsidRPr="000317AA" w:rsidRDefault="000317AA" w:rsidP="000317AA">
      <w:pPr>
        <w:rPr>
          <w:rFonts w:eastAsiaTheme="minorHAnsi"/>
          <w:lang w:eastAsia="en-US"/>
        </w:rPr>
      </w:pPr>
    </w:p>
    <w:p w:rsidR="00634495" w:rsidRPr="00DE74D9" w:rsidRDefault="00042AA4" w:rsidP="0050697B">
      <w:pPr>
        <w:spacing w:line="360" w:lineRule="auto"/>
        <w:ind w:firstLine="708"/>
        <w:jc w:val="both"/>
        <w:rPr>
          <w:szCs w:val="24"/>
        </w:rPr>
      </w:pPr>
      <w:r w:rsidRPr="00DE74D9">
        <w:rPr>
          <w:szCs w:val="24"/>
        </w:rPr>
        <w:t>O presente relatório de estágio realizou-se no âmbito do Me</w:t>
      </w:r>
      <w:r w:rsidR="00CC3595">
        <w:rPr>
          <w:szCs w:val="24"/>
        </w:rPr>
        <w:t>strado em Educação Pré-escolar n</w:t>
      </w:r>
      <w:r w:rsidRPr="00DE74D9">
        <w:rPr>
          <w:szCs w:val="24"/>
        </w:rPr>
        <w:t xml:space="preserve">as unidades curriculares de Prática de Ensino Supervisionada em Creche e em Jardim de Infância. </w:t>
      </w:r>
    </w:p>
    <w:p w:rsidR="00634495" w:rsidRPr="00DE74D9" w:rsidRDefault="00634495" w:rsidP="0050697B">
      <w:pPr>
        <w:spacing w:line="360" w:lineRule="auto"/>
        <w:ind w:firstLine="708"/>
        <w:jc w:val="both"/>
        <w:rPr>
          <w:szCs w:val="24"/>
        </w:rPr>
      </w:pPr>
      <w:r w:rsidRPr="00DE74D9">
        <w:rPr>
          <w:szCs w:val="24"/>
        </w:rPr>
        <w:t>Estas unidades curriculares contemplam as quatro dimensões do perfil de desempenh</w:t>
      </w:r>
      <w:r w:rsidR="003C7544" w:rsidRPr="00DE74D9">
        <w:rPr>
          <w:szCs w:val="24"/>
        </w:rPr>
        <w:t>o p</w:t>
      </w:r>
      <w:r w:rsidRPr="00DE74D9">
        <w:rPr>
          <w:szCs w:val="24"/>
        </w:rPr>
        <w:t>rofissional</w:t>
      </w:r>
      <w:r w:rsidR="003C7544" w:rsidRPr="00DE74D9">
        <w:rPr>
          <w:szCs w:val="24"/>
        </w:rPr>
        <w:t xml:space="preserve"> e a dimensão investigativa</w:t>
      </w:r>
      <w:r w:rsidRPr="00DE74D9">
        <w:rPr>
          <w:szCs w:val="24"/>
        </w:rPr>
        <w:t>: Dimensão profissional, social e ética; dimensão de desenvolvimento do ensino e da aprendizagem (Organização do ambiente educativo; observação, planificação e avaliação; relação e ação educativa e integração do currículo); dimensão da participação na escola e relação com a comunidade e por último a dimensão do desenvolvimento profissional ao longo da vida.</w:t>
      </w:r>
    </w:p>
    <w:p w:rsidR="00415496" w:rsidRPr="00DE74D9" w:rsidRDefault="00634495" w:rsidP="0050697B">
      <w:pPr>
        <w:spacing w:line="360" w:lineRule="auto"/>
        <w:ind w:firstLine="708"/>
        <w:jc w:val="both"/>
        <w:rPr>
          <w:szCs w:val="24"/>
        </w:rPr>
      </w:pPr>
      <w:r w:rsidRPr="00DE74D9">
        <w:rPr>
          <w:szCs w:val="24"/>
        </w:rPr>
        <w:t xml:space="preserve"> A </w:t>
      </w:r>
      <w:proofErr w:type="spellStart"/>
      <w:r w:rsidRPr="00DE74D9">
        <w:rPr>
          <w:szCs w:val="24"/>
        </w:rPr>
        <w:t>PES</w:t>
      </w:r>
      <w:proofErr w:type="spellEnd"/>
      <w:r w:rsidRPr="00DE74D9">
        <w:rPr>
          <w:szCs w:val="24"/>
        </w:rPr>
        <w:t xml:space="preserve"> realizou-se na </w:t>
      </w:r>
      <w:r w:rsidR="00042AA4" w:rsidRPr="00DE74D9">
        <w:rPr>
          <w:szCs w:val="24"/>
        </w:rPr>
        <w:t>valência</w:t>
      </w:r>
      <w:r w:rsidR="003A7B89" w:rsidRPr="00DE74D9">
        <w:rPr>
          <w:szCs w:val="24"/>
        </w:rPr>
        <w:t xml:space="preserve"> de creche e na valê</w:t>
      </w:r>
      <w:r w:rsidRPr="00DE74D9">
        <w:rPr>
          <w:szCs w:val="24"/>
        </w:rPr>
        <w:t xml:space="preserve">ncia de </w:t>
      </w:r>
      <w:r w:rsidR="00042AA4" w:rsidRPr="00DE74D9">
        <w:rPr>
          <w:szCs w:val="24"/>
        </w:rPr>
        <w:t>jardim-de-infância</w:t>
      </w:r>
      <w:r w:rsidRPr="00DE74D9">
        <w:rPr>
          <w:szCs w:val="24"/>
        </w:rPr>
        <w:t xml:space="preserve">. </w:t>
      </w:r>
      <w:r w:rsidR="00404305" w:rsidRPr="00DE74D9">
        <w:rPr>
          <w:szCs w:val="24"/>
        </w:rPr>
        <w:t>Tanto em relação ao contexto d</w:t>
      </w:r>
      <w:r w:rsidR="003A7B89" w:rsidRPr="00DE74D9">
        <w:rPr>
          <w:szCs w:val="24"/>
        </w:rPr>
        <w:t>e c</w:t>
      </w:r>
      <w:r w:rsidR="00404305" w:rsidRPr="00DE74D9">
        <w:rPr>
          <w:szCs w:val="24"/>
        </w:rPr>
        <w:t xml:space="preserve">reche como no </w:t>
      </w:r>
      <w:r w:rsidR="003B45B2" w:rsidRPr="00DE74D9">
        <w:rPr>
          <w:szCs w:val="24"/>
        </w:rPr>
        <w:t xml:space="preserve">contexto de Jardim de Infância, em observações e </w:t>
      </w:r>
      <w:r w:rsidR="00404305" w:rsidRPr="00DE74D9">
        <w:rPr>
          <w:szCs w:val="24"/>
        </w:rPr>
        <w:t>diálogos com as crianças</w:t>
      </w:r>
      <w:r w:rsidR="003B45B2" w:rsidRPr="00DE74D9">
        <w:rPr>
          <w:szCs w:val="24"/>
        </w:rPr>
        <w:t xml:space="preserve">, reconheci a importância do jogo </w:t>
      </w:r>
      <w:r w:rsidR="00042AA4" w:rsidRPr="00DE74D9">
        <w:rPr>
          <w:szCs w:val="24"/>
        </w:rPr>
        <w:t>simbólico</w:t>
      </w:r>
      <w:r w:rsidR="003B45B2" w:rsidRPr="00DE74D9">
        <w:rPr>
          <w:szCs w:val="24"/>
        </w:rPr>
        <w:t xml:space="preserve"> na vida de cada uma das crianças</w:t>
      </w:r>
      <w:r w:rsidR="00404305" w:rsidRPr="00DE74D9">
        <w:rPr>
          <w:szCs w:val="24"/>
        </w:rPr>
        <w:t>.</w:t>
      </w:r>
      <w:r w:rsidR="00415496" w:rsidRPr="00DE74D9">
        <w:rPr>
          <w:szCs w:val="24"/>
        </w:rPr>
        <w:t xml:space="preserve"> Com recurso á</w:t>
      </w:r>
      <w:r w:rsidR="00404305" w:rsidRPr="00DE74D9">
        <w:rPr>
          <w:szCs w:val="24"/>
        </w:rPr>
        <w:t xml:space="preserve"> </w:t>
      </w:r>
      <w:r w:rsidR="00415496" w:rsidRPr="00DE74D9">
        <w:rPr>
          <w:szCs w:val="24"/>
        </w:rPr>
        <w:t>escala</w:t>
      </w:r>
      <w:r w:rsidR="00CC3595">
        <w:rPr>
          <w:szCs w:val="24"/>
        </w:rPr>
        <w:t xml:space="preserve"> </w:t>
      </w:r>
      <w:proofErr w:type="spellStart"/>
      <w:r w:rsidR="00CC3595">
        <w:rPr>
          <w:szCs w:val="24"/>
        </w:rPr>
        <w:t>ECERS</w:t>
      </w:r>
      <w:proofErr w:type="spellEnd"/>
      <w:r w:rsidR="00CC3595">
        <w:rPr>
          <w:szCs w:val="24"/>
        </w:rPr>
        <w:t xml:space="preserve">-R </w:t>
      </w:r>
      <w:r w:rsidR="00CC3595" w:rsidRPr="009149C6">
        <w:rPr>
          <w:szCs w:val="24"/>
        </w:rPr>
        <w:t>e à fundamentação teórica</w:t>
      </w:r>
      <w:r w:rsidR="008D3572" w:rsidRPr="009149C6">
        <w:rPr>
          <w:szCs w:val="24"/>
        </w:rPr>
        <w:t xml:space="preserve"> </w:t>
      </w:r>
      <w:r w:rsidR="009149C6" w:rsidRPr="009149C6">
        <w:rPr>
          <w:szCs w:val="24"/>
        </w:rPr>
        <w:t xml:space="preserve">que aborda </w:t>
      </w:r>
      <w:r w:rsidR="008D3572" w:rsidRPr="00DE74D9">
        <w:rPr>
          <w:rFonts w:eastAsiaTheme="minorHAnsi"/>
          <w:szCs w:val="24"/>
        </w:rPr>
        <w:t>o papel do brincar na educação de infância, o jogo simbólico e o conhecimento cultural</w:t>
      </w:r>
      <w:r w:rsidR="00CC3595">
        <w:rPr>
          <w:szCs w:val="24"/>
        </w:rPr>
        <w:t xml:space="preserve"> </w:t>
      </w:r>
      <w:r w:rsidR="00415496" w:rsidRPr="00DE74D9">
        <w:rPr>
          <w:szCs w:val="24"/>
        </w:rPr>
        <w:t xml:space="preserve">aprofundei este </w:t>
      </w:r>
      <w:r w:rsidR="00042AA4" w:rsidRPr="00DE74D9">
        <w:rPr>
          <w:szCs w:val="24"/>
        </w:rPr>
        <w:t>tema.</w:t>
      </w:r>
    </w:p>
    <w:p w:rsidR="00705B39" w:rsidRDefault="00415496" w:rsidP="00705B39">
      <w:pPr>
        <w:spacing w:line="360" w:lineRule="auto"/>
        <w:ind w:firstLine="708"/>
        <w:jc w:val="both"/>
        <w:rPr>
          <w:rFonts w:eastAsiaTheme="minorHAnsi"/>
          <w:color w:val="000000" w:themeColor="text1"/>
          <w:szCs w:val="24"/>
          <w:lang w:eastAsia="en-US"/>
        </w:rPr>
      </w:pPr>
      <w:r w:rsidRPr="00DE74D9">
        <w:rPr>
          <w:szCs w:val="24"/>
        </w:rPr>
        <w:t>O</w:t>
      </w:r>
      <w:r w:rsidR="00404305" w:rsidRPr="00DE74D9">
        <w:rPr>
          <w:szCs w:val="24"/>
        </w:rPr>
        <w:t xml:space="preserve"> presente relatório apresenta uma estrutura que pretende</w:t>
      </w:r>
      <w:r w:rsidR="00D24F94" w:rsidRPr="00DE74D9">
        <w:rPr>
          <w:szCs w:val="24"/>
        </w:rPr>
        <w:t xml:space="preserve"> descrever e reflet</w:t>
      </w:r>
      <w:r w:rsidR="00AF42F5" w:rsidRPr="00DE74D9">
        <w:rPr>
          <w:szCs w:val="24"/>
        </w:rPr>
        <w:t>ir</w:t>
      </w:r>
      <w:r w:rsidR="00404305" w:rsidRPr="00DE74D9">
        <w:rPr>
          <w:szCs w:val="24"/>
        </w:rPr>
        <w:t xml:space="preserve"> situações de aprendizagem</w:t>
      </w:r>
      <w:r w:rsidR="00D24F94" w:rsidRPr="00DE74D9">
        <w:rPr>
          <w:szCs w:val="24"/>
        </w:rPr>
        <w:t xml:space="preserve"> desenvolvidas ao longo da </w:t>
      </w:r>
      <w:proofErr w:type="spellStart"/>
      <w:r w:rsidR="00D24F94" w:rsidRPr="00DE74D9">
        <w:rPr>
          <w:szCs w:val="24"/>
        </w:rPr>
        <w:t>PES</w:t>
      </w:r>
      <w:proofErr w:type="spellEnd"/>
      <w:r w:rsidR="00D24F94" w:rsidRPr="00DE74D9">
        <w:rPr>
          <w:szCs w:val="24"/>
        </w:rPr>
        <w:t xml:space="preserve"> </w:t>
      </w:r>
      <w:r w:rsidR="00404305" w:rsidRPr="00DE74D9">
        <w:rPr>
          <w:szCs w:val="24"/>
        </w:rPr>
        <w:t xml:space="preserve">sobre a minha intencionalidade educativa em torno da temática e realçar a adoção de uma postura investigativa que me ajudou a aprender e a ajudar a aprender. O relatório encontra-se dividido em quatro capítulos que serão seguidamente </w:t>
      </w:r>
      <w:r w:rsidR="00042AA4" w:rsidRPr="00DE74D9">
        <w:rPr>
          <w:szCs w:val="24"/>
        </w:rPr>
        <w:t xml:space="preserve">enunciados. </w:t>
      </w:r>
      <w:r w:rsidR="00620150" w:rsidRPr="00DE74D9">
        <w:rPr>
          <w:rFonts w:eastAsiaTheme="minorHAnsi"/>
          <w:szCs w:val="24"/>
        </w:rPr>
        <w:t>O</w:t>
      </w:r>
      <w:r w:rsidR="00620150" w:rsidRPr="00DE74D9">
        <w:rPr>
          <w:rFonts w:eastAsiaTheme="minorHAnsi"/>
          <w:szCs w:val="24"/>
          <w:lang w:eastAsia="en-US"/>
        </w:rPr>
        <w:t xml:space="preserve"> </w:t>
      </w:r>
      <w:r w:rsidR="00042AA4" w:rsidRPr="00DE74D9">
        <w:rPr>
          <w:rFonts w:eastAsiaTheme="minorHAnsi"/>
          <w:szCs w:val="24"/>
          <w:lang w:eastAsia="en-US"/>
        </w:rPr>
        <w:t>capítulo</w:t>
      </w:r>
      <w:r w:rsidR="002F0E4B" w:rsidRPr="00DE74D9">
        <w:rPr>
          <w:rFonts w:eastAsiaTheme="minorHAnsi"/>
          <w:szCs w:val="24"/>
          <w:lang w:eastAsia="en-US"/>
        </w:rPr>
        <w:t xml:space="preserve"> I- Enquadramento </w:t>
      </w:r>
      <w:r w:rsidR="00042AA4" w:rsidRPr="00DE74D9">
        <w:rPr>
          <w:rFonts w:eastAsiaTheme="minorHAnsi"/>
          <w:szCs w:val="24"/>
          <w:lang w:eastAsia="en-US"/>
        </w:rPr>
        <w:t>teórico</w:t>
      </w:r>
      <w:r w:rsidR="00CC3595">
        <w:rPr>
          <w:rFonts w:eastAsiaTheme="minorHAnsi"/>
          <w:szCs w:val="24"/>
          <w:lang w:eastAsia="en-US"/>
        </w:rPr>
        <w:t>,</w:t>
      </w:r>
      <w:r w:rsidR="00042AA4" w:rsidRPr="00DE74D9">
        <w:rPr>
          <w:rFonts w:eastAsiaTheme="minorHAnsi"/>
          <w:szCs w:val="24"/>
        </w:rPr>
        <w:t xml:space="preserve"> aborda</w:t>
      </w:r>
      <w:r w:rsidR="0054741D" w:rsidRPr="00DE74D9">
        <w:rPr>
          <w:rFonts w:eastAsiaTheme="minorHAnsi"/>
          <w:szCs w:val="24"/>
        </w:rPr>
        <w:t xml:space="preserve"> o papel do brincar na educação de infância, o jogo simbólico e o conhecimento cultural. </w:t>
      </w:r>
      <w:r w:rsidR="00A91A65" w:rsidRPr="00DE74D9">
        <w:rPr>
          <w:rFonts w:eastAsiaTheme="minorHAnsi"/>
          <w:szCs w:val="24"/>
        </w:rPr>
        <w:t>Já no capítulo</w:t>
      </w:r>
      <w:r w:rsidR="00A91A65">
        <w:rPr>
          <w:rFonts w:eastAsiaTheme="minorHAnsi"/>
          <w:szCs w:val="24"/>
        </w:rPr>
        <w:t xml:space="preserve"> II </w:t>
      </w:r>
      <w:r w:rsidR="00A91A65" w:rsidRPr="00DE74D9">
        <w:rPr>
          <w:rFonts w:eastAsiaTheme="minorHAnsi"/>
          <w:szCs w:val="24"/>
        </w:rPr>
        <w:t xml:space="preserve">Dimensão investigativa na </w:t>
      </w:r>
      <w:proofErr w:type="spellStart"/>
      <w:r w:rsidR="00A91A65" w:rsidRPr="00DE74D9">
        <w:rPr>
          <w:rFonts w:eastAsiaTheme="minorHAnsi"/>
          <w:szCs w:val="24"/>
        </w:rPr>
        <w:t>PES</w:t>
      </w:r>
      <w:proofErr w:type="spellEnd"/>
      <w:proofErr w:type="gramStart"/>
      <w:r w:rsidR="00A91A65" w:rsidRPr="00DE74D9">
        <w:rPr>
          <w:rFonts w:eastAsiaTheme="minorHAnsi"/>
          <w:szCs w:val="24"/>
        </w:rPr>
        <w:t>,</w:t>
      </w:r>
      <w:proofErr w:type="gramEnd"/>
      <w:r w:rsidR="00A91A65" w:rsidRPr="00DE74D9">
        <w:rPr>
          <w:rFonts w:eastAsiaTheme="minorHAnsi"/>
          <w:szCs w:val="24"/>
        </w:rPr>
        <w:t xml:space="preserve"> refiro as opções </w:t>
      </w:r>
      <w:r w:rsidR="00A91A65" w:rsidRPr="00DE74D9">
        <w:rPr>
          <w:rFonts w:eastAsiaTheme="minorHAnsi"/>
          <w:szCs w:val="24"/>
          <w:lang w:eastAsia="en-US"/>
        </w:rPr>
        <w:t>metodológicas, instrumentos de recolha e análise dos dados</w:t>
      </w:r>
      <w:r w:rsidR="00A91A65" w:rsidRPr="00DE74D9">
        <w:rPr>
          <w:rFonts w:eastAsiaTheme="minorHAnsi"/>
          <w:szCs w:val="24"/>
        </w:rPr>
        <w:t xml:space="preserve">, contextualização dos contextos e da prática desenvolvida. </w:t>
      </w:r>
      <w:r w:rsidR="00A91A65" w:rsidRPr="009532DF">
        <w:rPr>
          <w:rFonts w:eastAsiaTheme="minorHAnsi"/>
          <w:color w:val="000000" w:themeColor="text1"/>
          <w:szCs w:val="24"/>
        </w:rPr>
        <w:t>No c</w:t>
      </w:r>
      <w:r w:rsidR="00A91A65" w:rsidRPr="009532DF">
        <w:rPr>
          <w:rFonts w:eastAsiaTheme="minorHAnsi"/>
          <w:color w:val="000000" w:themeColor="text1"/>
          <w:szCs w:val="24"/>
          <w:lang w:eastAsia="en-US"/>
        </w:rPr>
        <w:t>apítulo III</w:t>
      </w:r>
      <w:r w:rsidR="00A91A65">
        <w:rPr>
          <w:rFonts w:eastAsiaTheme="minorHAnsi"/>
          <w:color w:val="000000" w:themeColor="text1"/>
          <w:szCs w:val="24"/>
          <w:lang w:eastAsia="en-US"/>
        </w:rPr>
        <w:t xml:space="preserve"> está presente a ação educativa no âmbito da </w:t>
      </w:r>
      <w:proofErr w:type="spellStart"/>
      <w:r w:rsidR="00A91A65">
        <w:rPr>
          <w:rFonts w:eastAsiaTheme="minorHAnsi"/>
          <w:color w:val="000000" w:themeColor="text1"/>
          <w:szCs w:val="24"/>
          <w:lang w:eastAsia="en-US"/>
        </w:rPr>
        <w:t>pes</w:t>
      </w:r>
      <w:proofErr w:type="spellEnd"/>
      <w:r w:rsidR="00A91A65">
        <w:rPr>
          <w:rFonts w:eastAsiaTheme="minorHAnsi"/>
          <w:color w:val="000000" w:themeColor="text1"/>
          <w:szCs w:val="24"/>
          <w:lang w:eastAsia="en-US"/>
        </w:rPr>
        <w:t xml:space="preserve"> no contexto de creche e de jardim-de-infância. Seguindo-se o capítulo IV que contêm a análise dos dados e discussão dos resultados onde apresento a análise das avaliações da escala de </w:t>
      </w:r>
      <w:proofErr w:type="spellStart"/>
      <w:r w:rsidR="00A91A65">
        <w:rPr>
          <w:rFonts w:eastAsiaTheme="minorHAnsi"/>
          <w:color w:val="000000" w:themeColor="text1"/>
          <w:szCs w:val="24"/>
          <w:lang w:eastAsia="en-US"/>
        </w:rPr>
        <w:t>ecers</w:t>
      </w:r>
      <w:proofErr w:type="spellEnd"/>
      <w:r w:rsidR="00A91A65">
        <w:rPr>
          <w:rFonts w:eastAsiaTheme="minorHAnsi"/>
          <w:color w:val="000000" w:themeColor="text1"/>
          <w:szCs w:val="24"/>
          <w:lang w:eastAsia="en-US"/>
        </w:rPr>
        <w:t xml:space="preserve">, da intervenção educativa em </w:t>
      </w:r>
      <w:proofErr w:type="spellStart"/>
      <w:r w:rsidR="00A91A65">
        <w:rPr>
          <w:rFonts w:eastAsiaTheme="minorHAnsi"/>
          <w:color w:val="000000" w:themeColor="text1"/>
          <w:szCs w:val="24"/>
          <w:lang w:eastAsia="en-US"/>
        </w:rPr>
        <w:t>Pes</w:t>
      </w:r>
      <w:proofErr w:type="spellEnd"/>
      <w:r w:rsidR="00A91A65">
        <w:rPr>
          <w:rFonts w:eastAsiaTheme="minorHAnsi"/>
          <w:color w:val="000000" w:themeColor="text1"/>
          <w:szCs w:val="24"/>
          <w:lang w:eastAsia="en-US"/>
        </w:rPr>
        <w:t xml:space="preserve"> e a análise da entrevista ao educador, </w:t>
      </w:r>
      <w:r w:rsidR="00A91A65" w:rsidRPr="009532DF">
        <w:rPr>
          <w:rFonts w:eastAsiaTheme="minorHAnsi"/>
          <w:color w:val="000000" w:themeColor="text1"/>
          <w:szCs w:val="24"/>
          <w:lang w:eastAsia="en-US"/>
        </w:rPr>
        <w:t>por fim, no capítulo</w:t>
      </w:r>
      <w:r w:rsidR="00A91A65">
        <w:rPr>
          <w:rFonts w:eastAsiaTheme="minorHAnsi"/>
          <w:color w:val="000000" w:themeColor="text1"/>
          <w:szCs w:val="24"/>
          <w:lang w:eastAsia="en-US"/>
        </w:rPr>
        <w:t xml:space="preserve"> </w:t>
      </w:r>
      <w:r w:rsidR="00A91A65" w:rsidRPr="009532DF">
        <w:rPr>
          <w:rFonts w:eastAsiaTheme="minorHAnsi"/>
          <w:color w:val="000000" w:themeColor="text1"/>
          <w:szCs w:val="24"/>
          <w:lang w:eastAsia="en-US"/>
        </w:rPr>
        <w:t>V realizo as considerações finais</w:t>
      </w:r>
      <w:r w:rsidR="00A91A65">
        <w:rPr>
          <w:rFonts w:eastAsiaTheme="minorHAnsi"/>
          <w:color w:val="000000" w:themeColor="text1"/>
          <w:szCs w:val="24"/>
          <w:lang w:eastAsia="en-US"/>
        </w:rPr>
        <w:t xml:space="preserve">. </w:t>
      </w:r>
      <w:r w:rsidR="00705B39">
        <w:rPr>
          <w:rFonts w:eastAsiaTheme="minorHAnsi"/>
          <w:color w:val="000000" w:themeColor="text1"/>
          <w:szCs w:val="24"/>
          <w:lang w:eastAsia="en-US"/>
        </w:rPr>
        <w:br w:type="page"/>
      </w:r>
    </w:p>
    <w:p w:rsidR="00404305" w:rsidRPr="00705B39" w:rsidRDefault="00404305" w:rsidP="00705B39">
      <w:pPr>
        <w:spacing w:line="360" w:lineRule="auto"/>
        <w:ind w:firstLine="708"/>
        <w:jc w:val="both"/>
        <w:rPr>
          <w:rFonts w:eastAsiaTheme="minorHAnsi"/>
          <w:color w:val="000000" w:themeColor="text1"/>
          <w:szCs w:val="24"/>
          <w:lang w:eastAsia="en-US"/>
        </w:rPr>
      </w:pPr>
    </w:p>
    <w:p w:rsidR="00AC3CD1" w:rsidRPr="00A91A65" w:rsidRDefault="00AC3CD1" w:rsidP="00A91A65">
      <w:pPr>
        <w:pStyle w:val="Cabealho1"/>
        <w:jc w:val="center"/>
        <w:rPr>
          <w:rFonts w:eastAsiaTheme="minorHAnsi"/>
          <w:sz w:val="32"/>
          <w:szCs w:val="32"/>
          <w:lang w:eastAsia="en-US"/>
        </w:rPr>
      </w:pPr>
      <w:bookmarkStart w:id="7" w:name="_Toc522010069"/>
      <w:r w:rsidRPr="00A91A65">
        <w:rPr>
          <w:rFonts w:eastAsiaTheme="minorHAnsi"/>
          <w:sz w:val="32"/>
          <w:szCs w:val="32"/>
          <w:lang w:eastAsia="en-US"/>
        </w:rPr>
        <w:t>Problemática da investigação e intervenção</w:t>
      </w:r>
      <w:bookmarkEnd w:id="7"/>
    </w:p>
    <w:p w:rsidR="00404305" w:rsidRPr="00DE74D9" w:rsidRDefault="00404305" w:rsidP="0050697B">
      <w:pPr>
        <w:spacing w:line="360" w:lineRule="auto"/>
        <w:jc w:val="both"/>
        <w:rPr>
          <w:rFonts w:eastAsiaTheme="minorHAnsi"/>
          <w:szCs w:val="24"/>
          <w:lang w:eastAsia="en-US"/>
        </w:rPr>
      </w:pPr>
    </w:p>
    <w:p w:rsidR="007D58C2" w:rsidRPr="00DE74D9" w:rsidRDefault="00AC3CD1" w:rsidP="005B74E5">
      <w:pPr>
        <w:suppressAutoHyphens w:val="0"/>
        <w:autoSpaceDN/>
        <w:spacing w:line="360" w:lineRule="auto"/>
        <w:ind w:firstLine="708"/>
        <w:jc w:val="both"/>
        <w:textAlignment w:val="auto"/>
        <w:rPr>
          <w:rFonts w:eastAsiaTheme="minorEastAsia"/>
          <w:szCs w:val="24"/>
          <w:lang w:eastAsia="en-US"/>
        </w:rPr>
      </w:pPr>
      <w:r w:rsidRPr="00DE74D9">
        <w:rPr>
          <w:rFonts w:eastAsiaTheme="minorEastAsia"/>
          <w:szCs w:val="24"/>
          <w:lang w:eastAsia="en-US"/>
        </w:rPr>
        <w:t xml:space="preserve">Como já foi referido anteriormente, </w:t>
      </w:r>
      <w:r w:rsidRPr="00006A3A">
        <w:rPr>
          <w:rFonts w:eastAsiaTheme="minorEastAsia"/>
          <w:color w:val="000000" w:themeColor="text1"/>
          <w:szCs w:val="24"/>
          <w:lang w:eastAsia="en-US"/>
        </w:rPr>
        <w:t xml:space="preserve">o </w:t>
      </w:r>
      <w:r w:rsidR="005B74E5" w:rsidRPr="00006A3A">
        <w:rPr>
          <w:rFonts w:eastAsiaTheme="minorEastAsia"/>
          <w:color w:val="000000" w:themeColor="text1"/>
          <w:szCs w:val="24"/>
          <w:lang w:eastAsia="en-US"/>
        </w:rPr>
        <w:t>tema do relatório de estágio incide na área de e</w:t>
      </w:r>
      <w:r w:rsidR="005B74E5" w:rsidRPr="00006A3A">
        <w:rPr>
          <w:rFonts w:eastAsiaTheme="minorEastAsia"/>
          <w:color w:val="000000" w:themeColor="text1"/>
          <w:szCs w:val="24"/>
          <w:lang w:eastAsia="en-US"/>
        </w:rPr>
        <w:t>x</w:t>
      </w:r>
      <w:r w:rsidR="005B74E5" w:rsidRPr="00006A3A">
        <w:rPr>
          <w:rFonts w:eastAsiaTheme="minorEastAsia"/>
          <w:color w:val="000000" w:themeColor="text1"/>
          <w:szCs w:val="24"/>
          <w:lang w:eastAsia="en-US"/>
        </w:rPr>
        <w:t>pressão e comunicação, mais propriamente, no subd</w:t>
      </w:r>
      <w:r w:rsidR="00705B39">
        <w:rPr>
          <w:rFonts w:eastAsiaTheme="minorEastAsia"/>
          <w:color w:val="000000" w:themeColor="text1"/>
          <w:szCs w:val="24"/>
          <w:lang w:eastAsia="en-US"/>
        </w:rPr>
        <w:t>omínio do jogo dramático (M.E,</w:t>
      </w:r>
      <w:r w:rsidR="005B74E5" w:rsidRPr="00006A3A">
        <w:rPr>
          <w:rFonts w:eastAsiaTheme="minorEastAsia"/>
          <w:color w:val="000000" w:themeColor="text1"/>
          <w:szCs w:val="24"/>
          <w:lang w:eastAsia="en-US"/>
        </w:rPr>
        <w:t xml:space="preserve">2016) sendo que a problemática a investigar se foca no contributo do </w:t>
      </w:r>
      <w:r w:rsidRPr="00DE74D9">
        <w:rPr>
          <w:rFonts w:eastAsiaTheme="minorEastAsia"/>
          <w:szCs w:val="24"/>
          <w:lang w:eastAsia="en-US"/>
        </w:rPr>
        <w:t>jogo simbólico como potenciador da e</w:t>
      </w:r>
      <w:r w:rsidRPr="00DE74D9">
        <w:rPr>
          <w:rFonts w:eastAsiaTheme="minorEastAsia"/>
          <w:szCs w:val="24"/>
          <w:lang w:eastAsia="en-US"/>
        </w:rPr>
        <w:t>x</w:t>
      </w:r>
      <w:r w:rsidRPr="00DE74D9">
        <w:rPr>
          <w:rFonts w:eastAsiaTheme="minorEastAsia"/>
          <w:szCs w:val="24"/>
          <w:lang w:eastAsia="en-US"/>
        </w:rPr>
        <w:t>p</w:t>
      </w:r>
      <w:r w:rsidR="00006A3A">
        <w:rPr>
          <w:rFonts w:eastAsiaTheme="minorEastAsia"/>
          <w:szCs w:val="24"/>
          <w:lang w:eastAsia="en-US"/>
        </w:rPr>
        <w:t xml:space="preserve">eriência cultural das crianças. </w:t>
      </w:r>
    </w:p>
    <w:p w:rsidR="00AC3CD1" w:rsidRPr="00DE74D9" w:rsidRDefault="00AC3CD1" w:rsidP="005B74E5">
      <w:pPr>
        <w:suppressAutoHyphens w:val="0"/>
        <w:autoSpaceDN/>
        <w:spacing w:line="360" w:lineRule="auto"/>
        <w:ind w:firstLine="708"/>
        <w:jc w:val="both"/>
        <w:textAlignment w:val="auto"/>
        <w:rPr>
          <w:rFonts w:eastAsiaTheme="minorEastAsia"/>
          <w:szCs w:val="24"/>
          <w:lang w:eastAsia="en-US"/>
        </w:rPr>
      </w:pPr>
      <w:r w:rsidRPr="00DE74D9">
        <w:rPr>
          <w:rFonts w:eastAsiaTheme="minorEastAsia"/>
          <w:szCs w:val="24"/>
          <w:lang w:eastAsia="en-US"/>
        </w:rPr>
        <w:t>A</w:t>
      </w:r>
      <w:r w:rsidR="00FF33CD">
        <w:rPr>
          <w:rFonts w:eastAsiaTheme="minorEastAsia"/>
          <w:szCs w:val="24"/>
          <w:lang w:eastAsia="en-US"/>
        </w:rPr>
        <w:t xml:space="preserve">través da prática pedagógica </w:t>
      </w:r>
      <w:r w:rsidRPr="00DE74D9">
        <w:rPr>
          <w:rFonts w:eastAsiaTheme="minorEastAsia"/>
          <w:szCs w:val="24"/>
          <w:lang w:eastAsia="en-US"/>
        </w:rPr>
        <w:t xml:space="preserve">na sala de </w:t>
      </w:r>
      <w:proofErr w:type="gramStart"/>
      <w:r w:rsidRPr="00DE74D9">
        <w:rPr>
          <w:rFonts w:eastAsiaTheme="minorEastAsia"/>
          <w:szCs w:val="24"/>
          <w:lang w:eastAsia="en-US"/>
        </w:rPr>
        <w:t xml:space="preserve">creche </w:t>
      </w:r>
      <w:r w:rsidR="00FF33CD">
        <w:rPr>
          <w:rFonts w:eastAsiaTheme="minorEastAsia"/>
          <w:szCs w:val="24"/>
          <w:lang w:eastAsia="en-US"/>
        </w:rPr>
        <w:t xml:space="preserve"> e</w:t>
      </w:r>
      <w:proofErr w:type="gramEnd"/>
      <w:r w:rsidR="00FF33CD">
        <w:rPr>
          <w:rFonts w:eastAsiaTheme="minorEastAsia"/>
          <w:szCs w:val="24"/>
          <w:lang w:eastAsia="en-US"/>
        </w:rPr>
        <w:t xml:space="preserve"> </w:t>
      </w:r>
      <w:r w:rsidRPr="00DE74D9">
        <w:rPr>
          <w:rFonts w:eastAsiaTheme="minorEastAsia"/>
          <w:szCs w:val="24"/>
          <w:lang w:eastAsia="en-US"/>
        </w:rPr>
        <w:t xml:space="preserve">na sala de jardim-de-infância, pretendi alargar os âmbitos do jogo simbólico e do brincar de faz de </w:t>
      </w:r>
      <w:r w:rsidRPr="00006A3A">
        <w:rPr>
          <w:rFonts w:eastAsiaTheme="minorEastAsia"/>
          <w:color w:val="000000" w:themeColor="text1"/>
          <w:szCs w:val="24"/>
          <w:lang w:eastAsia="en-US"/>
        </w:rPr>
        <w:t xml:space="preserve">conta </w:t>
      </w:r>
      <w:r w:rsidR="005B74E5" w:rsidRPr="00006A3A">
        <w:rPr>
          <w:rFonts w:eastAsiaTheme="minorEastAsia"/>
          <w:color w:val="000000" w:themeColor="text1"/>
          <w:szCs w:val="24"/>
          <w:lang w:eastAsia="en-US"/>
        </w:rPr>
        <w:t xml:space="preserve">como </w:t>
      </w:r>
      <w:r w:rsidRPr="00006A3A">
        <w:rPr>
          <w:rFonts w:eastAsiaTheme="minorEastAsia"/>
          <w:color w:val="000000" w:themeColor="text1"/>
          <w:szCs w:val="24"/>
          <w:lang w:eastAsia="en-US"/>
        </w:rPr>
        <w:t>oportunidade</w:t>
      </w:r>
      <w:r w:rsidR="005B74E5" w:rsidRPr="00006A3A">
        <w:rPr>
          <w:rFonts w:eastAsiaTheme="minorEastAsia"/>
          <w:color w:val="000000" w:themeColor="text1"/>
          <w:szCs w:val="24"/>
          <w:lang w:eastAsia="en-US"/>
        </w:rPr>
        <w:t>s</w:t>
      </w:r>
      <w:r w:rsidRPr="00006A3A">
        <w:rPr>
          <w:rFonts w:eastAsiaTheme="minorEastAsia"/>
          <w:color w:val="000000" w:themeColor="text1"/>
          <w:szCs w:val="24"/>
          <w:lang w:eastAsia="en-US"/>
        </w:rPr>
        <w:t xml:space="preserve"> educativa</w:t>
      </w:r>
      <w:r w:rsidR="005B74E5" w:rsidRPr="00006A3A">
        <w:rPr>
          <w:rFonts w:eastAsiaTheme="minorEastAsia"/>
          <w:color w:val="000000" w:themeColor="text1"/>
          <w:szCs w:val="24"/>
          <w:lang w:eastAsia="en-US"/>
        </w:rPr>
        <w:t>s intencionais</w:t>
      </w:r>
      <w:r w:rsidRPr="00006A3A">
        <w:rPr>
          <w:rFonts w:eastAsiaTheme="minorEastAsia"/>
          <w:color w:val="000000" w:themeColor="text1"/>
          <w:szCs w:val="24"/>
          <w:lang w:eastAsia="en-US"/>
        </w:rPr>
        <w:t xml:space="preserve">, </w:t>
      </w:r>
      <w:r w:rsidRPr="00DE74D9">
        <w:rPr>
          <w:rFonts w:eastAsiaTheme="minorEastAsia"/>
          <w:szCs w:val="24"/>
          <w:lang w:eastAsia="en-US"/>
        </w:rPr>
        <w:t xml:space="preserve">proporcionando uma diversificação de experiências, que </w:t>
      </w:r>
      <w:r w:rsidR="00067FE2" w:rsidRPr="00DE74D9">
        <w:rPr>
          <w:rFonts w:eastAsiaTheme="minorEastAsia"/>
          <w:szCs w:val="24"/>
          <w:lang w:eastAsia="en-US"/>
        </w:rPr>
        <w:t xml:space="preserve">passou </w:t>
      </w:r>
      <w:r w:rsidRPr="00DE74D9">
        <w:rPr>
          <w:rFonts w:eastAsiaTheme="minorEastAsia"/>
          <w:szCs w:val="24"/>
          <w:lang w:eastAsia="en-US"/>
        </w:rPr>
        <w:t>pela disponibiliz</w:t>
      </w:r>
      <w:r w:rsidRPr="00DE74D9">
        <w:rPr>
          <w:rFonts w:eastAsiaTheme="minorEastAsia"/>
          <w:szCs w:val="24"/>
          <w:lang w:eastAsia="en-US"/>
        </w:rPr>
        <w:t>a</w:t>
      </w:r>
      <w:r w:rsidRPr="00DE74D9">
        <w:rPr>
          <w:rFonts w:eastAsiaTheme="minorEastAsia"/>
          <w:szCs w:val="24"/>
          <w:lang w:eastAsia="en-US"/>
        </w:rPr>
        <w:t>ção de novos materiais, introdução de alterações na organização do espaço e contactos com pe</w:t>
      </w:r>
      <w:r w:rsidRPr="00DE74D9">
        <w:rPr>
          <w:rFonts w:eastAsiaTheme="minorEastAsia"/>
          <w:szCs w:val="24"/>
          <w:lang w:eastAsia="en-US"/>
        </w:rPr>
        <w:t>s</w:t>
      </w:r>
      <w:r w:rsidRPr="00DE74D9">
        <w:rPr>
          <w:rFonts w:eastAsiaTheme="minorEastAsia"/>
          <w:szCs w:val="24"/>
          <w:lang w:eastAsia="en-US"/>
        </w:rPr>
        <w:t>soas e contextos novos.</w:t>
      </w:r>
    </w:p>
    <w:p w:rsidR="00AC3CD1" w:rsidRPr="00DE74D9" w:rsidRDefault="00AC3CD1" w:rsidP="00D26CAC">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lang w:eastAsia="en-US"/>
        </w:rPr>
        <w:t>A identificação da problemática surgiu na sequência da análise das minhas observações, notas de campo, registos e reflexões, por considerar que imitar, criar e fantasiar situações quotid</w:t>
      </w:r>
      <w:r w:rsidRPr="00DE74D9">
        <w:rPr>
          <w:rFonts w:eastAsiaTheme="minorEastAsia"/>
          <w:szCs w:val="24"/>
          <w:lang w:eastAsia="en-US"/>
        </w:rPr>
        <w:t>i</w:t>
      </w:r>
      <w:r w:rsidRPr="00DE74D9">
        <w:rPr>
          <w:rFonts w:eastAsiaTheme="minorEastAsia"/>
          <w:szCs w:val="24"/>
          <w:lang w:eastAsia="en-US"/>
        </w:rPr>
        <w:t xml:space="preserve">anas ou </w:t>
      </w:r>
      <w:r w:rsidRPr="00B077E5">
        <w:rPr>
          <w:rFonts w:eastAsiaTheme="minorEastAsia"/>
          <w:color w:val="000000" w:themeColor="text1"/>
          <w:szCs w:val="24"/>
          <w:lang w:eastAsia="en-US"/>
        </w:rPr>
        <w:t>realizar atividades orientadas dire</w:t>
      </w:r>
      <w:r w:rsidR="005B74E5" w:rsidRPr="00B077E5">
        <w:rPr>
          <w:rFonts w:eastAsiaTheme="minorEastAsia"/>
          <w:color w:val="000000" w:themeColor="text1"/>
          <w:szCs w:val="24"/>
          <w:lang w:eastAsia="en-US"/>
        </w:rPr>
        <w:t>cionadas para o jogo simbólico sã</w:t>
      </w:r>
      <w:r w:rsidR="00241E9B" w:rsidRPr="00B077E5">
        <w:rPr>
          <w:rFonts w:eastAsiaTheme="minorEastAsia"/>
          <w:color w:val="000000" w:themeColor="text1"/>
          <w:szCs w:val="24"/>
          <w:lang w:eastAsia="en-US"/>
        </w:rPr>
        <w:t>o</w:t>
      </w:r>
      <w:r w:rsidRPr="00B077E5">
        <w:rPr>
          <w:rFonts w:eastAsiaTheme="minorEastAsia"/>
          <w:color w:val="000000" w:themeColor="text1"/>
          <w:szCs w:val="24"/>
          <w:lang w:eastAsia="en-US"/>
        </w:rPr>
        <w:t xml:space="preserve"> essencia</w:t>
      </w:r>
      <w:r w:rsidR="00241E9B" w:rsidRPr="00B077E5">
        <w:rPr>
          <w:rFonts w:eastAsiaTheme="minorEastAsia"/>
          <w:color w:val="000000" w:themeColor="text1"/>
          <w:szCs w:val="24"/>
          <w:lang w:eastAsia="en-US"/>
        </w:rPr>
        <w:t>is</w:t>
      </w:r>
      <w:r w:rsidR="00297B05" w:rsidRPr="00B077E5">
        <w:rPr>
          <w:rFonts w:eastAsiaTheme="minorEastAsia"/>
          <w:color w:val="000000" w:themeColor="text1"/>
          <w:szCs w:val="24"/>
          <w:lang w:eastAsia="en-US"/>
        </w:rPr>
        <w:t xml:space="preserve"> p</w:t>
      </w:r>
      <w:r w:rsidR="00067FE2" w:rsidRPr="00B077E5">
        <w:rPr>
          <w:rFonts w:eastAsiaTheme="minorEastAsia"/>
          <w:color w:val="000000" w:themeColor="text1"/>
          <w:szCs w:val="24"/>
          <w:lang w:eastAsia="en-US"/>
        </w:rPr>
        <w:t>ara que as crianças desenvolvam o seu c</w:t>
      </w:r>
      <w:r w:rsidR="00297B05" w:rsidRPr="00B077E5">
        <w:rPr>
          <w:rFonts w:eastAsiaTheme="minorEastAsia"/>
          <w:color w:val="000000" w:themeColor="text1"/>
          <w:szCs w:val="24"/>
          <w:lang w:eastAsia="en-US"/>
        </w:rPr>
        <w:t>onhecimento do mundo. Assim</w:t>
      </w:r>
      <w:r w:rsidR="00241E9B" w:rsidRPr="00B077E5">
        <w:rPr>
          <w:rFonts w:eastAsiaTheme="minorEastAsia"/>
          <w:color w:val="000000" w:themeColor="text1"/>
          <w:szCs w:val="24"/>
          <w:lang w:eastAsia="en-US"/>
        </w:rPr>
        <w:t>,</w:t>
      </w:r>
      <w:r w:rsidR="00297B05" w:rsidRPr="00B077E5">
        <w:rPr>
          <w:rFonts w:eastAsiaTheme="minorEastAsia"/>
          <w:color w:val="000000" w:themeColor="text1"/>
          <w:szCs w:val="24"/>
          <w:lang w:eastAsia="en-US"/>
        </w:rPr>
        <w:t xml:space="preserve"> um dos meus objet</w:t>
      </w:r>
      <w:r w:rsidR="00241E9B" w:rsidRPr="00B077E5">
        <w:rPr>
          <w:rFonts w:eastAsiaTheme="minorEastAsia"/>
          <w:color w:val="000000" w:themeColor="text1"/>
          <w:szCs w:val="24"/>
          <w:lang w:eastAsia="en-US"/>
        </w:rPr>
        <w:t>ivos focou-se no alargamento destas oportunidades</w:t>
      </w:r>
      <w:r w:rsidR="00297B05" w:rsidRPr="00B077E5">
        <w:rPr>
          <w:rFonts w:eastAsiaTheme="minorEastAsia"/>
          <w:color w:val="000000" w:themeColor="text1"/>
          <w:szCs w:val="24"/>
          <w:lang w:eastAsia="en-US"/>
        </w:rPr>
        <w:t xml:space="preserve"> </w:t>
      </w:r>
      <w:r w:rsidR="00241E9B" w:rsidRPr="00B077E5">
        <w:rPr>
          <w:rFonts w:eastAsiaTheme="minorEastAsia"/>
          <w:color w:val="000000" w:themeColor="text1"/>
          <w:szCs w:val="24"/>
          <w:lang w:eastAsia="en-US"/>
        </w:rPr>
        <w:t>através do desenvolvimento de</w:t>
      </w:r>
      <w:r w:rsidR="00297B05" w:rsidRPr="00B077E5">
        <w:rPr>
          <w:rFonts w:eastAsiaTheme="minorEastAsia"/>
          <w:color w:val="000000" w:themeColor="text1"/>
          <w:szCs w:val="24"/>
          <w:lang w:eastAsia="en-US"/>
        </w:rPr>
        <w:t xml:space="preserve"> propostas de atividades o</w:t>
      </w:r>
      <w:r w:rsidR="00297B05" w:rsidRPr="00B077E5">
        <w:rPr>
          <w:rFonts w:eastAsiaTheme="minorEastAsia"/>
          <w:color w:val="000000" w:themeColor="text1"/>
          <w:szCs w:val="24"/>
          <w:lang w:eastAsia="en-US"/>
        </w:rPr>
        <w:t>r</w:t>
      </w:r>
      <w:r w:rsidR="00297B05" w:rsidRPr="00B077E5">
        <w:rPr>
          <w:rFonts w:eastAsiaTheme="minorEastAsia"/>
          <w:color w:val="000000" w:themeColor="text1"/>
          <w:szCs w:val="24"/>
          <w:lang w:eastAsia="en-US"/>
        </w:rPr>
        <w:t>ganizadas e do desen</w:t>
      </w:r>
      <w:r w:rsidR="00A91A65">
        <w:rPr>
          <w:rFonts w:eastAsiaTheme="minorEastAsia"/>
          <w:color w:val="000000" w:themeColor="text1"/>
          <w:szCs w:val="24"/>
          <w:lang w:eastAsia="en-US"/>
        </w:rPr>
        <w:t>volvimento do proje</w:t>
      </w:r>
      <w:r w:rsidR="00241E9B" w:rsidRPr="00B077E5">
        <w:rPr>
          <w:rFonts w:eastAsiaTheme="minorEastAsia"/>
          <w:color w:val="000000" w:themeColor="text1"/>
          <w:szCs w:val="24"/>
          <w:lang w:eastAsia="en-US"/>
        </w:rPr>
        <w:t>to</w:t>
      </w:r>
      <w:r w:rsidR="00241E9B">
        <w:rPr>
          <w:rFonts w:eastAsiaTheme="minorEastAsia"/>
          <w:szCs w:val="24"/>
          <w:lang w:eastAsia="en-US"/>
        </w:rPr>
        <w:t xml:space="preserve">. </w:t>
      </w:r>
      <w:r w:rsidR="00D26CAC" w:rsidRPr="00DE74D9">
        <w:rPr>
          <w:rFonts w:eastAsiaTheme="minorHAnsi"/>
          <w:szCs w:val="24"/>
          <w:lang w:eastAsia="en-US"/>
        </w:rPr>
        <w:t xml:space="preserve">Piaget &amp; </w:t>
      </w:r>
      <w:proofErr w:type="spellStart"/>
      <w:r w:rsidR="00D26CAC" w:rsidRPr="00DE74D9">
        <w:rPr>
          <w:rFonts w:eastAsiaTheme="minorHAnsi"/>
          <w:szCs w:val="24"/>
          <w:lang w:eastAsia="en-US"/>
        </w:rPr>
        <w:t>Inhelder</w:t>
      </w:r>
      <w:proofErr w:type="spellEnd"/>
      <w:r w:rsidR="00D26CAC" w:rsidRPr="00DE74D9">
        <w:rPr>
          <w:rFonts w:eastAsiaTheme="minorHAnsi"/>
          <w:szCs w:val="24"/>
          <w:lang w:eastAsia="en-US"/>
        </w:rPr>
        <w:t xml:space="preserve"> afirmam </w:t>
      </w:r>
      <w:proofErr w:type="gramStart"/>
      <w:r w:rsidR="00D26CAC" w:rsidRPr="00DE74D9">
        <w:rPr>
          <w:rFonts w:eastAsiaTheme="minorHAnsi"/>
          <w:szCs w:val="24"/>
          <w:lang w:eastAsia="en-US"/>
        </w:rPr>
        <w:t>que</w:t>
      </w:r>
      <w:proofErr w:type="gramEnd"/>
      <w:r w:rsidR="00D26CAC" w:rsidRPr="00DE74D9">
        <w:rPr>
          <w:rFonts w:eastAsiaTheme="minorHAnsi"/>
          <w:szCs w:val="24"/>
          <w:lang w:eastAsia="en-US"/>
        </w:rPr>
        <w:t xml:space="preserve">: </w:t>
      </w:r>
      <w:r w:rsidR="00705B39">
        <w:rPr>
          <w:rFonts w:eastAsiaTheme="minorHAnsi"/>
          <w:szCs w:val="24"/>
          <w:lang w:eastAsia="en-US"/>
        </w:rPr>
        <w:t>“</w:t>
      </w:r>
      <w:r w:rsidR="00D26CAC" w:rsidRPr="00DE74D9">
        <w:rPr>
          <w:rFonts w:eastAsiaTheme="minorHAnsi"/>
          <w:szCs w:val="24"/>
          <w:lang w:eastAsia="en-US"/>
        </w:rPr>
        <w:t>O jogo simbólico (…) corresponde à função essencial que o jogo exerce na vida da criança. (…) É portanto indi</w:t>
      </w:r>
      <w:r w:rsidR="00D26CAC" w:rsidRPr="00DE74D9">
        <w:rPr>
          <w:rFonts w:eastAsiaTheme="minorHAnsi"/>
          <w:szCs w:val="24"/>
          <w:lang w:eastAsia="en-US"/>
        </w:rPr>
        <w:t>s</w:t>
      </w:r>
      <w:r w:rsidR="00D26CAC" w:rsidRPr="00DE74D9">
        <w:rPr>
          <w:rFonts w:eastAsiaTheme="minorHAnsi"/>
          <w:szCs w:val="24"/>
          <w:lang w:eastAsia="en-US"/>
        </w:rPr>
        <w:t>pensável ao seu equilíbrio afetivo e intelectual que possa dispor de um sector de atividade cuja motivação não seja a adaptação ao real mas, pelo contrário, a assimilação do real ao eu, sem co</w:t>
      </w:r>
      <w:r w:rsidR="00D26CAC" w:rsidRPr="00DE74D9">
        <w:rPr>
          <w:rFonts w:eastAsiaTheme="minorHAnsi"/>
          <w:szCs w:val="24"/>
          <w:lang w:eastAsia="en-US"/>
        </w:rPr>
        <w:t>a</w:t>
      </w:r>
      <w:r w:rsidR="00D26CAC" w:rsidRPr="00DE74D9">
        <w:rPr>
          <w:rFonts w:eastAsiaTheme="minorHAnsi"/>
          <w:szCs w:val="24"/>
          <w:lang w:eastAsia="en-US"/>
        </w:rPr>
        <w:t>ções nem sanções</w:t>
      </w:r>
      <w:r w:rsidR="00705B39">
        <w:rPr>
          <w:rFonts w:eastAsiaTheme="minorHAnsi"/>
          <w:szCs w:val="24"/>
          <w:lang w:eastAsia="en-US"/>
        </w:rPr>
        <w:t>”.</w:t>
      </w:r>
      <w:r w:rsidR="00D26CAC" w:rsidRPr="00DE74D9">
        <w:rPr>
          <w:rFonts w:eastAsiaTheme="minorHAnsi"/>
          <w:szCs w:val="24"/>
          <w:lang w:eastAsia="en-US"/>
        </w:rPr>
        <w:t xml:space="preserve"> (1979, p. 67).</w:t>
      </w:r>
      <w:r w:rsidR="00D26CAC" w:rsidRPr="00DE74D9">
        <w:rPr>
          <w:rFonts w:eastAsiaTheme="minorEastAsia"/>
          <w:szCs w:val="24"/>
        </w:rPr>
        <w:t xml:space="preserve"> </w:t>
      </w:r>
    </w:p>
    <w:p w:rsidR="00DE71A9" w:rsidRDefault="00816882" w:rsidP="00DF6B7D">
      <w:pPr>
        <w:suppressAutoHyphens w:val="0"/>
        <w:autoSpaceDN/>
        <w:spacing w:line="360" w:lineRule="auto"/>
        <w:ind w:firstLine="708"/>
        <w:jc w:val="both"/>
        <w:textAlignment w:val="auto"/>
        <w:rPr>
          <w:rFonts w:eastAsiaTheme="minorEastAsia"/>
          <w:szCs w:val="24"/>
          <w:lang w:eastAsia="en-US"/>
        </w:rPr>
      </w:pPr>
      <w:r w:rsidRPr="00DE74D9">
        <w:rPr>
          <w:rFonts w:eastAsiaTheme="minorHAnsi"/>
          <w:color w:val="000000"/>
          <w:szCs w:val="24"/>
          <w:lang w:eastAsia="en-US"/>
        </w:rPr>
        <w:t xml:space="preserve">Durante a minha intervenção </w:t>
      </w:r>
      <w:r w:rsidR="007E2D16" w:rsidRPr="00DE74D9">
        <w:rPr>
          <w:rFonts w:eastAsiaTheme="minorHAnsi"/>
          <w:color w:val="000000"/>
          <w:szCs w:val="24"/>
          <w:lang w:eastAsia="en-US"/>
        </w:rPr>
        <w:t>importo</w:t>
      </w:r>
      <w:r w:rsidRPr="00DE74D9">
        <w:rPr>
          <w:rFonts w:eastAsiaTheme="minorHAnsi"/>
          <w:color w:val="000000"/>
          <w:szCs w:val="24"/>
          <w:lang w:eastAsia="en-US"/>
        </w:rPr>
        <w:t>u-me pesquisar sobre o eventual contributo</w:t>
      </w:r>
      <w:r w:rsidR="00DF6B7D">
        <w:rPr>
          <w:rFonts w:eastAsiaTheme="minorHAnsi"/>
          <w:color w:val="000000"/>
          <w:szCs w:val="24"/>
          <w:lang w:eastAsia="en-US"/>
        </w:rPr>
        <w:t xml:space="preserve"> </w:t>
      </w:r>
      <w:r w:rsidR="007E2D16" w:rsidRPr="00DE74D9">
        <w:rPr>
          <w:rFonts w:eastAsiaTheme="minorHAnsi"/>
          <w:color w:val="000000"/>
          <w:szCs w:val="24"/>
          <w:lang w:eastAsia="en-US"/>
        </w:rPr>
        <w:t>do jogo para o desenvolvimento do conhecimento cultural das crianças</w:t>
      </w:r>
      <w:r w:rsidRPr="00DE74D9">
        <w:rPr>
          <w:rFonts w:eastAsiaTheme="minorEastAsia"/>
          <w:szCs w:val="24"/>
          <w:lang w:eastAsia="en-US"/>
        </w:rPr>
        <w:t>, ap</w:t>
      </w:r>
      <w:r w:rsidR="00DE71A9">
        <w:rPr>
          <w:rFonts w:eastAsiaTheme="minorEastAsia"/>
          <w:szCs w:val="24"/>
          <w:lang w:eastAsia="en-US"/>
        </w:rPr>
        <w:t xml:space="preserve">esar de ter consciência que </w:t>
      </w:r>
      <w:r w:rsidR="00AC3CD1" w:rsidRPr="00DE74D9">
        <w:rPr>
          <w:rFonts w:eastAsiaTheme="minorEastAsia"/>
          <w:szCs w:val="24"/>
          <w:lang w:eastAsia="en-US"/>
        </w:rPr>
        <w:t xml:space="preserve">o brincar de faz de conta é uma atividade </w:t>
      </w:r>
      <w:r w:rsidR="00AC3CD1" w:rsidRPr="00B077E5">
        <w:rPr>
          <w:rFonts w:eastAsiaTheme="minorEastAsia"/>
          <w:color w:val="000000" w:themeColor="text1"/>
          <w:szCs w:val="24"/>
          <w:lang w:eastAsia="en-US"/>
        </w:rPr>
        <w:t xml:space="preserve">constante no quotidiano das crianças da sala de creche e </w:t>
      </w:r>
      <w:r w:rsidR="00042AA4" w:rsidRPr="00B077E5">
        <w:rPr>
          <w:rFonts w:eastAsiaTheme="minorEastAsia"/>
          <w:color w:val="000000" w:themeColor="text1"/>
          <w:szCs w:val="24"/>
          <w:lang w:eastAsia="en-US"/>
        </w:rPr>
        <w:t>jardim-de-infância</w:t>
      </w:r>
      <w:r w:rsidR="00AC3CD1" w:rsidRPr="00B077E5">
        <w:rPr>
          <w:rFonts w:eastAsiaTheme="minorEastAsia"/>
          <w:color w:val="000000" w:themeColor="text1"/>
          <w:szCs w:val="24"/>
          <w:lang w:eastAsia="en-US"/>
        </w:rPr>
        <w:t xml:space="preserve"> nas diferentes área</w:t>
      </w:r>
      <w:r w:rsidR="00241E9B" w:rsidRPr="00B077E5">
        <w:rPr>
          <w:rFonts w:eastAsiaTheme="minorEastAsia"/>
          <w:color w:val="000000" w:themeColor="text1"/>
          <w:szCs w:val="24"/>
          <w:lang w:eastAsia="en-US"/>
        </w:rPr>
        <w:t>s, já que jogar é ser! J</w:t>
      </w:r>
      <w:r w:rsidR="00AC3CD1" w:rsidRPr="00B077E5">
        <w:rPr>
          <w:rFonts w:eastAsiaTheme="minorEastAsia"/>
          <w:color w:val="000000" w:themeColor="text1"/>
          <w:szCs w:val="24"/>
          <w:lang w:eastAsia="en-US"/>
        </w:rPr>
        <w:t>ogar a ser ocupa grande parte do te</w:t>
      </w:r>
      <w:r w:rsidR="00AC3CD1" w:rsidRPr="00B077E5">
        <w:rPr>
          <w:rFonts w:eastAsiaTheme="minorEastAsia"/>
          <w:color w:val="000000" w:themeColor="text1"/>
          <w:szCs w:val="24"/>
          <w:lang w:eastAsia="en-US"/>
        </w:rPr>
        <w:t>m</w:t>
      </w:r>
      <w:r w:rsidR="00AC3CD1" w:rsidRPr="00B077E5">
        <w:rPr>
          <w:rFonts w:eastAsiaTheme="minorEastAsia"/>
          <w:color w:val="000000" w:themeColor="text1"/>
          <w:szCs w:val="24"/>
          <w:lang w:eastAsia="en-US"/>
        </w:rPr>
        <w:t>po da criança. Através desta ação livre e espontânea ela aprende sobre os que lhes estão pró</w:t>
      </w:r>
      <w:r w:rsidR="00241E9B" w:rsidRPr="00B077E5">
        <w:rPr>
          <w:rFonts w:eastAsiaTheme="minorEastAsia"/>
          <w:color w:val="000000" w:themeColor="text1"/>
          <w:szCs w:val="24"/>
          <w:lang w:eastAsia="en-US"/>
        </w:rPr>
        <w:t>ximos e</w:t>
      </w:r>
      <w:r w:rsidR="00AC3CD1" w:rsidRPr="00B077E5">
        <w:rPr>
          <w:rFonts w:eastAsiaTheme="minorEastAsia"/>
          <w:color w:val="000000" w:themeColor="text1"/>
          <w:szCs w:val="24"/>
          <w:lang w:eastAsia="en-US"/>
        </w:rPr>
        <w:t xml:space="preserve"> por isso constitui-se</w:t>
      </w:r>
      <w:r w:rsidR="00AC3CD1" w:rsidRPr="00241E9B">
        <w:rPr>
          <w:rFonts w:eastAsiaTheme="minorEastAsia"/>
          <w:color w:val="3366FF"/>
          <w:szCs w:val="24"/>
          <w:lang w:eastAsia="en-US"/>
        </w:rPr>
        <w:t xml:space="preserve"> </w:t>
      </w:r>
      <w:r w:rsidR="00AC3CD1" w:rsidRPr="00DE74D9">
        <w:rPr>
          <w:rFonts w:eastAsiaTheme="minorEastAsia"/>
          <w:szCs w:val="24"/>
          <w:lang w:eastAsia="en-US"/>
        </w:rPr>
        <w:t>como fundamental para o seu desenvolvimento.</w:t>
      </w:r>
      <w:r w:rsidR="00DE71A9">
        <w:rPr>
          <w:rFonts w:eastAsiaTheme="minorEastAsia"/>
          <w:szCs w:val="24"/>
          <w:lang w:eastAsia="en-US"/>
        </w:rPr>
        <w:br w:type="page"/>
      </w:r>
    </w:p>
    <w:p w:rsidR="000317AA" w:rsidRPr="00A91A65" w:rsidRDefault="000317AA" w:rsidP="00A91A65">
      <w:pPr>
        <w:rPr>
          <w:rFonts w:eastAsiaTheme="minorHAnsi"/>
          <w:lang w:eastAsia="en-US"/>
        </w:rPr>
      </w:pPr>
    </w:p>
    <w:p w:rsidR="00AC3CD1" w:rsidRPr="00A91A65" w:rsidRDefault="00AC3CD1" w:rsidP="00A91A65">
      <w:pPr>
        <w:pStyle w:val="Cabealho1"/>
        <w:jc w:val="center"/>
        <w:rPr>
          <w:rFonts w:eastAsiaTheme="minorHAnsi"/>
          <w:sz w:val="32"/>
          <w:szCs w:val="32"/>
          <w:lang w:eastAsia="en-US"/>
        </w:rPr>
      </w:pPr>
      <w:bookmarkStart w:id="8" w:name="_Toc522010070"/>
      <w:r w:rsidRPr="00A91A65">
        <w:rPr>
          <w:rFonts w:eastAsiaTheme="minorHAnsi"/>
          <w:sz w:val="32"/>
          <w:szCs w:val="32"/>
          <w:lang w:eastAsia="en-US"/>
        </w:rPr>
        <w:t>Dimensões da profissionalidade</w:t>
      </w:r>
      <w:bookmarkEnd w:id="8"/>
    </w:p>
    <w:p w:rsidR="00E952AF" w:rsidRPr="00DE74D9" w:rsidRDefault="00E952AF" w:rsidP="0050697B">
      <w:pPr>
        <w:spacing w:line="360" w:lineRule="auto"/>
        <w:jc w:val="both"/>
        <w:rPr>
          <w:rFonts w:eastAsiaTheme="minorHAnsi"/>
          <w:szCs w:val="24"/>
          <w:lang w:eastAsia="en-US"/>
        </w:rPr>
      </w:pPr>
    </w:p>
    <w:p w:rsidR="00AC3CD1" w:rsidRPr="00DE74D9" w:rsidRDefault="00AC3CD1" w:rsidP="0050697B">
      <w:pPr>
        <w:tabs>
          <w:tab w:val="left" w:pos="6804"/>
        </w:tabs>
        <w:suppressAutoHyphens w:val="0"/>
        <w:autoSpaceDN/>
        <w:spacing w:after="200" w:line="360" w:lineRule="auto"/>
        <w:ind w:right="65"/>
        <w:jc w:val="both"/>
        <w:textAlignment w:val="auto"/>
        <w:rPr>
          <w:rFonts w:eastAsiaTheme="minorHAnsi"/>
          <w:szCs w:val="24"/>
          <w:lang w:eastAsia="en-US"/>
        </w:rPr>
      </w:pPr>
      <w:r w:rsidRPr="00DE74D9">
        <w:rPr>
          <w:rFonts w:eastAsiaTheme="minorHAnsi"/>
          <w:szCs w:val="24"/>
          <w:lang w:eastAsia="en-US"/>
        </w:rPr>
        <w:t xml:space="preserve">      O presente relatório incide</w:t>
      </w:r>
      <w:r w:rsidRPr="00B077E5">
        <w:rPr>
          <w:rFonts w:eastAsiaTheme="minorHAnsi"/>
          <w:color w:val="000000" w:themeColor="text1"/>
          <w:szCs w:val="24"/>
          <w:lang w:eastAsia="en-US"/>
        </w:rPr>
        <w:t xml:space="preserve"> </w:t>
      </w:r>
      <w:r w:rsidR="00241E9B" w:rsidRPr="00B077E5">
        <w:rPr>
          <w:rFonts w:eastAsiaTheme="minorHAnsi"/>
          <w:color w:val="000000" w:themeColor="text1"/>
          <w:szCs w:val="24"/>
          <w:lang w:eastAsia="en-US"/>
        </w:rPr>
        <w:t>em quatro</w:t>
      </w:r>
      <w:r w:rsidRPr="00B077E5">
        <w:rPr>
          <w:rFonts w:eastAsiaTheme="minorHAnsi"/>
          <w:color w:val="000000" w:themeColor="text1"/>
          <w:szCs w:val="24"/>
          <w:lang w:eastAsia="en-US"/>
        </w:rPr>
        <w:t xml:space="preserve"> </w:t>
      </w:r>
      <w:r w:rsidRPr="00DE74D9">
        <w:rPr>
          <w:rFonts w:eastAsiaTheme="minorHAnsi"/>
          <w:szCs w:val="24"/>
          <w:lang w:eastAsia="en-US"/>
        </w:rPr>
        <w:t>dimensões da ação educativa:</w:t>
      </w:r>
    </w:p>
    <w:p w:rsidR="00AC3CD1" w:rsidRPr="00DE74D9" w:rsidRDefault="00AC3CD1" w:rsidP="0050697B">
      <w:pPr>
        <w:tabs>
          <w:tab w:val="left" w:pos="6804"/>
        </w:tabs>
        <w:suppressAutoHyphens w:val="0"/>
        <w:autoSpaceDN/>
        <w:spacing w:after="200" w:line="360" w:lineRule="auto"/>
        <w:ind w:right="65"/>
        <w:jc w:val="both"/>
        <w:textAlignment w:val="auto"/>
        <w:rPr>
          <w:rFonts w:eastAsiaTheme="minorHAnsi"/>
          <w:szCs w:val="24"/>
          <w:lang w:eastAsia="en-US"/>
        </w:rPr>
      </w:pPr>
      <w:r w:rsidRPr="00DE74D9">
        <w:rPr>
          <w:rFonts w:eastAsiaTheme="minorHAnsi"/>
          <w:szCs w:val="24"/>
          <w:lang w:eastAsia="en-US"/>
        </w:rPr>
        <w:t>• Dimensão profissional, social e ética: Nesta dimensão sempre revelei responsabilidade e emp</w:t>
      </w:r>
      <w:r w:rsidRPr="00DE74D9">
        <w:rPr>
          <w:rFonts w:eastAsiaTheme="minorHAnsi"/>
          <w:szCs w:val="24"/>
          <w:lang w:eastAsia="en-US"/>
        </w:rPr>
        <w:t>e</w:t>
      </w:r>
      <w:r w:rsidRPr="00DE74D9">
        <w:rPr>
          <w:rFonts w:eastAsiaTheme="minorHAnsi"/>
          <w:szCs w:val="24"/>
          <w:lang w:eastAsia="en-US"/>
        </w:rPr>
        <w:t>nhamento no trabalho (assiduidade</w:t>
      </w:r>
      <w:r w:rsidR="00657B86" w:rsidRPr="00DE74D9">
        <w:rPr>
          <w:rFonts w:eastAsiaTheme="minorHAnsi"/>
          <w:szCs w:val="24"/>
          <w:lang w:eastAsia="en-US"/>
        </w:rPr>
        <w:t xml:space="preserve">, pontualidade, assumindo os meus </w:t>
      </w:r>
      <w:r w:rsidRPr="00DE74D9">
        <w:rPr>
          <w:rFonts w:eastAsiaTheme="minorHAnsi"/>
          <w:szCs w:val="24"/>
          <w:lang w:eastAsia="en-US"/>
        </w:rPr>
        <w:t>compromissos) manife</w:t>
      </w:r>
      <w:r w:rsidRPr="00DE74D9">
        <w:rPr>
          <w:rFonts w:eastAsiaTheme="minorHAnsi"/>
          <w:szCs w:val="24"/>
          <w:lang w:eastAsia="en-US"/>
        </w:rPr>
        <w:t>s</w:t>
      </w:r>
      <w:r w:rsidRPr="00DE74D9">
        <w:rPr>
          <w:rFonts w:eastAsiaTheme="minorHAnsi"/>
          <w:szCs w:val="24"/>
          <w:lang w:eastAsia="en-US"/>
        </w:rPr>
        <w:t>tando estabilidade emocional para enfrentar situações conflituosas com serenidade e segurança. Demonstrei sempre calor humano, simpatia e respeito pelas crianças e pelos adultos revelando sentido de responsabilidade face aos compromissos na universidade e nas instituiçõe</w:t>
      </w:r>
      <w:r w:rsidR="000B7722" w:rsidRPr="00DE74D9">
        <w:rPr>
          <w:rFonts w:eastAsiaTheme="minorHAnsi"/>
          <w:szCs w:val="24"/>
          <w:lang w:eastAsia="en-US"/>
        </w:rPr>
        <w:t xml:space="preserve">s, </w:t>
      </w:r>
      <w:r w:rsidRPr="00DE74D9">
        <w:rPr>
          <w:rFonts w:eastAsiaTheme="minorHAnsi"/>
          <w:szCs w:val="24"/>
          <w:lang w:eastAsia="en-US"/>
        </w:rPr>
        <w:t>aprese</w:t>
      </w:r>
      <w:r w:rsidRPr="00DE74D9">
        <w:rPr>
          <w:rFonts w:eastAsiaTheme="minorHAnsi"/>
          <w:szCs w:val="24"/>
          <w:lang w:eastAsia="en-US"/>
        </w:rPr>
        <w:t>n</w:t>
      </w:r>
      <w:r w:rsidRPr="00DE74D9">
        <w:rPr>
          <w:rFonts w:eastAsiaTheme="minorHAnsi"/>
          <w:szCs w:val="24"/>
          <w:lang w:eastAsia="en-US"/>
        </w:rPr>
        <w:t>tando uma postura ética e deontológica no quadro da profissionalidade de educador de infância. Respeitava todas as crianças em todos os momentos, independentemente da sua religião, género, etnia, cultura, estrato social ou com necessidades educativas especiais.</w:t>
      </w:r>
    </w:p>
    <w:p w:rsidR="006B4873" w:rsidRPr="00DE74D9" w:rsidRDefault="00AC3CD1" w:rsidP="0050697B">
      <w:pPr>
        <w:tabs>
          <w:tab w:val="left" w:pos="6804"/>
        </w:tabs>
        <w:suppressAutoHyphens w:val="0"/>
        <w:autoSpaceDN/>
        <w:spacing w:after="200" w:line="360" w:lineRule="auto"/>
        <w:ind w:right="65"/>
        <w:jc w:val="both"/>
        <w:textAlignment w:val="auto"/>
        <w:rPr>
          <w:rFonts w:eastAsiaTheme="minorHAnsi"/>
          <w:szCs w:val="24"/>
          <w:lang w:eastAsia="en-US"/>
        </w:rPr>
      </w:pPr>
      <w:r w:rsidRPr="00DE74D9">
        <w:rPr>
          <w:rFonts w:eastAsiaTheme="minorHAnsi"/>
          <w:szCs w:val="24"/>
          <w:lang w:eastAsia="en-US"/>
        </w:rPr>
        <w:t>• Dimensão de desenvolvimento do ensino e da aprendizagem que inclui a organização do amb</w:t>
      </w:r>
      <w:r w:rsidRPr="00DE74D9">
        <w:rPr>
          <w:rFonts w:eastAsiaTheme="minorHAnsi"/>
          <w:szCs w:val="24"/>
          <w:lang w:eastAsia="en-US"/>
        </w:rPr>
        <w:t>i</w:t>
      </w:r>
      <w:r w:rsidRPr="00DE74D9">
        <w:rPr>
          <w:rFonts w:eastAsiaTheme="minorHAnsi"/>
          <w:szCs w:val="24"/>
          <w:lang w:eastAsia="en-US"/>
        </w:rPr>
        <w:t>ente educativo; a observação, planificação e avaliação; a relação e ação educativa e a integração do currículo: Nesta dimensão, potenciei a organização do espaço e os materiais existentes, co</w:t>
      </w:r>
      <w:r w:rsidRPr="00DE74D9">
        <w:rPr>
          <w:rFonts w:eastAsiaTheme="minorHAnsi"/>
          <w:szCs w:val="24"/>
          <w:lang w:eastAsia="en-US"/>
        </w:rPr>
        <w:t>n</w:t>
      </w:r>
      <w:r w:rsidRPr="00DE74D9">
        <w:rPr>
          <w:rFonts w:eastAsiaTheme="minorHAnsi"/>
          <w:szCs w:val="24"/>
          <w:lang w:eastAsia="en-US"/>
        </w:rPr>
        <w:t>cebendo-os como recurso para o desenvolvimento curricular contribuindo para o enriquecimento do espaç</w:t>
      </w:r>
      <w:r w:rsidR="000B7722" w:rsidRPr="00DE74D9">
        <w:rPr>
          <w:rFonts w:eastAsiaTheme="minorHAnsi"/>
          <w:szCs w:val="24"/>
          <w:lang w:eastAsia="en-US"/>
        </w:rPr>
        <w:t>o, c</w:t>
      </w:r>
      <w:r w:rsidRPr="00DE74D9">
        <w:rPr>
          <w:rFonts w:eastAsiaTheme="minorHAnsi"/>
          <w:szCs w:val="24"/>
          <w:lang w:eastAsia="en-US"/>
        </w:rPr>
        <w:t>riando materiais estimulantes e diversificados e alterando o ambiente da sala. Procedi a uma organização do tempo de forma flexível e diversificada envolvendo as crianças na organ</w:t>
      </w:r>
      <w:r w:rsidRPr="00DE74D9">
        <w:rPr>
          <w:rFonts w:eastAsiaTheme="minorHAnsi"/>
          <w:szCs w:val="24"/>
          <w:lang w:eastAsia="en-US"/>
        </w:rPr>
        <w:t>i</w:t>
      </w:r>
      <w:r w:rsidRPr="00DE74D9">
        <w:rPr>
          <w:rFonts w:eastAsiaTheme="minorHAnsi"/>
          <w:szCs w:val="24"/>
          <w:lang w:eastAsia="en-US"/>
        </w:rPr>
        <w:t>zação dos contextos de aprendizage</w:t>
      </w:r>
      <w:r w:rsidR="000B7722" w:rsidRPr="00DE74D9">
        <w:rPr>
          <w:rFonts w:eastAsiaTheme="minorHAnsi"/>
          <w:szCs w:val="24"/>
          <w:lang w:eastAsia="en-US"/>
        </w:rPr>
        <w:t>m, m</w:t>
      </w:r>
      <w:r w:rsidRPr="00DE74D9">
        <w:rPr>
          <w:rFonts w:eastAsiaTheme="minorHAnsi"/>
          <w:szCs w:val="24"/>
          <w:lang w:eastAsia="en-US"/>
        </w:rPr>
        <w:t>a</w:t>
      </w:r>
      <w:r w:rsidR="00E952AF" w:rsidRPr="00DE74D9">
        <w:rPr>
          <w:rFonts w:eastAsiaTheme="minorHAnsi"/>
          <w:szCs w:val="24"/>
          <w:lang w:eastAsia="en-US"/>
        </w:rPr>
        <w:t>ntendo condições de segurança, o</w:t>
      </w:r>
      <w:r w:rsidRPr="00DE74D9">
        <w:rPr>
          <w:rFonts w:eastAsiaTheme="minorHAnsi"/>
          <w:szCs w:val="24"/>
          <w:lang w:eastAsia="en-US"/>
        </w:rPr>
        <w:t>b</w:t>
      </w:r>
      <w:r w:rsidR="00E952AF" w:rsidRPr="00DE74D9">
        <w:rPr>
          <w:rFonts w:eastAsiaTheme="minorHAnsi"/>
          <w:szCs w:val="24"/>
          <w:lang w:eastAsia="en-US"/>
        </w:rPr>
        <w:t>servando e escuta</w:t>
      </w:r>
      <w:r w:rsidR="00E952AF" w:rsidRPr="00DE74D9">
        <w:rPr>
          <w:rFonts w:eastAsiaTheme="minorHAnsi"/>
          <w:szCs w:val="24"/>
          <w:lang w:eastAsia="en-US"/>
        </w:rPr>
        <w:t>n</w:t>
      </w:r>
      <w:r w:rsidR="00E952AF" w:rsidRPr="00DE74D9">
        <w:rPr>
          <w:rFonts w:eastAsiaTheme="minorHAnsi"/>
          <w:szCs w:val="24"/>
          <w:lang w:eastAsia="en-US"/>
        </w:rPr>
        <w:t>do</w:t>
      </w:r>
      <w:r w:rsidRPr="00DE74D9">
        <w:rPr>
          <w:rFonts w:eastAsiaTheme="minorHAnsi"/>
          <w:szCs w:val="24"/>
          <w:lang w:eastAsia="en-US"/>
        </w:rPr>
        <w:t xml:space="preserve"> cada criança e o grupo da sala com o intuito de recolher indicadores para a planificação que correspondessem aos seus interesses, necessidades e objetivos de desenvolvimento e de aprend</w:t>
      </w:r>
      <w:r w:rsidRPr="00DE74D9">
        <w:rPr>
          <w:rFonts w:eastAsiaTheme="minorHAnsi"/>
          <w:szCs w:val="24"/>
          <w:lang w:eastAsia="en-US"/>
        </w:rPr>
        <w:t>i</w:t>
      </w:r>
      <w:r w:rsidRPr="00DE74D9">
        <w:rPr>
          <w:rFonts w:eastAsiaTheme="minorHAnsi"/>
          <w:szCs w:val="24"/>
          <w:lang w:eastAsia="en-US"/>
        </w:rPr>
        <w:t xml:space="preserve">zagem.  </w:t>
      </w:r>
    </w:p>
    <w:p w:rsidR="0019520F" w:rsidRDefault="00DD002D" w:rsidP="00241E9B">
      <w:pPr>
        <w:tabs>
          <w:tab w:val="left" w:pos="6804"/>
        </w:tabs>
        <w:spacing w:line="360" w:lineRule="auto"/>
        <w:ind w:right="65"/>
        <w:jc w:val="both"/>
        <w:rPr>
          <w:rFonts w:eastAsiaTheme="minorHAnsi"/>
          <w:szCs w:val="24"/>
        </w:rPr>
      </w:pPr>
      <w:r w:rsidRPr="00DE74D9">
        <w:rPr>
          <w:rFonts w:eastAsiaTheme="minorHAnsi"/>
          <w:szCs w:val="24"/>
          <w:lang w:eastAsia="en-US"/>
        </w:rPr>
        <w:t>•</w:t>
      </w:r>
      <w:r>
        <w:rPr>
          <w:rFonts w:eastAsiaTheme="minorHAnsi"/>
          <w:szCs w:val="24"/>
          <w:lang w:eastAsia="en-US"/>
        </w:rPr>
        <w:t xml:space="preserve"> </w:t>
      </w:r>
      <w:r w:rsidR="006B4873" w:rsidRPr="00DE74D9">
        <w:rPr>
          <w:rFonts w:eastAsiaTheme="minorHAnsi"/>
          <w:szCs w:val="24"/>
        </w:rPr>
        <w:t xml:space="preserve">Dimensão de participação na escola e de relação com a comunidade: </w:t>
      </w:r>
      <w:r w:rsidR="00E461BF" w:rsidRPr="00DE74D9">
        <w:rPr>
          <w:rFonts w:eastAsiaTheme="minorHAnsi"/>
          <w:szCs w:val="24"/>
        </w:rPr>
        <w:t>No</w:t>
      </w:r>
      <w:r w:rsidR="00142052" w:rsidRPr="00DE74D9">
        <w:rPr>
          <w:rFonts w:eastAsiaTheme="minorHAnsi"/>
          <w:szCs w:val="24"/>
        </w:rPr>
        <w:t xml:space="preserve"> meu estágio c</w:t>
      </w:r>
      <w:r w:rsidR="006B4873" w:rsidRPr="00DE74D9">
        <w:rPr>
          <w:rFonts w:eastAsiaTheme="minorHAnsi"/>
          <w:szCs w:val="24"/>
        </w:rPr>
        <w:t>ola</w:t>
      </w:r>
      <w:r w:rsidR="00142052" w:rsidRPr="00DE74D9">
        <w:rPr>
          <w:rFonts w:eastAsiaTheme="minorHAnsi"/>
          <w:szCs w:val="24"/>
        </w:rPr>
        <w:t xml:space="preserve">borei </w:t>
      </w:r>
      <w:r w:rsidR="006B4873" w:rsidRPr="00DE74D9">
        <w:rPr>
          <w:rFonts w:eastAsiaTheme="minorHAnsi"/>
          <w:szCs w:val="24"/>
        </w:rPr>
        <w:t>com os vários intervenientes no processo educativo favorecendo a criação e o desenvolvimento de relações de respeito mútuo entre educadores, crianças, pessoal não do</w:t>
      </w:r>
      <w:r w:rsidR="00A62601" w:rsidRPr="00DE74D9">
        <w:rPr>
          <w:rFonts w:eastAsiaTheme="minorHAnsi"/>
          <w:szCs w:val="24"/>
        </w:rPr>
        <w:t>cente e encarregados de educação, m</w:t>
      </w:r>
      <w:r w:rsidR="006B4873" w:rsidRPr="00DE74D9">
        <w:rPr>
          <w:rFonts w:eastAsiaTheme="minorHAnsi"/>
          <w:szCs w:val="24"/>
        </w:rPr>
        <w:t>anifesta</w:t>
      </w:r>
      <w:r w:rsidR="00A62601" w:rsidRPr="00DE74D9">
        <w:rPr>
          <w:rFonts w:eastAsiaTheme="minorHAnsi"/>
          <w:szCs w:val="24"/>
        </w:rPr>
        <w:t>ndo sempre</w:t>
      </w:r>
      <w:r w:rsidR="006B4873" w:rsidRPr="00DE74D9">
        <w:rPr>
          <w:rFonts w:eastAsiaTheme="minorHAnsi"/>
          <w:szCs w:val="24"/>
        </w:rPr>
        <w:t xml:space="preserve"> </w:t>
      </w:r>
      <w:r w:rsidR="000B7722" w:rsidRPr="00DE74D9">
        <w:t>c</w:t>
      </w:r>
      <w:r w:rsidR="00042AA4" w:rsidRPr="00DE74D9">
        <w:t>apacidade</w:t>
      </w:r>
      <w:r w:rsidR="006B4873" w:rsidRPr="00DE74D9">
        <w:t xml:space="preserve"> relaciona</w:t>
      </w:r>
      <w:r w:rsidR="00A62601" w:rsidRPr="00DE74D9">
        <w:t>l, de comunicação e de reflexã</w:t>
      </w:r>
      <w:r w:rsidR="00952B63" w:rsidRPr="00DE74D9">
        <w:t xml:space="preserve">o. Em termos da comunidade considero que integrei a mesma na </w:t>
      </w:r>
      <w:r w:rsidR="00916418" w:rsidRPr="00DE74D9">
        <w:t xml:space="preserve">relação com o grupo de crianças, visto que, </w:t>
      </w:r>
      <w:r w:rsidR="00527977" w:rsidRPr="00DE74D9">
        <w:rPr>
          <w:iCs/>
        </w:rPr>
        <w:t>existiu diversos momentos de</w:t>
      </w:r>
      <w:r w:rsidR="00952B63" w:rsidRPr="00DE74D9">
        <w:rPr>
          <w:iCs/>
        </w:rPr>
        <w:t xml:space="preserve"> partilha das aprendizagens das crianças com o exterior</w:t>
      </w:r>
      <w:r w:rsidR="00952B63" w:rsidRPr="00DE74D9">
        <w:rPr>
          <w:i/>
          <w:iCs/>
        </w:rPr>
        <w:t xml:space="preserve"> </w:t>
      </w:r>
      <w:r w:rsidR="00952B63" w:rsidRPr="00DE74D9">
        <w:t xml:space="preserve">oferecendo </w:t>
      </w:r>
      <w:r w:rsidR="00527977" w:rsidRPr="00DE74D9">
        <w:t xml:space="preserve">a </w:t>
      </w:r>
      <w:r w:rsidR="00952B63" w:rsidRPr="00DE74D9">
        <w:t>oportu</w:t>
      </w:r>
      <w:r w:rsidR="00527977" w:rsidRPr="00DE74D9">
        <w:t xml:space="preserve">nidade á comunidade de </w:t>
      </w:r>
      <w:r w:rsidR="00952B63" w:rsidRPr="00DE74D9">
        <w:t>ajudar no processo de desenvolvimento.</w:t>
      </w:r>
      <w:r w:rsidR="00527977" w:rsidRPr="00DE74D9">
        <w:t xml:space="preserve"> A</w:t>
      </w:r>
      <w:r w:rsidR="009E4631" w:rsidRPr="00DE74D9">
        <w:t>presentando de seguida,</w:t>
      </w:r>
      <w:r w:rsidR="00952B63" w:rsidRPr="00DE74D9">
        <w:t xml:space="preserve"> os vários momentos proporcionados por mim de interação com a comunidade: </w:t>
      </w:r>
    </w:p>
    <w:p w:rsidR="0019520F" w:rsidRDefault="0019520F" w:rsidP="0019520F">
      <w:pPr>
        <w:rPr>
          <w:rFonts w:eastAsiaTheme="minorHAnsi"/>
          <w:szCs w:val="24"/>
        </w:rPr>
      </w:pPr>
    </w:p>
    <w:p w:rsidR="0019520F" w:rsidRDefault="0019520F" w:rsidP="0019520F">
      <w:pPr>
        <w:rPr>
          <w:rFonts w:eastAsiaTheme="minorHAnsi"/>
          <w:szCs w:val="24"/>
        </w:rPr>
        <w:sectPr w:rsidR="0019520F" w:rsidSect="00DA0771">
          <w:headerReference w:type="default" r:id="rId16"/>
          <w:footerReference w:type="default" r:id="rId17"/>
          <w:pgSz w:w="11908" w:h="17335"/>
          <w:pgMar w:top="1400" w:right="991" w:bottom="651" w:left="1469" w:header="720" w:footer="720" w:gutter="0"/>
          <w:pgNumType w:start="3"/>
          <w:cols w:space="720"/>
          <w:noEndnote/>
        </w:sectPr>
      </w:pPr>
    </w:p>
    <w:p w:rsidR="00952B63" w:rsidRPr="0019520F" w:rsidRDefault="00952B63" w:rsidP="0019520F">
      <w:pPr>
        <w:rPr>
          <w:rFonts w:eastAsiaTheme="minorHAnsi"/>
          <w:szCs w:val="24"/>
        </w:rPr>
      </w:pPr>
    </w:p>
    <w:p w:rsidR="00952B63" w:rsidRPr="00DE74D9" w:rsidRDefault="00A768E7"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noProof/>
        </w:rPr>
        <mc:AlternateContent>
          <mc:Choice Requires="wps">
            <w:drawing>
              <wp:anchor distT="0" distB="0" distL="114300" distR="114300" simplePos="0" relativeHeight="251712512" behindDoc="1" locked="0" layoutInCell="1" allowOverlap="1" wp14:anchorId="641A2E5E" wp14:editId="5B71C083">
                <wp:simplePos x="0" y="0"/>
                <wp:positionH relativeFrom="column">
                  <wp:posOffset>2810510</wp:posOffset>
                </wp:positionH>
                <wp:positionV relativeFrom="paragraph">
                  <wp:posOffset>2413000</wp:posOffset>
                </wp:positionV>
                <wp:extent cx="2982595" cy="146050"/>
                <wp:effectExtent l="0" t="0" r="0" b="0"/>
                <wp:wrapTight wrapText="bothSides">
                  <wp:wrapPolygon edited="0">
                    <wp:start x="0" y="0"/>
                    <wp:lineTo x="0" y="21600"/>
                    <wp:lineTo x="21600" y="21600"/>
                    <wp:lineTo x="21600" y="0"/>
                  </wp:wrapPolygon>
                </wp:wrapTight>
                <wp:docPr id="57" name="Caixa de texto 57"/>
                <wp:cNvGraphicFramePr/>
                <a:graphic xmlns:a="http://schemas.openxmlformats.org/drawingml/2006/main">
                  <a:graphicData uri="http://schemas.microsoft.com/office/word/2010/wordprocessingShape">
                    <wps:wsp>
                      <wps:cNvSpPr txBox="1"/>
                      <wps:spPr>
                        <a:xfrm>
                          <a:off x="0" y="0"/>
                          <a:ext cx="2982595" cy="146050"/>
                        </a:xfrm>
                        <a:prstGeom prst="rect">
                          <a:avLst/>
                        </a:prstGeom>
                        <a:solidFill>
                          <a:prstClr val="white"/>
                        </a:solidFill>
                        <a:ln>
                          <a:noFill/>
                        </a:ln>
                        <a:effectLst/>
                      </wps:spPr>
                      <wps:txbx>
                        <w:txbxContent>
                          <w:p w:rsidR="00834F63" w:rsidRPr="00B56F17" w:rsidRDefault="00834F63" w:rsidP="00A768E7">
                            <w:pPr>
                              <w:pStyle w:val="Legenda"/>
                              <w:rPr>
                                <w:rFonts w:eastAsiaTheme="minorHAnsi"/>
                                <w:noProof/>
                                <w:color w:val="000000"/>
                                <w:sz w:val="24"/>
                                <w:szCs w:val="24"/>
                              </w:rPr>
                            </w:pPr>
                            <w:r>
                              <w:t>Figura 2- Crianças no parque infantil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41A2E5E" id="Caixa de texto 57" o:spid="_x0000_s1034" type="#_x0000_t202" style="position:absolute;left:0;text-align:left;margin-left:221.3pt;margin-top:190pt;width:234.85pt;height:11.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" stroked="f">
                <v:textbox style="mso-fit-shape-to-text:t" inset="0,0,0,0">
                  <w:txbxContent>
                    <w:p w:rsidR="00834F63" w:rsidRPr="00B56F17" w:rsidRDefault="00834F63" w:rsidP="00A768E7">
                      <w:pPr>
                        <w:pStyle w:val="Legenda"/>
                        <w:rPr>
                          <w:rFonts w:eastAsiaTheme="minorHAnsi"/>
                          <w:noProof/>
                          <w:color w:val="000000"/>
                          <w:sz w:val="24"/>
                          <w:szCs w:val="24"/>
                        </w:rPr>
                      </w:pPr>
                      <w:r>
                        <w:t>Figura 2- Crianças no parque infantil</w:t>
                      </w:r>
                    </w:p>
                  </w:txbxContent>
                </v:textbox>
                <w10:wrap type="tight"/>
              </v:shape>
            </w:pict>
          </mc:Fallback>
        </mc:AlternateContent>
      </w:r>
      <w:r w:rsidR="00E354F5" w:rsidRPr="00DE74D9">
        <w:rPr>
          <w:rFonts w:eastAsiaTheme="minorHAnsi"/>
          <w:noProof/>
          <w:color w:val="000000"/>
          <w:szCs w:val="24"/>
        </w:rPr>
        <w:drawing>
          <wp:anchor distT="0" distB="0" distL="114300" distR="114300" simplePos="0" relativeHeight="251604992" behindDoc="1" locked="0" layoutInCell="1" allowOverlap="1" wp14:anchorId="35F33ECD" wp14:editId="4FBD16D0">
            <wp:simplePos x="0" y="0"/>
            <wp:positionH relativeFrom="column">
              <wp:posOffset>2810510</wp:posOffset>
            </wp:positionH>
            <wp:positionV relativeFrom="paragraph">
              <wp:posOffset>119380</wp:posOffset>
            </wp:positionV>
            <wp:extent cx="2982595" cy="2236470"/>
            <wp:effectExtent l="0" t="0" r="8255" b="0"/>
            <wp:wrapTight wrapText="bothSides">
              <wp:wrapPolygon edited="0">
                <wp:start x="0" y="0"/>
                <wp:lineTo x="0" y="21342"/>
                <wp:lineTo x="21522" y="21342"/>
                <wp:lineTo x="21522" y="0"/>
                <wp:lineTo x="0" y="0"/>
              </wp:wrapPolygon>
            </wp:wrapTight>
            <wp:docPr id="5" name="Imagem 5" descr="C:\Users\Patricia matos\Desktop\Fotos\DCIM\Camera\20171122_11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atricia matos\Desktop\Fotos\DCIM\Camera\20171122_111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2595"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E54" w:rsidRPr="00DE74D9">
        <w:rPr>
          <w:rFonts w:eastAsiaTheme="minorHAnsi"/>
          <w:noProof/>
          <w:color w:val="000000"/>
          <w:szCs w:val="24"/>
        </w:rPr>
        <w:drawing>
          <wp:anchor distT="0" distB="0" distL="114300" distR="114300" simplePos="0" relativeHeight="251600896" behindDoc="1" locked="0" layoutInCell="1" allowOverlap="1" wp14:anchorId="24210953" wp14:editId="226F6DE0">
            <wp:simplePos x="0" y="0"/>
            <wp:positionH relativeFrom="column">
              <wp:posOffset>-224155</wp:posOffset>
            </wp:positionH>
            <wp:positionV relativeFrom="paragraph">
              <wp:posOffset>124460</wp:posOffset>
            </wp:positionV>
            <wp:extent cx="2529840" cy="2251710"/>
            <wp:effectExtent l="0" t="0" r="3810" b="0"/>
            <wp:wrapTight wrapText="bothSides">
              <wp:wrapPolygon edited="0">
                <wp:start x="0" y="0"/>
                <wp:lineTo x="0" y="21381"/>
                <wp:lineTo x="21470" y="21381"/>
                <wp:lineTo x="21470" y="0"/>
                <wp:lineTo x="0" y="0"/>
              </wp:wrapPolygon>
            </wp:wrapTight>
            <wp:docPr id="12" name="Imagem 12" descr="C:\Users\Patricia matos\Desktop\Fotos\DCIM\Camera\20171122_1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tricia matos\Desktop\Fotos\DCIM\Camera\20171122_1106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984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B63" w:rsidRPr="00DE74D9" w:rsidRDefault="008C1371"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36064" behindDoc="0" locked="0" layoutInCell="1" allowOverlap="1" wp14:anchorId="27D6F11C" wp14:editId="7BEC84A1">
                <wp:simplePos x="0" y="0"/>
                <wp:positionH relativeFrom="column">
                  <wp:posOffset>1226820</wp:posOffset>
                </wp:positionH>
                <wp:positionV relativeFrom="paragraph">
                  <wp:posOffset>319405</wp:posOffset>
                </wp:positionV>
                <wp:extent cx="167640" cy="160020"/>
                <wp:effectExtent l="0" t="0" r="22860" b="11430"/>
                <wp:wrapNone/>
                <wp:docPr id="46" name="Oval 46"/>
                <wp:cNvGraphicFramePr/>
                <a:graphic xmlns:a="http://schemas.openxmlformats.org/drawingml/2006/main">
                  <a:graphicData uri="http://schemas.microsoft.com/office/word/2010/wordprocessingShape">
                    <wps:wsp>
                      <wps:cNvSpPr/>
                      <wps:spPr>
                        <a:xfrm>
                          <a:off x="0" y="0"/>
                          <a:ext cx="167640" cy="16002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EDBF98" id="Oval 46" o:spid="_x0000_s1026" style="position:absolute;margin-left:96.6pt;margin-top:25.15pt;width:13.2pt;height:1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" fillcolor="#4f81bd" strokecolor="#385d8a" strokeweight="2pt"/>
            </w:pict>
          </mc:Fallback>
        </mc:AlternateContent>
      </w:r>
    </w:p>
    <w:p w:rsidR="00952B63" w:rsidRPr="00DE74D9" w:rsidRDefault="008C1371"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48352" behindDoc="0" locked="0" layoutInCell="1" allowOverlap="1" wp14:anchorId="3BA8FCF0" wp14:editId="5CFC651E">
                <wp:simplePos x="0" y="0"/>
                <wp:positionH relativeFrom="column">
                  <wp:posOffset>2941320</wp:posOffset>
                </wp:positionH>
                <wp:positionV relativeFrom="paragraph">
                  <wp:posOffset>331470</wp:posOffset>
                </wp:positionV>
                <wp:extent cx="129540" cy="160020"/>
                <wp:effectExtent l="0" t="0" r="22860" b="11430"/>
                <wp:wrapNone/>
                <wp:docPr id="129" name="Oval 129"/>
                <wp:cNvGraphicFramePr/>
                <a:graphic xmlns:a="http://schemas.openxmlformats.org/drawingml/2006/main">
                  <a:graphicData uri="http://schemas.microsoft.com/office/word/2010/wordprocessingShape">
                    <wps:wsp>
                      <wps:cNvSpPr/>
                      <wps:spPr>
                        <a:xfrm>
                          <a:off x="0" y="0"/>
                          <a:ext cx="129540" cy="160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A0BD228" id="Oval 129" o:spid="_x0000_s1026" style="position:absolute;margin-left:231.6pt;margin-top:26.1pt;width:10.2pt;height:12.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47328" behindDoc="0" locked="0" layoutInCell="1" allowOverlap="1" wp14:anchorId="59C0193F" wp14:editId="39956E90">
                <wp:simplePos x="0" y="0"/>
                <wp:positionH relativeFrom="column">
                  <wp:posOffset>2712720</wp:posOffset>
                </wp:positionH>
                <wp:positionV relativeFrom="paragraph">
                  <wp:posOffset>285750</wp:posOffset>
                </wp:positionV>
                <wp:extent cx="114300" cy="137160"/>
                <wp:effectExtent l="0" t="0" r="19050" b="15240"/>
                <wp:wrapNone/>
                <wp:docPr id="128" name="Oval 128"/>
                <wp:cNvGraphicFramePr/>
                <a:graphic xmlns:a="http://schemas.openxmlformats.org/drawingml/2006/main">
                  <a:graphicData uri="http://schemas.microsoft.com/office/word/2010/wordprocessingShape">
                    <wps:wsp>
                      <wps:cNvSpPr/>
                      <wps:spPr>
                        <a:xfrm>
                          <a:off x="0" y="0"/>
                          <a:ext cx="114300" cy="1371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F757FE" id="Oval 128" o:spid="_x0000_s1026" style="position:absolute;margin-left:213.6pt;margin-top:22.5pt;width:9pt;height:1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46304" behindDoc="0" locked="0" layoutInCell="1" allowOverlap="1" wp14:anchorId="34BF5AA3" wp14:editId="2C04EE44">
                <wp:simplePos x="0" y="0"/>
                <wp:positionH relativeFrom="column">
                  <wp:posOffset>2484120</wp:posOffset>
                </wp:positionH>
                <wp:positionV relativeFrom="paragraph">
                  <wp:posOffset>331470</wp:posOffset>
                </wp:positionV>
                <wp:extent cx="160020" cy="152400"/>
                <wp:effectExtent l="0" t="0" r="11430" b="19050"/>
                <wp:wrapNone/>
                <wp:docPr id="61" name="Oval 61"/>
                <wp:cNvGraphicFramePr/>
                <a:graphic xmlns:a="http://schemas.openxmlformats.org/drawingml/2006/main">
                  <a:graphicData uri="http://schemas.microsoft.com/office/word/2010/wordprocessingShape">
                    <wps:wsp>
                      <wps:cNvSpPr/>
                      <wps:spPr>
                        <a:xfrm>
                          <a:off x="0" y="0"/>
                          <a:ext cx="16002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4834630" id="Oval 61" o:spid="_x0000_s1026" style="position:absolute;margin-left:195.6pt;margin-top:26.1pt;width:12.6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45280" behindDoc="0" locked="0" layoutInCell="1" allowOverlap="1" wp14:anchorId="54357261" wp14:editId="2171DE9D">
                <wp:simplePos x="0" y="0"/>
                <wp:positionH relativeFrom="column">
                  <wp:posOffset>2247900</wp:posOffset>
                </wp:positionH>
                <wp:positionV relativeFrom="paragraph">
                  <wp:posOffset>194310</wp:posOffset>
                </wp:positionV>
                <wp:extent cx="76200" cy="121920"/>
                <wp:effectExtent l="0" t="0" r="19050" b="11430"/>
                <wp:wrapNone/>
                <wp:docPr id="59" name="Oval 59"/>
                <wp:cNvGraphicFramePr/>
                <a:graphic xmlns:a="http://schemas.openxmlformats.org/drawingml/2006/main">
                  <a:graphicData uri="http://schemas.microsoft.com/office/word/2010/wordprocessingShape">
                    <wps:wsp>
                      <wps:cNvSpPr/>
                      <wps:spPr>
                        <a:xfrm>
                          <a:off x="0" y="0"/>
                          <a:ext cx="76200" cy="1219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98C5E0" id="Oval 59" o:spid="_x0000_s1026" style="position:absolute;margin-left:177pt;margin-top:15.3pt;width:6pt;height:9.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44256" behindDoc="0" locked="0" layoutInCell="1" allowOverlap="1" wp14:anchorId="2875EBAD" wp14:editId="4EDF1FFE">
                <wp:simplePos x="0" y="0"/>
                <wp:positionH relativeFrom="column">
                  <wp:posOffset>2156460</wp:posOffset>
                </wp:positionH>
                <wp:positionV relativeFrom="paragraph">
                  <wp:posOffset>331470</wp:posOffset>
                </wp:positionV>
                <wp:extent cx="167640" cy="152400"/>
                <wp:effectExtent l="0" t="0" r="22860" b="19050"/>
                <wp:wrapNone/>
                <wp:docPr id="58" name="Oval 58"/>
                <wp:cNvGraphicFramePr/>
                <a:graphic xmlns:a="http://schemas.openxmlformats.org/drawingml/2006/main">
                  <a:graphicData uri="http://schemas.microsoft.com/office/word/2010/wordprocessingShape">
                    <wps:wsp>
                      <wps:cNvSpPr/>
                      <wps:spPr>
                        <a:xfrm>
                          <a:off x="0" y="0"/>
                          <a:ext cx="167640"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E80C438" id="Oval 58" o:spid="_x0000_s1026" style="position:absolute;margin-left:169.8pt;margin-top:26.1pt;width:13.2pt;height:1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42208" behindDoc="0" locked="0" layoutInCell="1" allowOverlap="1" wp14:anchorId="60DB2C70" wp14:editId="5344A45F">
                <wp:simplePos x="0" y="0"/>
                <wp:positionH relativeFrom="column">
                  <wp:posOffset>1988820</wp:posOffset>
                </wp:positionH>
                <wp:positionV relativeFrom="paragraph">
                  <wp:posOffset>285750</wp:posOffset>
                </wp:positionV>
                <wp:extent cx="167640" cy="91440"/>
                <wp:effectExtent l="0" t="0" r="22860" b="22860"/>
                <wp:wrapNone/>
                <wp:docPr id="56" name="Oval 56"/>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C93E825" id="Oval 56" o:spid="_x0000_s1026" style="position:absolute;margin-left:156.6pt;margin-top:22.5pt;width:13.2pt;height:7.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40160" behindDoc="0" locked="0" layoutInCell="1" allowOverlap="1" wp14:anchorId="0B62A8A2" wp14:editId="62EBF357">
                <wp:simplePos x="0" y="0"/>
                <wp:positionH relativeFrom="column">
                  <wp:posOffset>1821180</wp:posOffset>
                </wp:positionH>
                <wp:positionV relativeFrom="paragraph">
                  <wp:posOffset>102870</wp:posOffset>
                </wp:positionV>
                <wp:extent cx="167640" cy="91440"/>
                <wp:effectExtent l="0" t="0" r="22860" b="22860"/>
                <wp:wrapNone/>
                <wp:docPr id="55" name="Oval 55"/>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F1FFEF7" id="Oval 55" o:spid="_x0000_s1026" style="position:absolute;margin-left:143.4pt;margin-top:8.1pt;width:13.2pt;height:7.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38112" behindDoc="0" locked="0" layoutInCell="1" allowOverlap="1" wp14:anchorId="10E33C0E" wp14:editId="7883AAB1">
                <wp:simplePos x="0" y="0"/>
                <wp:positionH relativeFrom="column">
                  <wp:posOffset>1790700</wp:posOffset>
                </wp:positionH>
                <wp:positionV relativeFrom="paragraph">
                  <wp:posOffset>300990</wp:posOffset>
                </wp:positionV>
                <wp:extent cx="167640" cy="91440"/>
                <wp:effectExtent l="0" t="0" r="22860" b="22860"/>
                <wp:wrapNone/>
                <wp:docPr id="50" name="Oval 50"/>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AF0A9D" id="Oval 50" o:spid="_x0000_s1026" style="position:absolute;margin-left:141pt;margin-top:23.7pt;width:13.2pt;height:7.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34016" behindDoc="0" locked="0" layoutInCell="1" allowOverlap="1" wp14:anchorId="6E383EAF" wp14:editId="7EC9BF79">
                <wp:simplePos x="0" y="0"/>
                <wp:positionH relativeFrom="column">
                  <wp:posOffset>1158240</wp:posOffset>
                </wp:positionH>
                <wp:positionV relativeFrom="paragraph">
                  <wp:posOffset>331470</wp:posOffset>
                </wp:positionV>
                <wp:extent cx="167640" cy="91440"/>
                <wp:effectExtent l="0" t="0" r="22860" b="22860"/>
                <wp:wrapNone/>
                <wp:docPr id="44" name="Oval 44"/>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F2BF78F" id="Oval 44" o:spid="_x0000_s1026" style="position:absolute;margin-left:91.2pt;margin-top:26.1pt;width:13.2pt;height:7.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29920" behindDoc="0" locked="0" layoutInCell="1" allowOverlap="1" wp14:anchorId="1CC3878F" wp14:editId="14344382">
                <wp:simplePos x="0" y="0"/>
                <wp:positionH relativeFrom="column">
                  <wp:posOffset>617220</wp:posOffset>
                </wp:positionH>
                <wp:positionV relativeFrom="paragraph">
                  <wp:posOffset>331470</wp:posOffset>
                </wp:positionV>
                <wp:extent cx="167640" cy="91440"/>
                <wp:effectExtent l="0" t="0" r="22860" b="22860"/>
                <wp:wrapNone/>
                <wp:docPr id="31" name="Oval 31"/>
                <wp:cNvGraphicFramePr/>
                <a:graphic xmlns:a="http://schemas.openxmlformats.org/drawingml/2006/main">
                  <a:graphicData uri="http://schemas.microsoft.com/office/word/2010/wordprocessingShape">
                    <wps:wsp>
                      <wps:cNvSpPr/>
                      <wps:spPr>
                        <a:xfrm>
                          <a:off x="0" y="0"/>
                          <a:ext cx="16764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E15E9AB" id="Oval 31" o:spid="_x0000_s1026" style="position:absolute;margin-left:48.6pt;margin-top:26.1pt;width:13.2pt;height:7.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26848" behindDoc="0" locked="0" layoutInCell="1" allowOverlap="1" wp14:anchorId="340E7B70" wp14:editId="2AA24DC8">
                <wp:simplePos x="0" y="0"/>
                <wp:positionH relativeFrom="column">
                  <wp:posOffset>-1577340</wp:posOffset>
                </wp:positionH>
                <wp:positionV relativeFrom="paragraph">
                  <wp:posOffset>102870</wp:posOffset>
                </wp:positionV>
                <wp:extent cx="167640" cy="160020"/>
                <wp:effectExtent l="0" t="0" r="22860" b="11430"/>
                <wp:wrapNone/>
                <wp:docPr id="22" name="Oval 22"/>
                <wp:cNvGraphicFramePr/>
                <a:graphic xmlns:a="http://schemas.openxmlformats.org/drawingml/2006/main">
                  <a:graphicData uri="http://schemas.microsoft.com/office/word/2010/wordprocessingShape">
                    <wps:wsp>
                      <wps:cNvSpPr/>
                      <wps:spPr>
                        <a:xfrm>
                          <a:off x="0" y="0"/>
                          <a:ext cx="167640" cy="1600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710B130" id="Oval 22" o:spid="_x0000_s1026" style="position:absolute;margin-left:-124.2pt;margin-top:8.1pt;width:13.2pt;height:12.6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24800" behindDoc="0" locked="0" layoutInCell="1" allowOverlap="1" wp14:anchorId="2F8EC02F" wp14:editId="126F8C57">
                <wp:simplePos x="0" y="0"/>
                <wp:positionH relativeFrom="column">
                  <wp:posOffset>-2354580</wp:posOffset>
                </wp:positionH>
                <wp:positionV relativeFrom="paragraph">
                  <wp:posOffset>11430</wp:posOffset>
                </wp:positionV>
                <wp:extent cx="190500" cy="251460"/>
                <wp:effectExtent l="0" t="0" r="19050" b="15240"/>
                <wp:wrapNone/>
                <wp:docPr id="4" name="Oval 4"/>
                <wp:cNvGraphicFramePr/>
                <a:graphic xmlns:a="http://schemas.openxmlformats.org/drawingml/2006/main">
                  <a:graphicData uri="http://schemas.microsoft.com/office/word/2010/wordprocessingShape">
                    <wps:wsp>
                      <wps:cNvSpPr/>
                      <wps:spPr>
                        <a:xfrm>
                          <a:off x="0" y="0"/>
                          <a:ext cx="190500" cy="251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563A60C4" id="Oval 4" o:spid="_x0000_s1026" style="position:absolute;margin-left:-185.4pt;margin-top:.9pt;width:15pt;height:19.8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" fillcolor="#4f81bd [3204]" strokecolor="#243f60 [1604]" strokeweight="2pt"/>
            </w:pict>
          </mc:Fallback>
        </mc:AlternateContent>
      </w:r>
    </w:p>
    <w:p w:rsidR="00952B63" w:rsidRPr="00DE74D9" w:rsidRDefault="008C1371"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31968" behindDoc="0" locked="0" layoutInCell="1" allowOverlap="1" wp14:anchorId="5C67A119" wp14:editId="0E9C1E77">
                <wp:simplePos x="0" y="0"/>
                <wp:positionH relativeFrom="column">
                  <wp:posOffset>906780</wp:posOffset>
                </wp:positionH>
                <wp:positionV relativeFrom="paragraph">
                  <wp:posOffset>23495</wp:posOffset>
                </wp:positionV>
                <wp:extent cx="167640" cy="91440"/>
                <wp:effectExtent l="0" t="0" r="22860" b="22860"/>
                <wp:wrapNone/>
                <wp:docPr id="43" name="Oval 43"/>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504F576" id="Oval 43" o:spid="_x0000_s1026" style="position:absolute;margin-left:71.4pt;margin-top:1.85pt;width:13.2pt;height:7.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" fillcolor="#4f81bd" strokecolor="#385d8a" strokeweight="2pt"/>
            </w:pict>
          </mc:Fallback>
        </mc:AlternateContent>
      </w:r>
      <w:r>
        <w:rPr>
          <w:rFonts w:eastAsiaTheme="minorHAnsi"/>
          <w:noProof/>
          <w:color w:val="000000"/>
          <w:szCs w:val="24"/>
        </w:rPr>
        <mc:AlternateContent>
          <mc:Choice Requires="wps">
            <w:drawing>
              <wp:anchor distT="0" distB="0" distL="114300" distR="114300" simplePos="0" relativeHeight="251728896" behindDoc="0" locked="0" layoutInCell="1" allowOverlap="1" wp14:anchorId="164981AA" wp14:editId="1D0026B5">
                <wp:simplePos x="0" y="0"/>
                <wp:positionH relativeFrom="column">
                  <wp:posOffset>-1196340</wp:posOffset>
                </wp:positionH>
                <wp:positionV relativeFrom="paragraph">
                  <wp:posOffset>358775</wp:posOffset>
                </wp:positionV>
                <wp:extent cx="205740" cy="182880"/>
                <wp:effectExtent l="0" t="0" r="22860" b="26670"/>
                <wp:wrapNone/>
                <wp:docPr id="24" name="Oval 24"/>
                <wp:cNvGraphicFramePr/>
                <a:graphic xmlns:a="http://schemas.openxmlformats.org/drawingml/2006/main">
                  <a:graphicData uri="http://schemas.microsoft.com/office/word/2010/wordprocessingShape">
                    <wps:wsp>
                      <wps:cNvSpPr/>
                      <wps:spPr>
                        <a:xfrm>
                          <a:off x="0" y="0"/>
                          <a:ext cx="205740"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9C7056D" id="Oval 24" o:spid="_x0000_s1026" style="position:absolute;margin-left:-94.2pt;margin-top:28.25pt;width:16.2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27872" behindDoc="0" locked="0" layoutInCell="1" allowOverlap="1" wp14:anchorId="29D9C054" wp14:editId="21B41070">
                <wp:simplePos x="0" y="0"/>
                <wp:positionH relativeFrom="column">
                  <wp:posOffset>-1242060</wp:posOffset>
                </wp:positionH>
                <wp:positionV relativeFrom="paragraph">
                  <wp:posOffset>183515</wp:posOffset>
                </wp:positionV>
                <wp:extent cx="106680" cy="99060"/>
                <wp:effectExtent l="0" t="0" r="26670" b="15240"/>
                <wp:wrapNone/>
                <wp:docPr id="23" name="Oval 23"/>
                <wp:cNvGraphicFramePr/>
                <a:graphic xmlns:a="http://schemas.openxmlformats.org/drawingml/2006/main">
                  <a:graphicData uri="http://schemas.microsoft.com/office/word/2010/wordprocessingShape">
                    <wps:wsp>
                      <wps:cNvSpPr/>
                      <wps:spPr>
                        <a:xfrm>
                          <a:off x="0" y="0"/>
                          <a:ext cx="106680" cy="990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04D96F1" id="Oval 23" o:spid="_x0000_s1026" style="position:absolute;margin-left:-97.8pt;margin-top:14.45pt;width:8.4pt;height:7.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25824" behindDoc="0" locked="0" layoutInCell="1" allowOverlap="1" wp14:anchorId="13E75BD4" wp14:editId="2DBA7DE7">
                <wp:simplePos x="0" y="0"/>
                <wp:positionH relativeFrom="column">
                  <wp:posOffset>-1661160</wp:posOffset>
                </wp:positionH>
                <wp:positionV relativeFrom="paragraph">
                  <wp:posOffset>46355</wp:posOffset>
                </wp:positionV>
                <wp:extent cx="213360" cy="312420"/>
                <wp:effectExtent l="0" t="0" r="15240" b="11430"/>
                <wp:wrapNone/>
                <wp:docPr id="19" name="Oval 19"/>
                <wp:cNvGraphicFramePr/>
                <a:graphic xmlns:a="http://schemas.openxmlformats.org/drawingml/2006/main">
                  <a:graphicData uri="http://schemas.microsoft.com/office/word/2010/wordprocessingShape">
                    <wps:wsp>
                      <wps:cNvSpPr/>
                      <wps:spPr>
                        <a:xfrm>
                          <a:off x="0" y="0"/>
                          <a:ext cx="213360" cy="312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0B3D06" id="Oval 19" o:spid="_x0000_s1026" style="position:absolute;margin-left:-130.8pt;margin-top:3.65pt;width:16.8pt;height:2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" fillcolor="#4f81bd [3204]" strokecolor="#243f60 [1604]" strokeweight="2pt"/>
            </w:pict>
          </mc:Fallback>
        </mc:AlternateContent>
      </w:r>
    </w:p>
    <w:p w:rsidR="00952B63" w:rsidRPr="00DE74D9" w:rsidRDefault="00952B63"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p>
    <w:p w:rsidR="00952B63" w:rsidRPr="00DE74D9" w:rsidRDefault="00A768E7"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noProof/>
        </w:rPr>
        <mc:AlternateContent>
          <mc:Choice Requires="wps">
            <w:drawing>
              <wp:anchor distT="0" distB="0" distL="114300" distR="114300" simplePos="0" relativeHeight="251708416" behindDoc="1" locked="0" layoutInCell="1" allowOverlap="1" wp14:anchorId="667CCEFF" wp14:editId="5D1E02CC">
                <wp:simplePos x="0" y="0"/>
                <wp:positionH relativeFrom="column">
                  <wp:posOffset>-2619375</wp:posOffset>
                </wp:positionH>
                <wp:positionV relativeFrom="paragraph">
                  <wp:posOffset>607695</wp:posOffset>
                </wp:positionV>
                <wp:extent cx="2529840" cy="146050"/>
                <wp:effectExtent l="0" t="0" r="0" b="0"/>
                <wp:wrapTight wrapText="bothSides">
                  <wp:wrapPolygon edited="0">
                    <wp:start x="0" y="0"/>
                    <wp:lineTo x="0" y="21600"/>
                    <wp:lineTo x="21600" y="21600"/>
                    <wp:lineTo x="21600" y="0"/>
                  </wp:wrapPolygon>
                </wp:wrapTight>
                <wp:docPr id="20" name="Caixa de texto 20"/>
                <wp:cNvGraphicFramePr/>
                <a:graphic xmlns:a="http://schemas.openxmlformats.org/drawingml/2006/main">
                  <a:graphicData uri="http://schemas.microsoft.com/office/word/2010/wordprocessingShape">
                    <wps:wsp>
                      <wps:cNvSpPr txBox="1"/>
                      <wps:spPr>
                        <a:xfrm>
                          <a:off x="0" y="0"/>
                          <a:ext cx="2529840" cy="146050"/>
                        </a:xfrm>
                        <a:prstGeom prst="rect">
                          <a:avLst/>
                        </a:prstGeom>
                        <a:solidFill>
                          <a:prstClr val="white"/>
                        </a:solidFill>
                        <a:ln>
                          <a:noFill/>
                        </a:ln>
                        <a:effectLst/>
                      </wps:spPr>
                      <wps:txbx>
                        <w:txbxContent>
                          <w:p w:rsidR="00834F63" w:rsidRPr="00AB0AC3" w:rsidRDefault="00834F63" w:rsidP="00A768E7">
                            <w:pPr>
                              <w:pStyle w:val="Legenda"/>
                              <w:rPr>
                                <w:rFonts w:eastAsiaTheme="minorHAnsi"/>
                                <w:noProof/>
                                <w:color w:val="000000"/>
                                <w:sz w:val="24"/>
                                <w:szCs w:val="24"/>
                              </w:rPr>
                            </w:pPr>
                            <w:r w:rsidRPr="00AB0AC3">
                              <w:t>Figura 1- brincadeira no parque infantil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67CCEFF" id="Caixa de texto 20" o:spid="_x0000_s1035" type="#_x0000_t202" style="position:absolute;left:0;text-align:left;margin-left:-206.25pt;margin-top:47.85pt;width:199.2pt;height:11.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" stroked="f">
                <v:textbox style="mso-fit-shape-to-text:t" inset="0,0,0,0">
                  <w:txbxContent>
                    <w:p w:rsidR="00834F63" w:rsidRPr="00AB0AC3" w:rsidRDefault="00834F63" w:rsidP="00A768E7">
                      <w:pPr>
                        <w:pStyle w:val="Legenda"/>
                        <w:rPr>
                          <w:rFonts w:eastAsiaTheme="minorHAnsi"/>
                          <w:noProof/>
                          <w:color w:val="000000"/>
                          <w:sz w:val="24"/>
                          <w:szCs w:val="24"/>
                        </w:rPr>
                      </w:pPr>
                      <w:r w:rsidRPr="00AB0AC3">
                        <w:t>Figura 1- brincadeira no parque infantil</w:t>
                      </w:r>
                    </w:p>
                  </w:txbxContent>
                </v:textbox>
                <w10:wrap type="tight"/>
              </v:shape>
            </w:pict>
          </mc:Fallback>
        </mc:AlternateContent>
      </w:r>
    </w:p>
    <w:p w:rsidR="00952B63" w:rsidRPr="00DE74D9" w:rsidRDefault="00952B63"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p>
    <w:p w:rsidR="00952B63" w:rsidRPr="00DE74D9" w:rsidRDefault="00AB0AC3"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noProof/>
        </w:rPr>
        <mc:AlternateContent>
          <mc:Choice Requires="wps">
            <w:drawing>
              <wp:anchor distT="0" distB="0" distL="114300" distR="114300" simplePos="0" relativeHeight="251721728" behindDoc="1" locked="0" layoutInCell="1" allowOverlap="1" wp14:anchorId="635E371B" wp14:editId="3074EF56">
                <wp:simplePos x="0" y="0"/>
                <wp:positionH relativeFrom="column">
                  <wp:posOffset>2853055</wp:posOffset>
                </wp:positionH>
                <wp:positionV relativeFrom="paragraph">
                  <wp:posOffset>3262630</wp:posOffset>
                </wp:positionV>
                <wp:extent cx="2877185" cy="146050"/>
                <wp:effectExtent l="0" t="0" r="0" b="0"/>
                <wp:wrapTight wrapText="bothSides">
                  <wp:wrapPolygon edited="0">
                    <wp:start x="0" y="0"/>
                    <wp:lineTo x="0" y="21600"/>
                    <wp:lineTo x="21600" y="21600"/>
                    <wp:lineTo x="21600" y="0"/>
                  </wp:wrapPolygon>
                </wp:wrapTight>
                <wp:docPr id="62" name="Caixa de texto 62"/>
                <wp:cNvGraphicFramePr/>
                <a:graphic xmlns:a="http://schemas.openxmlformats.org/drawingml/2006/main">
                  <a:graphicData uri="http://schemas.microsoft.com/office/word/2010/wordprocessingShape">
                    <wps:wsp>
                      <wps:cNvSpPr txBox="1"/>
                      <wps:spPr>
                        <a:xfrm>
                          <a:off x="0" y="0"/>
                          <a:ext cx="2877185" cy="146050"/>
                        </a:xfrm>
                        <a:prstGeom prst="rect">
                          <a:avLst/>
                        </a:prstGeom>
                        <a:solidFill>
                          <a:prstClr val="white"/>
                        </a:solidFill>
                        <a:ln>
                          <a:noFill/>
                        </a:ln>
                        <a:effectLst/>
                      </wps:spPr>
                      <wps:txbx>
                        <w:txbxContent>
                          <w:p w:rsidR="00834F63" w:rsidRPr="005E52BF" w:rsidRDefault="00834F63" w:rsidP="00AB0AC3">
                            <w:pPr>
                              <w:pStyle w:val="Legenda"/>
                              <w:rPr>
                                <w:rFonts w:eastAsiaTheme="minorHAnsi"/>
                                <w:noProof/>
                                <w:color w:val="000000"/>
                                <w:sz w:val="24"/>
                                <w:szCs w:val="24"/>
                              </w:rPr>
                            </w:pPr>
                            <w:r>
                              <w:t>Figura 4- Crianças na Biblioteca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35E371B" id="Caixa de texto 62" o:spid="_x0000_s1036" type="#_x0000_t202" style="position:absolute;left:0;text-align:left;margin-left:224.65pt;margin-top:256.9pt;width:226.55pt;height:11.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" stroked="f">
                <v:textbox style="mso-fit-shape-to-text:t" inset="0,0,0,0">
                  <w:txbxContent>
                    <w:p w:rsidR="00834F63" w:rsidRPr="005E52BF" w:rsidRDefault="00834F63" w:rsidP="00AB0AC3">
                      <w:pPr>
                        <w:pStyle w:val="Legenda"/>
                        <w:rPr>
                          <w:rFonts w:eastAsiaTheme="minorHAnsi"/>
                          <w:noProof/>
                          <w:color w:val="000000"/>
                          <w:sz w:val="24"/>
                          <w:szCs w:val="24"/>
                        </w:rPr>
                      </w:pPr>
                      <w:r>
                        <w:t>Figura 4- Crianças na Biblioteca</w:t>
                      </w:r>
                    </w:p>
                  </w:txbxContent>
                </v:textbox>
                <w10:wrap type="tight"/>
              </v:shape>
            </w:pict>
          </mc:Fallback>
        </mc:AlternateContent>
      </w:r>
      <w:r w:rsidR="00E354F5" w:rsidRPr="00DE74D9">
        <w:rPr>
          <w:rFonts w:eastAsiaTheme="minorHAnsi"/>
          <w:noProof/>
          <w:color w:val="000000"/>
          <w:szCs w:val="24"/>
        </w:rPr>
        <w:drawing>
          <wp:anchor distT="0" distB="0" distL="114300" distR="114300" simplePos="0" relativeHeight="251614208" behindDoc="1" locked="0" layoutInCell="1" allowOverlap="1" wp14:anchorId="110E78A2" wp14:editId="73368FC7">
            <wp:simplePos x="0" y="0"/>
            <wp:positionH relativeFrom="column">
              <wp:posOffset>2613660</wp:posOffset>
            </wp:positionH>
            <wp:positionV relativeFrom="paragraph">
              <wp:posOffset>88900</wp:posOffset>
            </wp:positionV>
            <wp:extent cx="3355975" cy="2877185"/>
            <wp:effectExtent l="0" t="8255" r="7620" b="7620"/>
            <wp:wrapTight wrapText="bothSides">
              <wp:wrapPolygon edited="0">
                <wp:start x="-53" y="21538"/>
                <wp:lineTo x="21526" y="21538"/>
                <wp:lineTo x="21526" y="86"/>
                <wp:lineTo x="-53" y="86"/>
                <wp:lineTo x="-53" y="21538"/>
              </wp:wrapPolygon>
            </wp:wrapTight>
            <wp:docPr id="41" name="Imagem 41" descr="C:\Users\Patricia matos\Desktop\Fotos\DCIM\Camera\20171108_1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atricia matos\Desktop\Fotos\DCIM\Camera\20171108_102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55975" cy="287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1" locked="0" layoutInCell="1" allowOverlap="1" wp14:anchorId="0F36B696" wp14:editId="4107648B">
                <wp:simplePos x="0" y="0"/>
                <wp:positionH relativeFrom="column">
                  <wp:posOffset>-219075</wp:posOffset>
                </wp:positionH>
                <wp:positionV relativeFrom="paragraph">
                  <wp:posOffset>3289300</wp:posOffset>
                </wp:positionV>
                <wp:extent cx="2570480" cy="146050"/>
                <wp:effectExtent l="0" t="0" r="0" b="0"/>
                <wp:wrapTight wrapText="bothSides">
                  <wp:wrapPolygon edited="0">
                    <wp:start x="0" y="0"/>
                    <wp:lineTo x="0" y="21600"/>
                    <wp:lineTo x="21600" y="21600"/>
                    <wp:lineTo x="21600" y="0"/>
                  </wp:wrapPolygon>
                </wp:wrapTight>
                <wp:docPr id="60" name="Caixa de texto 60"/>
                <wp:cNvGraphicFramePr/>
                <a:graphic xmlns:a="http://schemas.openxmlformats.org/drawingml/2006/main">
                  <a:graphicData uri="http://schemas.microsoft.com/office/word/2010/wordprocessingShape">
                    <wps:wsp>
                      <wps:cNvSpPr txBox="1"/>
                      <wps:spPr>
                        <a:xfrm>
                          <a:off x="0" y="0"/>
                          <a:ext cx="2570480" cy="146050"/>
                        </a:xfrm>
                        <a:prstGeom prst="rect">
                          <a:avLst/>
                        </a:prstGeom>
                        <a:solidFill>
                          <a:prstClr val="white"/>
                        </a:solidFill>
                        <a:ln>
                          <a:noFill/>
                        </a:ln>
                        <a:effectLst/>
                      </wps:spPr>
                      <wps:txbx>
                        <w:txbxContent>
                          <w:p w:rsidR="00834F63" w:rsidRPr="000A0F7E" w:rsidRDefault="00834F63" w:rsidP="00AB0AC3">
                            <w:pPr>
                              <w:pStyle w:val="Legenda"/>
                              <w:rPr>
                                <w:noProof/>
                                <w:sz w:val="24"/>
                              </w:rPr>
                            </w:pPr>
                            <w:r>
                              <w:t>Figura 3- Crianças na exposição de pintura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F36B696" id="Caixa de texto 60" o:spid="_x0000_s1037" type="#_x0000_t202" style="position:absolute;left:0;text-align:left;margin-left:-17.25pt;margin-top:259pt;width:202.4pt;height:11.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" stroked="f">
                <v:textbox style="mso-fit-shape-to-text:t" inset="0,0,0,0">
                  <w:txbxContent>
                    <w:p w:rsidR="00834F63" w:rsidRPr="000A0F7E" w:rsidRDefault="00834F63" w:rsidP="00AB0AC3">
                      <w:pPr>
                        <w:pStyle w:val="Legenda"/>
                        <w:rPr>
                          <w:noProof/>
                          <w:sz w:val="24"/>
                        </w:rPr>
                      </w:pPr>
                      <w:r>
                        <w:t>Figura 3- Crianças na exposição de pintura</w:t>
                      </w:r>
                    </w:p>
                  </w:txbxContent>
                </v:textbox>
                <w10:wrap type="tight"/>
              </v:shape>
            </w:pict>
          </mc:Fallback>
        </mc:AlternateContent>
      </w:r>
      <w:r w:rsidR="00E354F5" w:rsidRPr="00DE74D9">
        <w:rPr>
          <w:rFonts w:eastAsiaTheme="minorHAnsi"/>
          <w:noProof/>
          <w:color w:val="000000"/>
          <w:szCs w:val="24"/>
        </w:rPr>
        <w:drawing>
          <wp:anchor distT="0" distB="0" distL="114300" distR="114300" simplePos="0" relativeHeight="251610112" behindDoc="1" locked="0" layoutInCell="1" allowOverlap="1" wp14:anchorId="53A91059" wp14:editId="17E4F6BC">
            <wp:simplePos x="0" y="0"/>
            <wp:positionH relativeFrom="column">
              <wp:posOffset>-648335</wp:posOffset>
            </wp:positionH>
            <wp:positionV relativeFrom="paragraph">
              <wp:posOffset>232410</wp:posOffset>
            </wp:positionV>
            <wp:extent cx="3428365" cy="2570480"/>
            <wp:effectExtent l="0" t="9207" r="0" b="0"/>
            <wp:wrapTight wrapText="bothSides">
              <wp:wrapPolygon edited="0">
                <wp:start x="-58" y="21523"/>
                <wp:lineTo x="21426" y="21523"/>
                <wp:lineTo x="21426" y="232"/>
                <wp:lineTo x="-58" y="232"/>
                <wp:lineTo x="-58" y="21523"/>
              </wp:wrapPolygon>
            </wp:wrapTight>
            <wp:docPr id="42" name="Imagem 42" descr="C:\Users\Patricia matos\Desktop\Fotos\DCIM\Camera\20171115_10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tricia matos\Desktop\Fotos\DCIM\Camera\20171115_105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42836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B63" w:rsidRPr="00DE74D9" w:rsidRDefault="00952B63"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p>
    <w:p w:rsidR="00952B63" w:rsidRPr="00DE74D9" w:rsidRDefault="00952B63"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p>
    <w:p w:rsidR="00952B63" w:rsidRPr="00DE74D9" w:rsidRDefault="0066072E"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54496" behindDoc="0" locked="0" layoutInCell="1" allowOverlap="1" wp14:anchorId="45DA39F4" wp14:editId="5FEE0D32">
                <wp:simplePos x="0" y="0"/>
                <wp:positionH relativeFrom="column">
                  <wp:posOffset>-1443355</wp:posOffset>
                </wp:positionH>
                <wp:positionV relativeFrom="paragraph">
                  <wp:posOffset>111760</wp:posOffset>
                </wp:positionV>
                <wp:extent cx="167640" cy="83820"/>
                <wp:effectExtent l="0" t="0" r="22860" b="11430"/>
                <wp:wrapNone/>
                <wp:docPr id="135" name="Oval 135"/>
                <wp:cNvGraphicFramePr/>
                <a:graphic xmlns:a="http://schemas.openxmlformats.org/drawingml/2006/main">
                  <a:graphicData uri="http://schemas.microsoft.com/office/word/2010/wordprocessingShape">
                    <wps:wsp>
                      <wps:cNvSpPr/>
                      <wps:spPr>
                        <a:xfrm>
                          <a:off x="0" y="0"/>
                          <a:ext cx="16764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00FCEA98" id="Oval 135" o:spid="_x0000_s1026" style="position:absolute;margin-left:-113.65pt;margin-top:8.8pt;width:13.2pt;height:6.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53472" behindDoc="0" locked="0" layoutInCell="1" allowOverlap="1" wp14:anchorId="4A7D22E9" wp14:editId="3DB12620">
                <wp:simplePos x="0" y="0"/>
                <wp:positionH relativeFrom="column">
                  <wp:posOffset>-2068195</wp:posOffset>
                </wp:positionH>
                <wp:positionV relativeFrom="paragraph">
                  <wp:posOffset>104140</wp:posOffset>
                </wp:positionV>
                <wp:extent cx="144780" cy="137160"/>
                <wp:effectExtent l="0" t="0" r="26670" b="15240"/>
                <wp:wrapNone/>
                <wp:docPr id="134" name="Oval 134"/>
                <wp:cNvGraphicFramePr/>
                <a:graphic xmlns:a="http://schemas.openxmlformats.org/drawingml/2006/main">
                  <a:graphicData uri="http://schemas.microsoft.com/office/word/2010/wordprocessingShape">
                    <wps:wsp>
                      <wps:cNvSpPr/>
                      <wps:spPr>
                        <a:xfrm>
                          <a:off x="0" y="0"/>
                          <a:ext cx="144780" cy="1371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26FD06" id="Oval 134" o:spid="_x0000_s1026" style="position:absolute;margin-left:-162.85pt;margin-top:8.2pt;width:11.4pt;height:10.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52448" behindDoc="0" locked="0" layoutInCell="1" allowOverlap="1" wp14:anchorId="50107F87" wp14:editId="23F93915">
                <wp:simplePos x="0" y="0"/>
                <wp:positionH relativeFrom="column">
                  <wp:posOffset>-2068195</wp:posOffset>
                </wp:positionH>
                <wp:positionV relativeFrom="paragraph">
                  <wp:posOffset>279400</wp:posOffset>
                </wp:positionV>
                <wp:extent cx="144780" cy="175260"/>
                <wp:effectExtent l="0" t="0" r="26670" b="15240"/>
                <wp:wrapNone/>
                <wp:docPr id="133" name="Oval 133"/>
                <wp:cNvGraphicFramePr/>
                <a:graphic xmlns:a="http://schemas.openxmlformats.org/drawingml/2006/main">
                  <a:graphicData uri="http://schemas.microsoft.com/office/word/2010/wordprocessingShape">
                    <wps:wsp>
                      <wps:cNvSpPr/>
                      <wps:spPr>
                        <a:xfrm>
                          <a:off x="0" y="0"/>
                          <a:ext cx="144780" cy="1752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9DD0A1" id="Oval 133" o:spid="_x0000_s1026" style="position:absolute;margin-left:-162.85pt;margin-top:22pt;width:11.4pt;height:13.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" fillcolor="#4f81bd [3204]" strokecolor="#243f60 [1604]" strokeweight="2pt"/>
            </w:pict>
          </mc:Fallback>
        </mc:AlternateContent>
      </w:r>
      <w:r>
        <w:rPr>
          <w:rFonts w:eastAsiaTheme="minorHAnsi"/>
          <w:noProof/>
          <w:color w:val="000000"/>
          <w:szCs w:val="24"/>
        </w:rPr>
        <mc:AlternateContent>
          <mc:Choice Requires="wps">
            <w:drawing>
              <wp:anchor distT="0" distB="0" distL="114300" distR="114300" simplePos="0" relativeHeight="251751424" behindDoc="0" locked="0" layoutInCell="1" allowOverlap="1" wp14:anchorId="2B0FA8B5" wp14:editId="12C7E593">
                <wp:simplePos x="0" y="0"/>
                <wp:positionH relativeFrom="column">
                  <wp:posOffset>-2296795</wp:posOffset>
                </wp:positionH>
                <wp:positionV relativeFrom="paragraph">
                  <wp:posOffset>279400</wp:posOffset>
                </wp:positionV>
                <wp:extent cx="144780" cy="213360"/>
                <wp:effectExtent l="0" t="0" r="26670" b="15240"/>
                <wp:wrapNone/>
                <wp:docPr id="132" name="Oval 132"/>
                <wp:cNvGraphicFramePr/>
                <a:graphic xmlns:a="http://schemas.openxmlformats.org/drawingml/2006/main">
                  <a:graphicData uri="http://schemas.microsoft.com/office/word/2010/wordprocessingShape">
                    <wps:wsp>
                      <wps:cNvSpPr/>
                      <wps:spPr>
                        <a:xfrm>
                          <a:off x="0" y="0"/>
                          <a:ext cx="144780" cy="2133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3E4BC3C" id="Oval 132" o:spid="_x0000_s1026" style="position:absolute;margin-left:-180.85pt;margin-top:22pt;width:11.4pt;height:16.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" fillcolor="#4f81bd [3204]" strokecolor="#243f60 [1604]" strokeweight="2pt"/>
            </w:pict>
          </mc:Fallback>
        </mc:AlternateContent>
      </w:r>
    </w:p>
    <w:p w:rsidR="00952B63" w:rsidRPr="00DE74D9" w:rsidRDefault="0066072E" w:rsidP="00952B63">
      <w:pPr>
        <w:suppressAutoHyphens w:val="0"/>
        <w:autoSpaceDE w:val="0"/>
        <w:adjustRightInd w:val="0"/>
        <w:spacing w:after="179" w:line="360" w:lineRule="auto"/>
        <w:ind w:left="720" w:firstLine="696"/>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50400" behindDoc="0" locked="0" layoutInCell="1" allowOverlap="1" wp14:anchorId="19BEE643" wp14:editId="4B94521C">
                <wp:simplePos x="0" y="0"/>
                <wp:positionH relativeFrom="column">
                  <wp:posOffset>-2548255</wp:posOffset>
                </wp:positionH>
                <wp:positionV relativeFrom="paragraph">
                  <wp:posOffset>192405</wp:posOffset>
                </wp:positionV>
                <wp:extent cx="213360" cy="213360"/>
                <wp:effectExtent l="0" t="0" r="15240" b="15240"/>
                <wp:wrapNone/>
                <wp:docPr id="131" name="Oval 131"/>
                <wp:cNvGraphicFramePr/>
                <a:graphic xmlns:a="http://schemas.openxmlformats.org/drawingml/2006/main">
                  <a:graphicData uri="http://schemas.microsoft.com/office/word/2010/wordprocessingShape">
                    <wps:wsp>
                      <wps:cNvSpPr/>
                      <wps:spPr>
                        <a:xfrm>
                          <a:off x="0" y="0"/>
                          <a:ext cx="213360" cy="2133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C7942A2" id="Oval 131" o:spid="_x0000_s1026" style="position:absolute;margin-left:-200.65pt;margin-top:15.15pt;width:16.8pt;height:16.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" fillcolor="#4f81bd [3204]" strokecolor="#243f60 [1604]" strokeweight="2pt"/>
            </w:pict>
          </mc:Fallback>
        </mc:AlternateContent>
      </w:r>
    </w:p>
    <w:p w:rsidR="00952B63" w:rsidRPr="00DE74D9" w:rsidRDefault="008C1371" w:rsidP="00952B63">
      <w:pPr>
        <w:suppressAutoHyphens w:val="0"/>
        <w:autoSpaceDE w:val="0"/>
        <w:adjustRightInd w:val="0"/>
        <w:spacing w:after="179" w:line="360" w:lineRule="auto"/>
        <w:jc w:val="both"/>
        <w:textAlignment w:val="auto"/>
        <w:rPr>
          <w:rFonts w:eastAsiaTheme="minorHAnsi"/>
          <w:color w:val="000000"/>
          <w:szCs w:val="24"/>
          <w:lang w:eastAsia="en-US"/>
        </w:rPr>
      </w:pPr>
      <w:r>
        <w:rPr>
          <w:rFonts w:eastAsiaTheme="minorHAnsi"/>
          <w:noProof/>
          <w:color w:val="000000"/>
          <w:szCs w:val="24"/>
        </w:rPr>
        <mc:AlternateContent>
          <mc:Choice Requires="wps">
            <w:drawing>
              <wp:anchor distT="0" distB="0" distL="114300" distR="114300" simplePos="0" relativeHeight="251749376" behindDoc="0" locked="0" layoutInCell="1" allowOverlap="1" wp14:anchorId="141ED7BD" wp14:editId="7E471FC9">
                <wp:simplePos x="0" y="0"/>
                <wp:positionH relativeFrom="column">
                  <wp:posOffset>-2654935</wp:posOffset>
                </wp:positionH>
                <wp:positionV relativeFrom="paragraph">
                  <wp:posOffset>143510</wp:posOffset>
                </wp:positionV>
                <wp:extent cx="106680" cy="213360"/>
                <wp:effectExtent l="0" t="0" r="26670" b="15240"/>
                <wp:wrapNone/>
                <wp:docPr id="130" name="Oval 130"/>
                <wp:cNvGraphicFramePr/>
                <a:graphic xmlns:a="http://schemas.openxmlformats.org/drawingml/2006/main">
                  <a:graphicData uri="http://schemas.microsoft.com/office/word/2010/wordprocessingShape">
                    <wps:wsp>
                      <wps:cNvSpPr/>
                      <wps:spPr>
                        <a:xfrm>
                          <a:off x="0" y="0"/>
                          <a:ext cx="106680" cy="2133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65F93BA" id="Oval 130" o:spid="_x0000_s1026" style="position:absolute;margin-left:-209.05pt;margin-top:11.3pt;width:8.4pt;height:16.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" fillcolor="#4f81bd [3204]" strokecolor="#243f60 [1604]" strokeweight="2pt"/>
            </w:pict>
          </mc:Fallback>
        </mc:AlternateContent>
      </w:r>
    </w:p>
    <w:p w:rsidR="009E4631" w:rsidRPr="00DE74D9" w:rsidRDefault="009E4631" w:rsidP="00952B63">
      <w:pPr>
        <w:suppressAutoHyphens w:val="0"/>
        <w:autoSpaceDE w:val="0"/>
        <w:adjustRightInd w:val="0"/>
        <w:spacing w:line="360" w:lineRule="auto"/>
        <w:ind w:firstLine="708"/>
        <w:jc w:val="both"/>
        <w:textAlignment w:val="auto"/>
        <w:rPr>
          <w:rFonts w:eastAsiaTheme="minorHAnsi"/>
          <w:color w:val="000000"/>
          <w:szCs w:val="24"/>
          <w:lang w:eastAsia="en-US"/>
        </w:rPr>
      </w:pPr>
    </w:p>
    <w:p w:rsidR="009E4631" w:rsidRPr="00DE74D9" w:rsidRDefault="009E4631" w:rsidP="00952B63">
      <w:pPr>
        <w:suppressAutoHyphens w:val="0"/>
        <w:autoSpaceDE w:val="0"/>
        <w:adjustRightInd w:val="0"/>
        <w:spacing w:line="360" w:lineRule="auto"/>
        <w:ind w:firstLine="708"/>
        <w:jc w:val="both"/>
        <w:textAlignment w:val="auto"/>
        <w:rPr>
          <w:rFonts w:eastAsiaTheme="minorHAnsi"/>
          <w:color w:val="000000"/>
          <w:szCs w:val="24"/>
          <w:lang w:eastAsia="en-US"/>
        </w:rPr>
      </w:pPr>
    </w:p>
    <w:p w:rsidR="009E4631" w:rsidRPr="00DE74D9" w:rsidRDefault="009E4631" w:rsidP="00952B63">
      <w:pPr>
        <w:suppressAutoHyphens w:val="0"/>
        <w:autoSpaceDE w:val="0"/>
        <w:adjustRightInd w:val="0"/>
        <w:spacing w:line="360" w:lineRule="auto"/>
        <w:ind w:firstLine="708"/>
        <w:jc w:val="both"/>
        <w:textAlignment w:val="auto"/>
        <w:rPr>
          <w:rFonts w:eastAsiaTheme="minorHAnsi"/>
          <w:color w:val="000000"/>
          <w:szCs w:val="24"/>
          <w:lang w:eastAsia="en-US"/>
        </w:rPr>
      </w:pPr>
    </w:p>
    <w:p w:rsidR="009E4631" w:rsidRPr="00DE74D9" w:rsidRDefault="009E4631" w:rsidP="00AB0AC3">
      <w:pPr>
        <w:suppressAutoHyphens w:val="0"/>
        <w:autoSpaceDE w:val="0"/>
        <w:adjustRightInd w:val="0"/>
        <w:spacing w:line="360" w:lineRule="auto"/>
        <w:jc w:val="both"/>
        <w:textAlignment w:val="auto"/>
        <w:rPr>
          <w:rFonts w:eastAsiaTheme="minorHAnsi"/>
          <w:color w:val="000000"/>
          <w:szCs w:val="24"/>
          <w:lang w:eastAsia="en-US"/>
        </w:rPr>
      </w:pPr>
    </w:p>
    <w:p w:rsidR="009E4631" w:rsidRPr="00DE74D9" w:rsidRDefault="009E4631" w:rsidP="00952B63">
      <w:pPr>
        <w:suppressAutoHyphens w:val="0"/>
        <w:autoSpaceDE w:val="0"/>
        <w:adjustRightInd w:val="0"/>
        <w:spacing w:line="360" w:lineRule="auto"/>
        <w:ind w:firstLine="708"/>
        <w:jc w:val="both"/>
        <w:textAlignment w:val="auto"/>
        <w:rPr>
          <w:rFonts w:eastAsiaTheme="minorHAnsi"/>
          <w:color w:val="000000"/>
          <w:szCs w:val="24"/>
          <w:lang w:eastAsia="en-US"/>
        </w:rPr>
      </w:pPr>
    </w:p>
    <w:p w:rsidR="00952B63" w:rsidRPr="00DE74D9" w:rsidRDefault="00952B63" w:rsidP="00952B63">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O fato de existir interação com a comunidade promove uma intervenção ativa e partilhada, existindo uma ponte de experiências e conhecimentos entre várias gerações e organismos cult</w:t>
      </w:r>
      <w:r w:rsidRPr="00DE74D9">
        <w:rPr>
          <w:rFonts w:eastAsiaTheme="minorHAnsi"/>
          <w:color w:val="000000"/>
          <w:szCs w:val="24"/>
          <w:lang w:eastAsia="en-US"/>
        </w:rPr>
        <w:t>u</w:t>
      </w:r>
      <w:r w:rsidRPr="00DE74D9">
        <w:rPr>
          <w:rFonts w:eastAsiaTheme="minorHAnsi"/>
          <w:color w:val="000000"/>
          <w:szCs w:val="24"/>
          <w:lang w:eastAsia="en-US"/>
        </w:rPr>
        <w:t xml:space="preserve">rais. </w:t>
      </w:r>
    </w:p>
    <w:p w:rsidR="0019520F" w:rsidRDefault="00952B63" w:rsidP="00725083">
      <w:pPr>
        <w:suppressAutoHyphens w:val="0"/>
        <w:autoSpaceDE w:val="0"/>
        <w:adjustRightInd w:val="0"/>
        <w:spacing w:line="360" w:lineRule="auto"/>
        <w:ind w:firstLine="708"/>
        <w:jc w:val="both"/>
        <w:textAlignment w:val="auto"/>
        <w:rPr>
          <w:rFonts w:eastAsiaTheme="minorHAnsi"/>
          <w:color w:val="000000"/>
          <w:szCs w:val="24"/>
          <w:lang w:eastAsia="en-US"/>
        </w:rPr>
        <w:sectPr w:rsidR="0019520F" w:rsidSect="00DA0771">
          <w:pgSz w:w="11908" w:h="17335"/>
          <w:pgMar w:top="1400" w:right="991" w:bottom="651" w:left="1469" w:header="720" w:footer="720" w:gutter="0"/>
          <w:pgNumType w:start="11"/>
          <w:cols w:space="720"/>
          <w:noEndnote/>
          <w:docGrid w:linePitch="326"/>
        </w:sectPr>
      </w:pPr>
      <w:r w:rsidRPr="00DE74D9">
        <w:rPr>
          <w:rFonts w:eastAsiaTheme="minorHAnsi"/>
          <w:color w:val="000000"/>
          <w:szCs w:val="24"/>
          <w:lang w:eastAsia="en-US"/>
        </w:rPr>
        <w:t>Um dos aspetos relevantes da interação com a comunidade é sensibilizar as crianças para a solidariedade e o combate à exclusão social, divulgando exposições de trabalhos em vários esp</w:t>
      </w:r>
      <w:r w:rsidRPr="00DE74D9">
        <w:rPr>
          <w:rFonts w:eastAsiaTheme="minorHAnsi"/>
          <w:color w:val="000000"/>
          <w:szCs w:val="24"/>
          <w:lang w:eastAsia="en-US"/>
        </w:rPr>
        <w:t>a</w:t>
      </w:r>
      <w:r w:rsidRPr="00DE74D9">
        <w:rPr>
          <w:rFonts w:eastAsiaTheme="minorHAnsi"/>
          <w:color w:val="000000"/>
          <w:szCs w:val="24"/>
          <w:lang w:eastAsia="en-US"/>
        </w:rPr>
        <w:t xml:space="preserve">ços, convidando a comunidade a virem a nossa sala e visitar vários locais de cultura de forma a existir troca de </w:t>
      </w:r>
      <w:r w:rsidR="0019520F">
        <w:rPr>
          <w:rFonts w:eastAsiaTheme="minorHAnsi"/>
          <w:color w:val="000000"/>
          <w:szCs w:val="24"/>
          <w:lang w:eastAsia="en-US"/>
        </w:rPr>
        <w:t>saberes e de cultura.</w:t>
      </w:r>
    </w:p>
    <w:p w:rsidR="00DF6B7D" w:rsidRDefault="00DF6B7D" w:rsidP="0050697B">
      <w:pPr>
        <w:suppressAutoHyphens w:val="0"/>
        <w:autoSpaceDN/>
        <w:spacing w:after="200" w:line="360" w:lineRule="auto"/>
        <w:jc w:val="both"/>
        <w:textAlignment w:val="auto"/>
        <w:rPr>
          <w:rFonts w:eastAsiaTheme="minorHAnsi"/>
          <w:szCs w:val="24"/>
          <w:lang w:eastAsia="en-US"/>
        </w:rPr>
      </w:pPr>
    </w:p>
    <w:p w:rsidR="00E952AF" w:rsidRDefault="00AC3CD1" w:rsidP="0050697B">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Dimensão do desenvolvimento profissional ao longo da vid</w:t>
      </w:r>
      <w:r w:rsidR="00A62601" w:rsidRPr="00DE74D9">
        <w:rPr>
          <w:rFonts w:eastAsiaTheme="minorHAnsi"/>
          <w:szCs w:val="24"/>
          <w:lang w:eastAsia="en-US"/>
        </w:rPr>
        <w:t xml:space="preserve">a: </w:t>
      </w:r>
      <w:r w:rsidR="00912948" w:rsidRPr="00DE74D9">
        <w:rPr>
          <w:rFonts w:eastAsiaTheme="minorHAnsi"/>
          <w:szCs w:val="24"/>
          <w:lang w:eastAsia="en-US"/>
        </w:rPr>
        <w:t>Durante o estágio procurei sempre conhecer os interesses e necessidades das crianças e planificar inten</w:t>
      </w:r>
      <w:r w:rsidR="00725083" w:rsidRPr="00DE74D9">
        <w:rPr>
          <w:rFonts w:eastAsiaTheme="minorHAnsi"/>
          <w:szCs w:val="24"/>
          <w:lang w:eastAsia="en-US"/>
        </w:rPr>
        <w:t>cion</w:t>
      </w:r>
      <w:r w:rsidR="00B64544" w:rsidRPr="00DE74D9">
        <w:rPr>
          <w:rFonts w:eastAsiaTheme="minorHAnsi"/>
          <w:szCs w:val="24"/>
          <w:lang w:eastAsia="en-US"/>
        </w:rPr>
        <w:t>almente. A teoria fornec</w:t>
      </w:r>
      <w:r w:rsidR="00B64544" w:rsidRPr="00DE74D9">
        <w:rPr>
          <w:rFonts w:eastAsiaTheme="minorHAnsi"/>
          <w:szCs w:val="24"/>
          <w:lang w:eastAsia="en-US"/>
        </w:rPr>
        <w:t>i</w:t>
      </w:r>
      <w:r w:rsidR="00B64544" w:rsidRPr="00DE74D9">
        <w:rPr>
          <w:rFonts w:eastAsiaTheme="minorHAnsi"/>
          <w:szCs w:val="24"/>
          <w:lang w:eastAsia="en-US"/>
        </w:rPr>
        <w:t>da pelas disciplinas do curso</w:t>
      </w:r>
      <w:proofErr w:type="gramStart"/>
      <w:r w:rsidR="00B64544" w:rsidRPr="00DE74D9">
        <w:rPr>
          <w:rFonts w:eastAsiaTheme="minorHAnsi"/>
          <w:szCs w:val="24"/>
          <w:lang w:eastAsia="en-US"/>
        </w:rPr>
        <w:t>,</w:t>
      </w:r>
      <w:proofErr w:type="gramEnd"/>
      <w:r w:rsidR="00B64544" w:rsidRPr="00DE74D9">
        <w:rPr>
          <w:rFonts w:eastAsiaTheme="minorHAnsi"/>
          <w:szCs w:val="24"/>
          <w:lang w:eastAsia="en-US"/>
        </w:rPr>
        <w:t xml:space="preserve"> ajudaram-me enquanto futura profissional a planear momentos; a analisar e posteriormente a refletir sobre determinadas situações procurando sempre evoluir e u</w:t>
      </w:r>
      <w:r w:rsidR="00B64544" w:rsidRPr="00DE74D9">
        <w:rPr>
          <w:rFonts w:eastAsiaTheme="minorHAnsi"/>
          <w:szCs w:val="24"/>
          <w:lang w:eastAsia="en-US"/>
        </w:rPr>
        <w:t>l</w:t>
      </w:r>
      <w:r w:rsidR="00B64544" w:rsidRPr="00DE74D9">
        <w:rPr>
          <w:rFonts w:eastAsiaTheme="minorHAnsi"/>
          <w:szCs w:val="24"/>
          <w:lang w:eastAsia="en-US"/>
        </w:rPr>
        <w:t>trapassar obstáculos que iam surgindo.</w:t>
      </w:r>
      <w:r w:rsidR="00725083" w:rsidRPr="00DE74D9">
        <w:rPr>
          <w:rFonts w:eastAsiaTheme="minorHAnsi"/>
          <w:szCs w:val="24"/>
          <w:lang w:eastAsia="en-US"/>
        </w:rPr>
        <w:t xml:space="preserve"> </w:t>
      </w:r>
      <w:r w:rsidR="001B4339" w:rsidRPr="00DE74D9">
        <w:rPr>
          <w:rFonts w:eastAsiaTheme="minorHAnsi"/>
          <w:szCs w:val="24"/>
          <w:lang w:eastAsia="en-US"/>
        </w:rPr>
        <w:t>Revelei</w:t>
      </w:r>
      <w:r w:rsidR="00A62601" w:rsidRPr="00DE74D9">
        <w:rPr>
          <w:rFonts w:eastAsiaTheme="minorHAnsi"/>
          <w:szCs w:val="24"/>
          <w:lang w:eastAsia="en-US"/>
        </w:rPr>
        <w:t xml:space="preserve"> competência</w:t>
      </w:r>
      <w:r w:rsidR="001B4339" w:rsidRPr="00DE74D9">
        <w:rPr>
          <w:rFonts w:eastAsiaTheme="minorHAnsi"/>
          <w:szCs w:val="24"/>
          <w:lang w:eastAsia="en-US"/>
        </w:rPr>
        <w:t xml:space="preserve">s de diálogo e de </w:t>
      </w:r>
      <w:r w:rsidR="00042AA4" w:rsidRPr="00DE74D9">
        <w:rPr>
          <w:rFonts w:eastAsiaTheme="minorHAnsi"/>
          <w:szCs w:val="24"/>
          <w:lang w:eastAsia="en-US"/>
        </w:rPr>
        <w:t>autocrítica</w:t>
      </w:r>
      <w:r w:rsidR="001B4339" w:rsidRPr="00DE74D9">
        <w:rPr>
          <w:rFonts w:eastAsiaTheme="minorHAnsi"/>
          <w:szCs w:val="24"/>
          <w:lang w:eastAsia="en-US"/>
        </w:rPr>
        <w:t xml:space="preserve"> com os educadores e todas as pessoas que fazem parte das institui</w:t>
      </w:r>
      <w:r w:rsidR="00B64544" w:rsidRPr="00DE74D9">
        <w:rPr>
          <w:rFonts w:eastAsiaTheme="minorHAnsi"/>
          <w:szCs w:val="24"/>
          <w:lang w:eastAsia="en-US"/>
        </w:rPr>
        <w:t xml:space="preserve">ções com vista a evolução em termos pessoais e profissionais. </w:t>
      </w: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Default="00F06867" w:rsidP="0050697B">
      <w:pPr>
        <w:suppressAutoHyphens w:val="0"/>
        <w:autoSpaceDN/>
        <w:spacing w:after="200" w:line="360" w:lineRule="auto"/>
        <w:jc w:val="both"/>
        <w:textAlignment w:val="auto"/>
        <w:rPr>
          <w:rFonts w:eastAsiaTheme="minorHAnsi"/>
          <w:szCs w:val="24"/>
          <w:lang w:eastAsia="en-US"/>
        </w:rPr>
      </w:pPr>
    </w:p>
    <w:p w:rsidR="00F06867" w:rsidRPr="00DE74D9" w:rsidRDefault="00F06867" w:rsidP="0050697B">
      <w:pPr>
        <w:suppressAutoHyphens w:val="0"/>
        <w:autoSpaceDN/>
        <w:spacing w:after="200" w:line="360" w:lineRule="auto"/>
        <w:jc w:val="both"/>
        <w:textAlignment w:val="auto"/>
        <w:rPr>
          <w:rFonts w:eastAsiaTheme="minorHAnsi"/>
          <w:szCs w:val="24"/>
          <w:lang w:eastAsia="en-US"/>
        </w:rPr>
      </w:pPr>
    </w:p>
    <w:p w:rsidR="00DD002D" w:rsidRDefault="00DD002D" w:rsidP="0019520F">
      <w:pPr>
        <w:pStyle w:val="Cabealho1"/>
        <w:jc w:val="center"/>
        <w:rPr>
          <w:rFonts w:eastAsiaTheme="minorHAnsi"/>
          <w:szCs w:val="24"/>
          <w:lang w:eastAsia="en-US"/>
        </w:rPr>
      </w:pPr>
    </w:p>
    <w:p w:rsidR="00AC3CD1" w:rsidRPr="00DE74D9" w:rsidRDefault="00AC3CD1" w:rsidP="0019520F">
      <w:pPr>
        <w:pStyle w:val="Cabealho1"/>
        <w:jc w:val="center"/>
        <w:rPr>
          <w:rFonts w:eastAsiaTheme="minorHAnsi"/>
          <w:szCs w:val="24"/>
          <w:lang w:eastAsia="en-US"/>
        </w:rPr>
      </w:pPr>
      <w:bookmarkStart w:id="9" w:name="_Toc522010071"/>
      <w:r w:rsidRPr="00DE74D9">
        <w:rPr>
          <w:rFonts w:eastAsiaTheme="minorHAnsi"/>
          <w:szCs w:val="24"/>
          <w:lang w:eastAsia="en-US"/>
        </w:rPr>
        <w:t>Capitulo I- Enquadramento teóric</w:t>
      </w:r>
      <w:r w:rsidR="00D64C5F">
        <w:rPr>
          <w:rFonts w:eastAsiaTheme="minorHAnsi"/>
          <w:szCs w:val="24"/>
          <w:lang w:eastAsia="en-US"/>
        </w:rPr>
        <w:t>o</w:t>
      </w:r>
      <w:bookmarkEnd w:id="9"/>
    </w:p>
    <w:p w:rsidR="00AC3CD1" w:rsidRPr="0005588B" w:rsidRDefault="00AC3CD1" w:rsidP="0019520F">
      <w:pPr>
        <w:pStyle w:val="Cabealho2"/>
        <w:spacing w:line="360" w:lineRule="auto"/>
        <w:jc w:val="center"/>
        <w:rPr>
          <w:rFonts w:ascii="Times New Roman" w:eastAsiaTheme="minorHAnsi" w:hAnsi="Times New Roman" w:cs="Times New Roman"/>
          <w:color w:val="000000" w:themeColor="text1"/>
          <w:sz w:val="24"/>
          <w:szCs w:val="24"/>
        </w:rPr>
      </w:pPr>
      <w:bookmarkStart w:id="10" w:name="_Toc522010072"/>
      <w:r w:rsidRPr="0005588B">
        <w:rPr>
          <w:rFonts w:ascii="Times New Roman" w:eastAsiaTheme="minorHAnsi" w:hAnsi="Times New Roman" w:cs="Times New Roman"/>
          <w:color w:val="000000" w:themeColor="text1"/>
          <w:sz w:val="24"/>
          <w:szCs w:val="24"/>
        </w:rPr>
        <w:t>Brincar em educação de infância</w:t>
      </w:r>
      <w:bookmarkEnd w:id="10"/>
    </w:p>
    <w:p w:rsidR="00AC3CD1" w:rsidRDefault="00AC3CD1" w:rsidP="00365BF7">
      <w:pPr>
        <w:pStyle w:val="Cabealho3"/>
        <w:rPr>
          <w:rFonts w:eastAsiaTheme="minorHAnsi"/>
          <w:color w:val="000000" w:themeColor="text1"/>
          <w:szCs w:val="24"/>
        </w:rPr>
      </w:pPr>
      <w:bookmarkStart w:id="11" w:name="_Toc522010073"/>
      <w:r w:rsidRPr="00365BF7">
        <w:rPr>
          <w:rFonts w:eastAsiaTheme="minorHAnsi"/>
          <w:color w:val="000000" w:themeColor="text1"/>
          <w:szCs w:val="24"/>
        </w:rPr>
        <w:t>Conceito de brincar</w:t>
      </w:r>
      <w:bookmarkEnd w:id="11"/>
    </w:p>
    <w:p w:rsidR="00F06867" w:rsidRPr="00F06867" w:rsidRDefault="00F06867" w:rsidP="00F06867">
      <w:pPr>
        <w:rPr>
          <w:rFonts w:eastAsiaTheme="minorHAnsi"/>
          <w:lang w:eastAsia="en-US"/>
        </w:rPr>
      </w:pPr>
    </w:p>
    <w:p w:rsidR="00DD002D" w:rsidRPr="0005588B" w:rsidRDefault="004D573F" w:rsidP="00DF6B7D">
      <w:pPr>
        <w:suppressAutoHyphens w:val="0"/>
        <w:autoSpaceDN/>
        <w:spacing w:after="200" w:line="360" w:lineRule="auto"/>
        <w:ind w:firstLine="708"/>
        <w:jc w:val="both"/>
        <w:textAlignment w:val="auto"/>
        <w:rPr>
          <w:color w:val="000000" w:themeColor="text1"/>
          <w:szCs w:val="24"/>
        </w:rPr>
      </w:pPr>
      <w:r w:rsidRPr="00DE74D9">
        <w:rPr>
          <w:rFonts w:eastAsiaTheme="minorHAnsi"/>
          <w:szCs w:val="24"/>
          <w:lang w:eastAsia="en-US"/>
        </w:rPr>
        <w:t>Todas as crianças têm</w:t>
      </w:r>
      <w:r w:rsidR="00AC3CD1" w:rsidRPr="00DE74D9">
        <w:rPr>
          <w:rFonts w:eastAsiaTheme="minorHAnsi"/>
          <w:szCs w:val="24"/>
          <w:lang w:eastAsia="en-US"/>
        </w:rPr>
        <w:t xml:space="preserve"> o direit</w:t>
      </w:r>
      <w:r w:rsidRPr="00DE74D9">
        <w:rPr>
          <w:rFonts w:eastAsiaTheme="minorHAnsi"/>
          <w:szCs w:val="24"/>
          <w:lang w:eastAsia="en-US"/>
        </w:rPr>
        <w:t>o e</w:t>
      </w:r>
      <w:r w:rsidR="00AC3CD1" w:rsidRPr="00DE74D9">
        <w:rPr>
          <w:rFonts w:eastAsiaTheme="minorHAnsi"/>
          <w:szCs w:val="24"/>
          <w:lang w:eastAsia="en-US"/>
        </w:rPr>
        <w:t xml:space="preserve"> necess</w:t>
      </w:r>
      <w:r w:rsidR="00987320" w:rsidRPr="00DE74D9">
        <w:rPr>
          <w:rFonts w:eastAsiaTheme="minorHAnsi"/>
          <w:szCs w:val="24"/>
          <w:lang w:eastAsia="en-US"/>
        </w:rPr>
        <w:t xml:space="preserve">idade de brincar tornando-se </w:t>
      </w:r>
      <w:r w:rsidR="00AC3CD1" w:rsidRPr="00DE74D9">
        <w:rPr>
          <w:rFonts w:eastAsiaTheme="minorHAnsi"/>
          <w:szCs w:val="24"/>
          <w:lang w:eastAsia="en-US"/>
        </w:rPr>
        <w:t xml:space="preserve">parte fundamental do seu </w:t>
      </w:r>
      <w:r w:rsidR="00656873" w:rsidRPr="00DE74D9">
        <w:rPr>
          <w:rFonts w:eastAsiaTheme="minorHAnsi"/>
          <w:szCs w:val="24"/>
          <w:lang w:eastAsia="en-US"/>
        </w:rPr>
        <w:t>dia-a-dia</w:t>
      </w:r>
      <w:r w:rsidRPr="00DE74D9">
        <w:rPr>
          <w:rFonts w:eastAsiaTheme="minorHAnsi"/>
          <w:szCs w:val="24"/>
          <w:lang w:eastAsia="en-US"/>
        </w:rPr>
        <w:t xml:space="preserve"> </w:t>
      </w:r>
      <w:r w:rsidRPr="0005588B">
        <w:rPr>
          <w:rFonts w:eastAsiaTheme="minorHAnsi"/>
          <w:color w:val="000000" w:themeColor="text1"/>
          <w:szCs w:val="24"/>
          <w:lang w:eastAsia="en-US"/>
        </w:rPr>
        <w:t xml:space="preserve">como </w:t>
      </w:r>
      <w:r w:rsidR="00DD002D" w:rsidRPr="0005588B">
        <w:rPr>
          <w:rFonts w:eastAsiaTheme="minorHAnsi"/>
          <w:color w:val="000000" w:themeColor="text1"/>
          <w:szCs w:val="24"/>
          <w:lang w:eastAsia="en-US"/>
        </w:rPr>
        <w:t xml:space="preserve">fica </w:t>
      </w:r>
      <w:proofErr w:type="gramStart"/>
      <w:r w:rsidRPr="0005588B">
        <w:rPr>
          <w:rFonts w:eastAsiaTheme="minorHAnsi"/>
          <w:color w:val="000000" w:themeColor="text1"/>
          <w:szCs w:val="24"/>
          <w:lang w:eastAsia="en-US"/>
        </w:rPr>
        <w:t>comprova</w:t>
      </w:r>
      <w:r w:rsidR="00DD002D" w:rsidRPr="0005588B">
        <w:rPr>
          <w:rFonts w:eastAsiaTheme="minorHAnsi"/>
          <w:color w:val="000000" w:themeColor="text1"/>
          <w:szCs w:val="24"/>
          <w:lang w:eastAsia="en-US"/>
        </w:rPr>
        <w:t xml:space="preserve">do </w:t>
      </w:r>
      <w:r w:rsidRPr="0005588B">
        <w:rPr>
          <w:rFonts w:eastAsiaTheme="minorHAnsi"/>
          <w:color w:val="000000" w:themeColor="text1"/>
          <w:szCs w:val="24"/>
          <w:lang w:eastAsia="en-US"/>
        </w:rPr>
        <w:t xml:space="preserve"> </w:t>
      </w:r>
      <w:r w:rsidR="00DD002D" w:rsidRPr="0005588B">
        <w:rPr>
          <w:rFonts w:eastAsiaTheme="minorHAnsi"/>
          <w:color w:val="000000" w:themeColor="text1"/>
          <w:szCs w:val="24"/>
          <w:lang w:eastAsia="en-US"/>
        </w:rPr>
        <w:t>no</w:t>
      </w:r>
      <w:proofErr w:type="gramEnd"/>
      <w:r w:rsidR="00DD002D" w:rsidRPr="0005588B">
        <w:rPr>
          <w:rFonts w:eastAsiaTheme="minorHAnsi"/>
          <w:color w:val="000000" w:themeColor="text1"/>
          <w:szCs w:val="24"/>
          <w:lang w:eastAsia="en-US"/>
        </w:rPr>
        <w:t xml:space="preserve"> excerto do texto da </w:t>
      </w:r>
      <w:r w:rsidR="00DD002D" w:rsidRPr="0005588B">
        <w:rPr>
          <w:color w:val="000000" w:themeColor="text1"/>
          <w:szCs w:val="24"/>
        </w:rPr>
        <w:t>Convenção sobre os direitos das cr</w:t>
      </w:r>
      <w:r w:rsidR="00DD002D" w:rsidRPr="0005588B">
        <w:rPr>
          <w:color w:val="000000" w:themeColor="text1"/>
          <w:szCs w:val="24"/>
        </w:rPr>
        <w:t>i</w:t>
      </w:r>
      <w:r w:rsidR="00DD002D" w:rsidRPr="0005588B">
        <w:rPr>
          <w:color w:val="000000" w:themeColor="text1"/>
          <w:szCs w:val="24"/>
        </w:rPr>
        <w:t>anças, adotada em assembleia geral das nações unidas em 2004.</w:t>
      </w:r>
    </w:p>
    <w:p w:rsidR="00DD002D" w:rsidRPr="007A6514" w:rsidRDefault="00DD002D" w:rsidP="00DD002D">
      <w:pPr>
        <w:suppressAutoHyphens w:val="0"/>
        <w:autoSpaceDN/>
        <w:spacing w:after="200" w:line="360" w:lineRule="auto"/>
        <w:ind w:left="1134" w:firstLine="708"/>
        <w:jc w:val="both"/>
        <w:textAlignment w:val="auto"/>
        <w:rPr>
          <w:color w:val="000000" w:themeColor="text1"/>
          <w:szCs w:val="24"/>
        </w:rPr>
      </w:pPr>
      <w:r w:rsidRPr="00DD002D">
        <w:rPr>
          <w:rFonts w:eastAsiaTheme="minorHAnsi"/>
          <w:color w:val="3366FF"/>
          <w:szCs w:val="24"/>
          <w:lang w:eastAsia="en-US"/>
        </w:rPr>
        <w:t xml:space="preserve"> </w:t>
      </w:r>
      <w:r w:rsidR="004D573F" w:rsidRPr="0005588B">
        <w:rPr>
          <w:rFonts w:eastAsiaTheme="minorHAnsi"/>
          <w:color w:val="000000" w:themeColor="text1"/>
          <w:szCs w:val="24"/>
          <w:lang w:eastAsia="en-US"/>
        </w:rPr>
        <w:t>“</w:t>
      </w:r>
      <w:r w:rsidR="004D573F" w:rsidRPr="0005588B">
        <w:rPr>
          <w:color w:val="000000" w:themeColor="text1"/>
          <w:szCs w:val="24"/>
        </w:rPr>
        <w:t xml:space="preserve"> </w:t>
      </w:r>
      <w:r w:rsidR="004D573F" w:rsidRPr="0005588B">
        <w:rPr>
          <w:color w:val="000000" w:themeColor="text1"/>
          <w:sz w:val="20"/>
        </w:rPr>
        <w:t>Os Estados Partes reconhecem à criança o direito ao repouso e aos tempos livres, o direito de participar em jogos e atividades recreativas próprias da sua idade e de participar livremente na vida cultural e artística. Os Estados Partes respeitam e promovem o direito da criança de participar plen</w:t>
      </w:r>
      <w:r w:rsidR="004D573F" w:rsidRPr="0005588B">
        <w:rPr>
          <w:color w:val="000000" w:themeColor="text1"/>
          <w:sz w:val="20"/>
        </w:rPr>
        <w:t>a</w:t>
      </w:r>
      <w:r w:rsidR="004D573F" w:rsidRPr="0005588B">
        <w:rPr>
          <w:color w:val="000000" w:themeColor="text1"/>
          <w:sz w:val="20"/>
        </w:rPr>
        <w:t>mente na vida cultural e artística e encorajam a organização, em seu benefício, de formas adequadas de tempos livres e de atividades recreativas, artísticas e culturais, em condições de igualdade.”</w:t>
      </w:r>
      <w:r w:rsidR="004D573F" w:rsidRPr="0005588B">
        <w:rPr>
          <w:color w:val="000000" w:themeColor="text1"/>
          <w:szCs w:val="24"/>
        </w:rPr>
        <w:t xml:space="preserve"> </w:t>
      </w:r>
    </w:p>
    <w:p w:rsidR="004D573F" w:rsidRPr="007A6514" w:rsidRDefault="00DD002D" w:rsidP="00DD002D">
      <w:pPr>
        <w:suppressAutoHyphens w:val="0"/>
        <w:autoSpaceDN/>
        <w:spacing w:after="200" w:line="360" w:lineRule="auto"/>
        <w:ind w:left="3540" w:firstLine="708"/>
        <w:jc w:val="both"/>
        <w:textAlignment w:val="auto"/>
        <w:rPr>
          <w:color w:val="000000" w:themeColor="text1"/>
          <w:szCs w:val="24"/>
        </w:rPr>
      </w:pPr>
      <w:r w:rsidRPr="007A6514">
        <w:rPr>
          <w:color w:val="000000" w:themeColor="text1"/>
          <w:szCs w:val="24"/>
        </w:rPr>
        <w:t>(Convenção d</w:t>
      </w:r>
      <w:r w:rsidR="004D573F" w:rsidRPr="007A6514">
        <w:rPr>
          <w:color w:val="000000" w:themeColor="text1"/>
          <w:szCs w:val="24"/>
        </w:rPr>
        <w:t>os direitos das crianças</w:t>
      </w:r>
      <w:r w:rsidRPr="007A6514">
        <w:rPr>
          <w:color w:val="000000" w:themeColor="text1"/>
          <w:szCs w:val="24"/>
        </w:rPr>
        <w:t>,</w:t>
      </w:r>
      <w:r w:rsidR="004D573F" w:rsidRPr="007A6514">
        <w:rPr>
          <w:color w:val="000000" w:themeColor="text1"/>
          <w:szCs w:val="24"/>
        </w:rPr>
        <w:t xml:space="preserve"> </w:t>
      </w:r>
      <w:r w:rsidR="00DF6B7D" w:rsidRPr="007A6514">
        <w:rPr>
          <w:color w:val="000000" w:themeColor="text1"/>
          <w:szCs w:val="24"/>
        </w:rPr>
        <w:t>2004</w:t>
      </w:r>
      <w:r w:rsidR="003C2997" w:rsidRPr="007A6514">
        <w:rPr>
          <w:color w:val="000000" w:themeColor="text1"/>
          <w:szCs w:val="24"/>
        </w:rPr>
        <w:t xml:space="preserve">: </w:t>
      </w:r>
      <w:r w:rsidRPr="007A6514">
        <w:rPr>
          <w:color w:val="000000" w:themeColor="text1"/>
          <w:szCs w:val="24"/>
        </w:rPr>
        <w:t>p.</w:t>
      </w:r>
      <w:r w:rsidR="007A6514" w:rsidRPr="007A6514">
        <w:rPr>
          <w:color w:val="000000" w:themeColor="text1"/>
          <w:szCs w:val="24"/>
        </w:rPr>
        <w:t>22</w:t>
      </w:r>
      <w:r w:rsidR="00DF6B7D" w:rsidRPr="007A6514">
        <w:rPr>
          <w:color w:val="000000" w:themeColor="text1"/>
          <w:szCs w:val="24"/>
        </w:rPr>
        <w:t>)</w:t>
      </w:r>
    </w:p>
    <w:p w:rsidR="00926D13" w:rsidRPr="00F06867" w:rsidRDefault="00987320" w:rsidP="00F06867">
      <w:pPr>
        <w:suppressAutoHyphens w:val="0"/>
        <w:autoSpaceDN/>
        <w:spacing w:after="200" w:line="360" w:lineRule="auto"/>
        <w:ind w:firstLine="708"/>
        <w:jc w:val="both"/>
        <w:textAlignment w:val="auto"/>
        <w:rPr>
          <w:szCs w:val="24"/>
        </w:rPr>
      </w:pPr>
      <w:proofErr w:type="spellStart"/>
      <w:r w:rsidRPr="007A6514">
        <w:rPr>
          <w:rFonts w:eastAsiaTheme="minorHAnsi"/>
          <w:color w:val="000000" w:themeColor="text1"/>
          <w:szCs w:val="24"/>
          <w:lang w:eastAsia="en-US"/>
        </w:rPr>
        <w:t>Maluf</w:t>
      </w:r>
      <w:proofErr w:type="spellEnd"/>
      <w:r w:rsidRPr="007A6514">
        <w:rPr>
          <w:rFonts w:eastAsiaTheme="minorHAnsi"/>
          <w:color w:val="000000" w:themeColor="text1"/>
          <w:szCs w:val="24"/>
          <w:lang w:eastAsia="en-US"/>
        </w:rPr>
        <w:t xml:space="preserve"> (2003) </w:t>
      </w:r>
      <w:r w:rsidR="00AC3CD1" w:rsidRPr="007A6514">
        <w:rPr>
          <w:rFonts w:eastAsiaTheme="minorHAnsi"/>
          <w:color w:val="000000" w:themeColor="text1"/>
          <w:szCs w:val="24"/>
          <w:lang w:eastAsia="en-US"/>
        </w:rPr>
        <w:t xml:space="preserve">refere </w:t>
      </w:r>
      <w:r w:rsidR="003C2997" w:rsidRPr="007A6514">
        <w:rPr>
          <w:rFonts w:eastAsiaTheme="minorHAnsi"/>
          <w:color w:val="000000" w:themeColor="text1"/>
          <w:szCs w:val="24"/>
          <w:lang w:eastAsia="en-US"/>
        </w:rPr>
        <w:t>o potencial de desenvolvi</w:t>
      </w:r>
      <w:r w:rsidR="00DD002D" w:rsidRPr="007A6514">
        <w:rPr>
          <w:rFonts w:eastAsiaTheme="minorHAnsi"/>
          <w:color w:val="000000" w:themeColor="text1"/>
          <w:szCs w:val="24"/>
          <w:lang w:eastAsia="en-US"/>
        </w:rPr>
        <w:t>mento das várias funções que estão prese</w:t>
      </w:r>
      <w:r w:rsidR="00DD002D" w:rsidRPr="007A6514">
        <w:rPr>
          <w:rFonts w:eastAsiaTheme="minorHAnsi"/>
          <w:color w:val="000000" w:themeColor="text1"/>
          <w:szCs w:val="24"/>
          <w:lang w:eastAsia="en-US"/>
        </w:rPr>
        <w:t>n</w:t>
      </w:r>
      <w:r w:rsidR="00DD002D" w:rsidRPr="007A6514">
        <w:rPr>
          <w:rFonts w:eastAsiaTheme="minorHAnsi"/>
          <w:color w:val="000000" w:themeColor="text1"/>
          <w:szCs w:val="24"/>
          <w:lang w:eastAsia="en-US"/>
        </w:rPr>
        <w:t xml:space="preserve">tes </w:t>
      </w:r>
      <w:r w:rsidR="003C2997" w:rsidRPr="007A6514">
        <w:rPr>
          <w:rFonts w:eastAsiaTheme="minorHAnsi"/>
          <w:color w:val="000000" w:themeColor="text1"/>
          <w:szCs w:val="24"/>
          <w:lang w:eastAsia="en-US"/>
        </w:rPr>
        <w:t xml:space="preserve">quando a criança </w:t>
      </w:r>
      <w:r w:rsidR="003C2997" w:rsidRPr="007A6514">
        <w:rPr>
          <w:rFonts w:eastAsiaTheme="minorHAnsi"/>
          <w:iCs/>
          <w:color w:val="000000" w:themeColor="text1"/>
          <w:szCs w:val="24"/>
          <w:lang w:eastAsia="en-US"/>
        </w:rPr>
        <w:t xml:space="preserve">brinca: </w:t>
      </w:r>
      <w:r w:rsidR="00DD002D" w:rsidRPr="007A6514">
        <w:rPr>
          <w:rFonts w:eastAsiaTheme="minorHAnsi"/>
          <w:iCs/>
          <w:color w:val="000000" w:themeColor="text1"/>
          <w:szCs w:val="24"/>
          <w:lang w:eastAsia="en-US"/>
        </w:rPr>
        <w:t>“</w:t>
      </w:r>
      <w:r w:rsidR="00AC3CD1" w:rsidRPr="007A6514">
        <w:rPr>
          <w:rFonts w:eastAsiaTheme="minorHAnsi"/>
          <w:iCs/>
          <w:color w:val="000000" w:themeColor="text1"/>
          <w:szCs w:val="24"/>
          <w:lang w:eastAsia="en-US"/>
        </w:rPr>
        <w:t>comunicação e expressão, associando pensamento e ação; um</w:t>
      </w:r>
      <w:r w:rsidR="00AC3CD1" w:rsidRPr="007A6514">
        <w:rPr>
          <w:rFonts w:eastAsiaTheme="minorHAnsi"/>
          <w:color w:val="000000" w:themeColor="text1"/>
          <w:szCs w:val="24"/>
          <w:lang w:eastAsia="en-US"/>
        </w:rPr>
        <w:t xml:space="preserve"> </w:t>
      </w:r>
      <w:r w:rsidR="00AC3CD1" w:rsidRPr="007A6514">
        <w:rPr>
          <w:rFonts w:eastAsiaTheme="minorHAnsi"/>
          <w:iCs/>
          <w:color w:val="000000" w:themeColor="text1"/>
          <w:szCs w:val="24"/>
          <w:lang w:eastAsia="en-US"/>
        </w:rPr>
        <w:t>ato instintivo voluntário; uma atividade exploratória; ajuda às crianças no seu</w:t>
      </w:r>
      <w:r w:rsidR="00AC3CD1" w:rsidRPr="007A6514">
        <w:rPr>
          <w:rFonts w:eastAsiaTheme="minorHAnsi"/>
          <w:color w:val="000000" w:themeColor="text1"/>
          <w:szCs w:val="24"/>
          <w:lang w:eastAsia="en-US"/>
        </w:rPr>
        <w:t xml:space="preserve"> </w:t>
      </w:r>
      <w:r w:rsidR="00AC3CD1" w:rsidRPr="007A6514">
        <w:rPr>
          <w:rFonts w:eastAsiaTheme="minorHAnsi"/>
          <w:iCs/>
          <w:color w:val="000000" w:themeColor="text1"/>
          <w:szCs w:val="24"/>
          <w:lang w:eastAsia="en-US"/>
        </w:rPr>
        <w:t>desenvolvimento físico, mental, emocional e social; um meio de aprender a viver e não</w:t>
      </w:r>
      <w:r w:rsidR="00AC3CD1" w:rsidRPr="007A6514">
        <w:rPr>
          <w:rFonts w:eastAsiaTheme="minorHAnsi"/>
          <w:color w:val="000000" w:themeColor="text1"/>
          <w:szCs w:val="24"/>
          <w:lang w:eastAsia="en-US"/>
        </w:rPr>
        <w:t xml:space="preserve"> </w:t>
      </w:r>
      <w:r w:rsidR="00AC3CD1" w:rsidRPr="007A6514">
        <w:rPr>
          <w:rFonts w:eastAsiaTheme="minorHAnsi"/>
          <w:iCs/>
          <w:color w:val="000000" w:themeColor="text1"/>
          <w:szCs w:val="24"/>
          <w:lang w:eastAsia="en-US"/>
        </w:rPr>
        <w:t>um mero passatemp</w:t>
      </w:r>
      <w:r w:rsidR="00EA45B6" w:rsidRPr="007A6514">
        <w:rPr>
          <w:rFonts w:eastAsiaTheme="minorHAnsi"/>
          <w:iCs/>
          <w:color w:val="000000" w:themeColor="text1"/>
          <w:szCs w:val="24"/>
          <w:lang w:eastAsia="en-US"/>
        </w:rPr>
        <w:t xml:space="preserve">o” </w:t>
      </w:r>
      <w:r w:rsidR="003C2997" w:rsidRPr="007A6514">
        <w:rPr>
          <w:rFonts w:eastAsiaTheme="minorHAnsi"/>
          <w:iCs/>
          <w:color w:val="000000" w:themeColor="text1"/>
          <w:szCs w:val="24"/>
          <w:lang w:eastAsia="en-US"/>
        </w:rPr>
        <w:t>(</w:t>
      </w:r>
      <w:proofErr w:type="spellStart"/>
      <w:r w:rsidR="003C2997" w:rsidRPr="007A6514">
        <w:rPr>
          <w:rFonts w:eastAsiaTheme="minorHAnsi"/>
          <w:iCs/>
          <w:color w:val="000000" w:themeColor="text1"/>
          <w:szCs w:val="24"/>
          <w:lang w:eastAsia="en-US"/>
        </w:rPr>
        <w:t>Maluf</w:t>
      </w:r>
      <w:proofErr w:type="spellEnd"/>
      <w:r w:rsidR="003C2997" w:rsidRPr="007A6514">
        <w:rPr>
          <w:rFonts w:eastAsiaTheme="minorHAnsi"/>
          <w:iCs/>
          <w:color w:val="000000" w:themeColor="text1"/>
          <w:szCs w:val="24"/>
          <w:lang w:eastAsia="en-US"/>
        </w:rPr>
        <w:t xml:space="preserve">, </w:t>
      </w:r>
      <w:r w:rsidR="00EA45B6" w:rsidRPr="007A6514">
        <w:rPr>
          <w:rFonts w:eastAsiaTheme="minorHAnsi"/>
          <w:iCs/>
          <w:color w:val="000000" w:themeColor="text1"/>
          <w:szCs w:val="24"/>
          <w:lang w:eastAsia="en-US"/>
        </w:rPr>
        <w:t>2003:</w:t>
      </w:r>
      <w:r w:rsidR="003C2997" w:rsidRPr="007A6514">
        <w:rPr>
          <w:rFonts w:eastAsiaTheme="minorHAnsi"/>
          <w:iCs/>
          <w:color w:val="000000" w:themeColor="text1"/>
          <w:szCs w:val="24"/>
          <w:lang w:eastAsia="en-US"/>
        </w:rPr>
        <w:t>17).</w:t>
      </w:r>
      <w:r w:rsidR="00AC3CD1" w:rsidRPr="007A6514">
        <w:rPr>
          <w:rFonts w:eastAsiaTheme="minorHAnsi"/>
          <w:bCs/>
          <w:color w:val="000000" w:themeColor="text1"/>
          <w:szCs w:val="24"/>
          <w:lang w:eastAsia="en-US"/>
        </w:rPr>
        <w:t xml:space="preserve"> </w:t>
      </w:r>
      <w:r w:rsidR="00656873" w:rsidRPr="00DE74D9">
        <w:rPr>
          <w:rFonts w:eastAsiaTheme="minorHAnsi"/>
          <w:bCs/>
          <w:szCs w:val="24"/>
          <w:lang w:eastAsia="en-US"/>
        </w:rPr>
        <w:t>Na sociedade contemporânea está cada vez mais a ser negada a brincadeira ao ar livre</w:t>
      </w:r>
      <w:r w:rsidR="00656873" w:rsidRPr="00DE74D9">
        <w:rPr>
          <w:szCs w:val="24"/>
        </w:rPr>
        <w:t xml:space="preserve">, visto que, segundo Neto (2015), antigamente quando as crianças tinham os joelhos esfolados eram crianças saudáveis. Hoje em dia, isto já não acontece. Brincar é ter o corpo em confronto com a natureza, em confronto com o risco, com a aventura e com a imprevisibilidade, já nos dias de hoje verificamos crianças superprotegidas sem </w:t>
      </w:r>
      <w:r w:rsidR="00F06867">
        <w:rPr>
          <w:szCs w:val="24"/>
        </w:rPr>
        <w:t xml:space="preserve">tempo para brincar. </w:t>
      </w:r>
    </w:p>
    <w:p w:rsidR="00E5503F" w:rsidRPr="00926D13" w:rsidRDefault="00EA45B6" w:rsidP="00926D13">
      <w:pPr>
        <w:suppressAutoHyphens w:val="0"/>
        <w:autoSpaceDN/>
        <w:spacing w:after="200" w:line="360" w:lineRule="auto"/>
        <w:ind w:firstLine="708"/>
        <w:jc w:val="both"/>
        <w:textAlignment w:val="auto"/>
        <w:rPr>
          <w:rFonts w:eastAsiaTheme="minorHAnsi"/>
          <w:bCs/>
          <w:szCs w:val="24"/>
          <w:lang w:eastAsia="en-US"/>
        </w:rPr>
      </w:pPr>
      <w:proofErr w:type="spellStart"/>
      <w:r w:rsidRPr="00DE74D9">
        <w:rPr>
          <w:rFonts w:eastAsiaTheme="minorHAnsi"/>
          <w:bCs/>
          <w:szCs w:val="24"/>
          <w:lang w:eastAsia="en-US"/>
        </w:rPr>
        <w:t>K</w:t>
      </w:r>
      <w:r w:rsidR="00AC3CD1" w:rsidRPr="00DE74D9">
        <w:rPr>
          <w:rFonts w:eastAsiaTheme="minorHAnsi"/>
          <w:bCs/>
          <w:szCs w:val="24"/>
          <w:lang w:eastAsia="en-US"/>
        </w:rPr>
        <w:t>ishimoto</w:t>
      </w:r>
      <w:proofErr w:type="spellEnd"/>
      <w:r w:rsidR="00AC3CD1" w:rsidRPr="00DE74D9">
        <w:rPr>
          <w:rFonts w:eastAsiaTheme="minorHAnsi"/>
          <w:bCs/>
          <w:szCs w:val="24"/>
          <w:lang w:eastAsia="en-US"/>
        </w:rPr>
        <w:t xml:space="preserve"> (2005) defende que brincar é uma ação livre, que surge a qualquer hora, inici</w:t>
      </w:r>
      <w:r w:rsidR="00AC3CD1" w:rsidRPr="00DE74D9">
        <w:rPr>
          <w:rFonts w:eastAsiaTheme="minorHAnsi"/>
          <w:bCs/>
          <w:szCs w:val="24"/>
          <w:lang w:eastAsia="en-US"/>
        </w:rPr>
        <w:t>a</w:t>
      </w:r>
      <w:r w:rsidR="00AC3CD1" w:rsidRPr="00DE74D9">
        <w:rPr>
          <w:rFonts w:eastAsiaTheme="minorHAnsi"/>
          <w:bCs/>
          <w:szCs w:val="24"/>
          <w:lang w:eastAsia="en-US"/>
        </w:rPr>
        <w:t xml:space="preserve">da e conduzida pela criança </w:t>
      </w:r>
      <w:r w:rsidR="00042AA4" w:rsidRPr="00DE74D9">
        <w:rPr>
          <w:rFonts w:eastAsiaTheme="minorHAnsi"/>
          <w:bCs/>
          <w:szCs w:val="24"/>
          <w:lang w:eastAsia="en-US"/>
        </w:rPr>
        <w:t>dando-lhe prazer</w:t>
      </w:r>
      <w:r w:rsidR="00AC3CD1" w:rsidRPr="00DE74D9">
        <w:rPr>
          <w:rFonts w:eastAsiaTheme="minorHAnsi"/>
          <w:bCs/>
          <w:szCs w:val="24"/>
          <w:lang w:eastAsia="en-US"/>
        </w:rPr>
        <w:t>, interiorizando e respeitando regras, linguagen</w:t>
      </w:r>
      <w:r w:rsidR="0050697B" w:rsidRPr="00DE74D9">
        <w:rPr>
          <w:rFonts w:eastAsiaTheme="minorHAnsi"/>
          <w:bCs/>
          <w:szCs w:val="24"/>
          <w:lang w:eastAsia="en-US"/>
        </w:rPr>
        <w:t xml:space="preserve">s </w:t>
      </w:r>
      <w:r w:rsidR="00AC3CD1" w:rsidRPr="00DE74D9">
        <w:rPr>
          <w:rFonts w:eastAsiaTheme="minorHAnsi"/>
          <w:bCs/>
          <w:szCs w:val="24"/>
          <w:lang w:eastAsia="en-US"/>
        </w:rPr>
        <w:t xml:space="preserve">e desenvolvendo </w:t>
      </w:r>
      <w:r w:rsidR="00042AA4" w:rsidRPr="00DE74D9">
        <w:rPr>
          <w:rFonts w:eastAsiaTheme="minorHAnsi"/>
          <w:bCs/>
          <w:szCs w:val="24"/>
          <w:lang w:eastAsia="en-US"/>
        </w:rPr>
        <w:t>competências.</w:t>
      </w:r>
    </w:p>
    <w:p w:rsidR="00AC3CD1" w:rsidRPr="007A6514" w:rsidRDefault="003C2997" w:rsidP="003C2997">
      <w:pPr>
        <w:suppressAutoHyphens w:val="0"/>
        <w:autoSpaceDN/>
        <w:spacing w:after="200" w:line="360" w:lineRule="auto"/>
        <w:ind w:firstLine="708"/>
        <w:jc w:val="both"/>
        <w:textAlignment w:val="auto"/>
        <w:rPr>
          <w:rFonts w:eastAsiaTheme="minorHAnsi"/>
          <w:color w:val="000000" w:themeColor="text1"/>
          <w:szCs w:val="24"/>
          <w:lang w:eastAsia="en-US"/>
        </w:rPr>
      </w:pPr>
      <w:r>
        <w:rPr>
          <w:rFonts w:eastAsiaTheme="minorHAnsi"/>
          <w:szCs w:val="24"/>
          <w:lang w:eastAsia="en-US"/>
        </w:rPr>
        <w:t xml:space="preserve">Já </w:t>
      </w:r>
      <w:proofErr w:type="spellStart"/>
      <w:r>
        <w:rPr>
          <w:rFonts w:eastAsiaTheme="minorHAnsi"/>
          <w:szCs w:val="24"/>
          <w:lang w:eastAsia="en-US"/>
        </w:rPr>
        <w:t>Vy</w:t>
      </w:r>
      <w:r w:rsidR="00AC3CD1" w:rsidRPr="00DE74D9">
        <w:rPr>
          <w:rFonts w:eastAsiaTheme="minorHAnsi"/>
          <w:szCs w:val="24"/>
          <w:lang w:eastAsia="en-US"/>
        </w:rPr>
        <w:t>gotsky</w:t>
      </w:r>
      <w:proofErr w:type="spellEnd"/>
      <w:r w:rsidR="00AC3CD1" w:rsidRPr="00DE74D9">
        <w:rPr>
          <w:rFonts w:eastAsiaTheme="minorHAnsi"/>
          <w:szCs w:val="24"/>
          <w:lang w:eastAsia="en-US"/>
        </w:rPr>
        <w:t xml:space="preserve"> (1984) é um autor que discute a brincadeira de "faz-de-conta” referindo que a criança ao reproduzir o comportamento social do adulto está a refletir sobre situações reais com elementos de fantasia.</w:t>
      </w:r>
      <w:r w:rsidR="00EA45B6" w:rsidRPr="00DE74D9">
        <w:rPr>
          <w:rFonts w:eastAsiaTheme="minorHAnsi"/>
          <w:szCs w:val="24"/>
          <w:lang w:eastAsia="en-US"/>
        </w:rPr>
        <w:t xml:space="preserve"> </w:t>
      </w:r>
      <w:r w:rsidR="00AC3CD1" w:rsidRPr="00DE74D9">
        <w:rPr>
          <w:rFonts w:eastAsiaTheme="minorHAnsi"/>
          <w:szCs w:val="24"/>
          <w:lang w:eastAsia="en-US"/>
        </w:rPr>
        <w:t>Para el</w:t>
      </w:r>
      <w:r w:rsidR="00EA45B6" w:rsidRPr="00DE74D9">
        <w:rPr>
          <w:rFonts w:eastAsiaTheme="minorHAnsi"/>
          <w:szCs w:val="24"/>
          <w:lang w:eastAsia="en-US"/>
        </w:rPr>
        <w:t>a</w:t>
      </w:r>
      <w:proofErr w:type="gramStart"/>
      <w:r w:rsidR="00EA45B6" w:rsidRPr="00DE74D9">
        <w:rPr>
          <w:rFonts w:eastAsiaTheme="minorHAnsi"/>
          <w:szCs w:val="24"/>
          <w:lang w:eastAsia="en-US"/>
        </w:rPr>
        <w:t>,</w:t>
      </w:r>
      <w:proofErr w:type="gramEnd"/>
      <w:r w:rsidR="00AC3CD1" w:rsidRPr="00DE74D9">
        <w:rPr>
          <w:rFonts w:eastAsiaTheme="minorHAnsi"/>
          <w:szCs w:val="24"/>
          <w:lang w:eastAsia="en-US"/>
        </w:rPr>
        <w:t xml:space="preserve"> fazer de conta</w:t>
      </w:r>
      <w:r w:rsidR="00EA45B6" w:rsidRPr="00DE74D9">
        <w:rPr>
          <w:rFonts w:eastAsiaTheme="minorHAnsi"/>
          <w:szCs w:val="24"/>
          <w:lang w:eastAsia="en-US"/>
        </w:rPr>
        <w:t xml:space="preserve"> é assumir</w:t>
      </w:r>
      <w:r w:rsidR="00AC3CD1" w:rsidRPr="00DE74D9">
        <w:rPr>
          <w:rFonts w:eastAsiaTheme="minorHAnsi"/>
          <w:szCs w:val="24"/>
          <w:lang w:eastAsia="en-US"/>
        </w:rPr>
        <w:t xml:space="preserve"> diversos </w:t>
      </w:r>
      <w:r w:rsidR="00EA45B6" w:rsidRPr="00DE74D9">
        <w:rPr>
          <w:rFonts w:eastAsiaTheme="minorHAnsi"/>
          <w:szCs w:val="24"/>
          <w:lang w:eastAsia="en-US"/>
        </w:rPr>
        <w:t>papéis</w:t>
      </w:r>
      <w:r w:rsidR="00AC3CD1" w:rsidRPr="00DE74D9">
        <w:rPr>
          <w:rFonts w:eastAsiaTheme="minorHAnsi"/>
          <w:szCs w:val="24"/>
          <w:lang w:eastAsia="en-US"/>
        </w:rPr>
        <w:t xml:space="preserve"> (a maior parte deles pr</w:t>
      </w:r>
      <w:r w:rsidR="00AC3CD1" w:rsidRPr="00DE74D9">
        <w:rPr>
          <w:rFonts w:eastAsiaTheme="minorHAnsi"/>
          <w:szCs w:val="24"/>
          <w:lang w:eastAsia="en-US"/>
        </w:rPr>
        <w:t>ó</w:t>
      </w:r>
      <w:r w:rsidR="00AC3CD1" w:rsidRPr="00DE74D9">
        <w:rPr>
          <w:rFonts w:eastAsiaTheme="minorHAnsi"/>
          <w:szCs w:val="24"/>
          <w:lang w:eastAsia="en-US"/>
        </w:rPr>
        <w:t>ximos, familiares, como a m</w:t>
      </w:r>
      <w:r w:rsidR="00EA45B6" w:rsidRPr="00DE74D9">
        <w:rPr>
          <w:rFonts w:eastAsiaTheme="minorHAnsi"/>
          <w:szCs w:val="24"/>
          <w:lang w:eastAsia="en-US"/>
        </w:rPr>
        <w:t>ãe, o pai, etc</w:t>
      </w:r>
      <w:r>
        <w:rPr>
          <w:rFonts w:eastAsiaTheme="minorHAnsi"/>
          <w:szCs w:val="24"/>
          <w:lang w:eastAsia="en-US"/>
        </w:rPr>
        <w:t>.</w:t>
      </w:r>
      <w:r w:rsidR="00EA45B6" w:rsidRPr="00DE74D9">
        <w:rPr>
          <w:rFonts w:eastAsiaTheme="minorHAnsi"/>
          <w:szCs w:val="24"/>
          <w:lang w:eastAsia="en-US"/>
        </w:rPr>
        <w:t>). Depois esses papéis</w:t>
      </w:r>
      <w:r>
        <w:rPr>
          <w:rFonts w:eastAsiaTheme="minorHAnsi"/>
          <w:szCs w:val="24"/>
          <w:lang w:eastAsia="en-US"/>
        </w:rPr>
        <w:t xml:space="preserve"> vão-se complexificando,</w:t>
      </w:r>
      <w:r w:rsidRPr="003C2997">
        <w:rPr>
          <w:rFonts w:eastAsiaTheme="minorHAnsi"/>
          <w:color w:val="3366FF"/>
          <w:szCs w:val="24"/>
          <w:lang w:eastAsia="en-US"/>
        </w:rPr>
        <w:t xml:space="preserve"> </w:t>
      </w:r>
      <w:r w:rsidRPr="007A6514">
        <w:rPr>
          <w:rFonts w:eastAsiaTheme="minorHAnsi"/>
          <w:color w:val="000000" w:themeColor="text1"/>
          <w:szCs w:val="24"/>
          <w:lang w:eastAsia="en-US"/>
        </w:rPr>
        <w:t xml:space="preserve">à </w:t>
      </w:r>
      <w:r w:rsidR="00DD270E" w:rsidRPr="007A6514">
        <w:rPr>
          <w:rFonts w:eastAsiaTheme="minorHAnsi"/>
          <w:color w:val="000000" w:themeColor="text1"/>
          <w:szCs w:val="24"/>
          <w:lang w:eastAsia="en-US"/>
        </w:rPr>
        <w:t>med</w:t>
      </w:r>
      <w:r w:rsidR="00DD270E" w:rsidRPr="007A6514">
        <w:rPr>
          <w:rFonts w:eastAsiaTheme="minorHAnsi"/>
          <w:color w:val="000000" w:themeColor="text1"/>
          <w:szCs w:val="24"/>
          <w:lang w:eastAsia="en-US"/>
        </w:rPr>
        <w:t>i</w:t>
      </w:r>
      <w:r w:rsidR="00DD270E" w:rsidRPr="007A6514">
        <w:rPr>
          <w:rFonts w:eastAsiaTheme="minorHAnsi"/>
          <w:color w:val="000000" w:themeColor="text1"/>
          <w:szCs w:val="24"/>
          <w:lang w:eastAsia="en-US"/>
        </w:rPr>
        <w:t>da</w:t>
      </w:r>
      <w:r w:rsidR="0050697B" w:rsidRPr="007A6514">
        <w:rPr>
          <w:rFonts w:eastAsiaTheme="minorHAnsi"/>
          <w:color w:val="000000" w:themeColor="text1"/>
          <w:szCs w:val="24"/>
          <w:lang w:eastAsia="en-US"/>
        </w:rPr>
        <w:t xml:space="preserve"> </w:t>
      </w:r>
      <w:r w:rsidR="00AC3CD1" w:rsidRPr="007A6514">
        <w:rPr>
          <w:rFonts w:eastAsiaTheme="minorHAnsi"/>
          <w:color w:val="000000" w:themeColor="text1"/>
          <w:szCs w:val="24"/>
          <w:lang w:eastAsia="en-US"/>
        </w:rPr>
        <w:t>que vai alarga</w:t>
      </w:r>
      <w:r w:rsidR="00DD270E" w:rsidRPr="007A6514">
        <w:rPr>
          <w:rFonts w:eastAsiaTheme="minorHAnsi"/>
          <w:color w:val="000000" w:themeColor="text1"/>
          <w:szCs w:val="24"/>
          <w:lang w:eastAsia="en-US"/>
        </w:rPr>
        <w:t xml:space="preserve">ndo o seu conhecimento do meio </w:t>
      </w:r>
      <w:r w:rsidR="00AC3CD1" w:rsidRPr="007A6514">
        <w:rPr>
          <w:rFonts w:eastAsiaTheme="minorHAnsi"/>
          <w:color w:val="000000" w:themeColor="text1"/>
          <w:szCs w:val="24"/>
          <w:lang w:eastAsia="en-US"/>
        </w:rPr>
        <w:t xml:space="preserve">(pode ser bombeiro, enfermeira, </w:t>
      </w:r>
      <w:r w:rsidR="00042AA4" w:rsidRPr="007A6514">
        <w:rPr>
          <w:rFonts w:eastAsiaTheme="minorHAnsi"/>
          <w:color w:val="000000" w:themeColor="text1"/>
          <w:szCs w:val="24"/>
          <w:lang w:eastAsia="en-US"/>
        </w:rPr>
        <w:t>etc.</w:t>
      </w:r>
      <w:r w:rsidR="0050697B" w:rsidRPr="007A6514">
        <w:rPr>
          <w:rFonts w:eastAsiaTheme="minorHAnsi"/>
          <w:color w:val="000000" w:themeColor="text1"/>
          <w:szCs w:val="24"/>
          <w:lang w:eastAsia="en-US"/>
        </w:rPr>
        <w:t xml:space="preserve">) </w:t>
      </w:r>
      <w:r w:rsidR="00AC3CD1" w:rsidRPr="007A6514">
        <w:rPr>
          <w:rFonts w:eastAsiaTheme="minorHAnsi"/>
          <w:color w:val="000000" w:themeColor="text1"/>
          <w:szCs w:val="24"/>
          <w:lang w:eastAsia="en-US"/>
        </w:rPr>
        <w:t xml:space="preserve">necessita de </w:t>
      </w:r>
      <w:r w:rsidRPr="007A6514">
        <w:rPr>
          <w:rFonts w:eastAsiaTheme="minorHAnsi"/>
          <w:color w:val="000000" w:themeColor="text1"/>
          <w:szCs w:val="24"/>
          <w:lang w:eastAsia="en-US"/>
        </w:rPr>
        <w:t xml:space="preserve">desenvolver o </w:t>
      </w:r>
      <w:r w:rsidR="00AC3CD1" w:rsidRPr="007A6514">
        <w:rPr>
          <w:rFonts w:eastAsiaTheme="minorHAnsi"/>
          <w:color w:val="000000" w:themeColor="text1"/>
          <w:szCs w:val="24"/>
          <w:lang w:eastAsia="en-US"/>
        </w:rPr>
        <w:t xml:space="preserve">conhecimento cultural e </w:t>
      </w:r>
      <w:r w:rsidRPr="007A6514">
        <w:rPr>
          <w:rFonts w:eastAsiaTheme="minorHAnsi"/>
          <w:color w:val="000000" w:themeColor="text1"/>
          <w:szCs w:val="24"/>
          <w:lang w:eastAsia="en-US"/>
        </w:rPr>
        <w:t xml:space="preserve">contacto com a </w:t>
      </w:r>
      <w:r w:rsidR="00AC3CD1" w:rsidRPr="007A6514">
        <w:rPr>
          <w:rFonts w:eastAsiaTheme="minorHAnsi"/>
          <w:color w:val="000000" w:themeColor="text1"/>
          <w:szCs w:val="24"/>
          <w:lang w:eastAsia="en-US"/>
        </w:rPr>
        <w:t xml:space="preserve">diversidade de materiais </w:t>
      </w:r>
      <w:r w:rsidRPr="007A6514">
        <w:rPr>
          <w:rFonts w:eastAsiaTheme="minorHAnsi"/>
          <w:color w:val="000000" w:themeColor="text1"/>
          <w:szCs w:val="24"/>
          <w:lang w:eastAsia="en-US"/>
        </w:rPr>
        <w:t xml:space="preserve">e situações </w:t>
      </w:r>
      <w:r w:rsidR="00AC3CD1" w:rsidRPr="007A6514">
        <w:rPr>
          <w:rFonts w:eastAsiaTheme="minorHAnsi"/>
          <w:color w:val="000000" w:themeColor="text1"/>
          <w:szCs w:val="24"/>
          <w:lang w:eastAsia="en-US"/>
        </w:rPr>
        <w:t xml:space="preserve">que </w:t>
      </w:r>
      <w:r w:rsidR="00AC3CD1" w:rsidRPr="007A6514">
        <w:rPr>
          <w:rFonts w:eastAsiaTheme="minorHAnsi"/>
          <w:color w:val="000000" w:themeColor="text1"/>
          <w:szCs w:val="24"/>
          <w:lang w:eastAsia="en-US"/>
        </w:rPr>
        <w:lastRenderedPageBreak/>
        <w:t>quanto mais ric</w:t>
      </w:r>
      <w:r w:rsidR="00DD270E" w:rsidRPr="007A6514">
        <w:rPr>
          <w:rFonts w:eastAsiaTheme="minorHAnsi"/>
          <w:color w:val="000000" w:themeColor="text1"/>
          <w:szCs w:val="24"/>
          <w:lang w:eastAsia="en-US"/>
        </w:rPr>
        <w:t>os forem,</w:t>
      </w:r>
      <w:r w:rsidR="00AC3CD1" w:rsidRPr="007A6514">
        <w:rPr>
          <w:rFonts w:eastAsiaTheme="minorHAnsi"/>
          <w:color w:val="000000" w:themeColor="text1"/>
          <w:szCs w:val="24"/>
          <w:lang w:eastAsia="en-US"/>
        </w:rPr>
        <w:t xml:space="preserve"> </w:t>
      </w:r>
      <w:r w:rsidR="00DD270E" w:rsidRPr="007A6514">
        <w:rPr>
          <w:rFonts w:eastAsiaTheme="minorHAnsi"/>
          <w:color w:val="000000" w:themeColor="text1"/>
          <w:szCs w:val="24"/>
          <w:lang w:eastAsia="en-US"/>
        </w:rPr>
        <w:t xml:space="preserve">mais </w:t>
      </w:r>
      <w:r w:rsidRPr="007A6514">
        <w:rPr>
          <w:rFonts w:eastAsiaTheme="minorHAnsi"/>
          <w:color w:val="000000" w:themeColor="text1"/>
          <w:szCs w:val="24"/>
          <w:lang w:eastAsia="en-US"/>
        </w:rPr>
        <w:t>f</w:t>
      </w:r>
      <w:r w:rsidR="00DD270E" w:rsidRPr="007A6514">
        <w:rPr>
          <w:rFonts w:eastAsiaTheme="minorHAnsi"/>
          <w:color w:val="000000" w:themeColor="text1"/>
          <w:szCs w:val="24"/>
          <w:lang w:eastAsia="en-US"/>
        </w:rPr>
        <w:t xml:space="preserve">érteis serão os seus terrenos de imaginação, </w:t>
      </w:r>
      <w:r w:rsidR="00AC3CD1" w:rsidRPr="007A6514">
        <w:rPr>
          <w:rFonts w:eastAsiaTheme="minorHAnsi"/>
          <w:color w:val="000000" w:themeColor="text1"/>
          <w:szCs w:val="24"/>
          <w:lang w:eastAsia="en-US"/>
        </w:rPr>
        <w:t>proporcionando assim a construção de novos significados.</w:t>
      </w:r>
    </w:p>
    <w:p w:rsidR="00A62F98" w:rsidRPr="007A6514" w:rsidRDefault="00AC3CD1" w:rsidP="009073E3">
      <w:pPr>
        <w:suppressAutoHyphens w:val="0"/>
        <w:autoSpaceDN/>
        <w:spacing w:after="200" w:line="360" w:lineRule="auto"/>
        <w:ind w:firstLine="708"/>
        <w:jc w:val="both"/>
        <w:textAlignment w:val="auto"/>
        <w:rPr>
          <w:rFonts w:eastAsiaTheme="minorHAnsi"/>
          <w:color w:val="000000" w:themeColor="text1"/>
          <w:szCs w:val="24"/>
          <w:lang w:eastAsia="en-US"/>
        </w:rPr>
      </w:pPr>
      <w:r w:rsidRPr="007A6514">
        <w:rPr>
          <w:rFonts w:eastAsiaTheme="minorHAnsi"/>
          <w:color w:val="000000" w:themeColor="text1"/>
          <w:szCs w:val="24"/>
          <w:lang w:eastAsia="en-US"/>
        </w:rPr>
        <w:t>E</w:t>
      </w:r>
      <w:r w:rsidR="007776F3" w:rsidRPr="007A6514">
        <w:rPr>
          <w:rFonts w:eastAsiaTheme="minorHAnsi"/>
          <w:color w:val="000000" w:themeColor="text1"/>
          <w:szCs w:val="24"/>
          <w:lang w:eastAsia="en-US"/>
        </w:rPr>
        <w:t xml:space="preserve">m </w:t>
      </w:r>
      <w:r w:rsidR="00F06867">
        <w:rPr>
          <w:rFonts w:eastAsiaTheme="minorHAnsi"/>
          <w:color w:val="000000" w:themeColor="text1"/>
          <w:szCs w:val="24"/>
          <w:lang w:eastAsia="en-US"/>
        </w:rPr>
        <w:t xml:space="preserve">jeito de conclusão, </w:t>
      </w:r>
      <w:r w:rsidR="003C2997" w:rsidRPr="007A6514">
        <w:rPr>
          <w:rFonts w:eastAsiaTheme="minorHAnsi"/>
          <w:color w:val="000000" w:themeColor="text1"/>
          <w:szCs w:val="24"/>
          <w:lang w:eastAsia="en-US"/>
        </w:rPr>
        <w:t xml:space="preserve">segundo </w:t>
      </w:r>
      <w:proofErr w:type="spellStart"/>
      <w:r w:rsidR="003C2997" w:rsidRPr="007A6514">
        <w:rPr>
          <w:rFonts w:eastAsiaTheme="minorHAnsi"/>
          <w:color w:val="000000" w:themeColor="text1"/>
          <w:szCs w:val="24"/>
          <w:lang w:eastAsia="en-US"/>
        </w:rPr>
        <w:t>Vygo</w:t>
      </w:r>
      <w:r w:rsidR="007776F3" w:rsidRPr="007A6514">
        <w:rPr>
          <w:rFonts w:eastAsiaTheme="minorHAnsi"/>
          <w:color w:val="000000" w:themeColor="text1"/>
          <w:szCs w:val="24"/>
          <w:lang w:eastAsia="en-US"/>
        </w:rPr>
        <w:t>tsky</w:t>
      </w:r>
      <w:proofErr w:type="spellEnd"/>
      <w:r w:rsidR="007776F3" w:rsidRPr="007A6514">
        <w:rPr>
          <w:rFonts w:eastAsiaTheme="minorHAnsi"/>
          <w:color w:val="000000" w:themeColor="text1"/>
          <w:szCs w:val="24"/>
          <w:lang w:eastAsia="en-US"/>
        </w:rPr>
        <w:t xml:space="preserve"> (1984)</w:t>
      </w:r>
      <w:r w:rsidRPr="007A6514">
        <w:rPr>
          <w:rFonts w:eastAsiaTheme="minorHAnsi"/>
          <w:color w:val="000000" w:themeColor="text1"/>
          <w:szCs w:val="24"/>
          <w:lang w:eastAsia="en-US"/>
        </w:rPr>
        <w:t xml:space="preserve"> </w:t>
      </w:r>
      <w:r w:rsidR="0050697B" w:rsidRPr="007A6514">
        <w:rPr>
          <w:rFonts w:eastAsiaTheme="minorHAnsi"/>
          <w:color w:val="000000" w:themeColor="text1"/>
          <w:szCs w:val="24"/>
          <w:lang w:eastAsia="en-US"/>
        </w:rPr>
        <w:t xml:space="preserve">brincar favorece </w:t>
      </w:r>
      <w:r w:rsidR="00F06867">
        <w:rPr>
          <w:rFonts w:eastAsiaTheme="minorHAnsi"/>
          <w:color w:val="000000" w:themeColor="text1"/>
          <w:szCs w:val="24"/>
          <w:lang w:eastAsia="en-US"/>
        </w:rPr>
        <w:t xml:space="preserve">a </w:t>
      </w:r>
      <w:r w:rsidRPr="007A6514">
        <w:rPr>
          <w:rFonts w:eastAsiaTheme="minorHAnsi"/>
          <w:color w:val="000000" w:themeColor="text1"/>
          <w:szCs w:val="24"/>
          <w:lang w:eastAsia="en-US"/>
        </w:rPr>
        <w:t>aproximação das z</w:t>
      </w:r>
      <w:r w:rsidRPr="007A6514">
        <w:rPr>
          <w:rFonts w:eastAsiaTheme="minorHAnsi"/>
          <w:color w:val="000000" w:themeColor="text1"/>
          <w:szCs w:val="24"/>
          <w:lang w:eastAsia="en-US"/>
        </w:rPr>
        <w:t>o</w:t>
      </w:r>
      <w:r w:rsidR="00F06867">
        <w:rPr>
          <w:rFonts w:eastAsiaTheme="minorHAnsi"/>
          <w:color w:val="000000" w:themeColor="text1"/>
          <w:szCs w:val="24"/>
          <w:lang w:eastAsia="en-US"/>
        </w:rPr>
        <w:t xml:space="preserve">nas de desenvolvimento proximal </w:t>
      </w:r>
      <w:r w:rsidR="00DD270E" w:rsidRPr="007A6514">
        <w:rPr>
          <w:rFonts w:eastAsiaTheme="minorHAnsi"/>
          <w:color w:val="000000" w:themeColor="text1"/>
          <w:szCs w:val="24"/>
          <w:lang w:eastAsia="en-US"/>
        </w:rPr>
        <w:t>desenvolvendo também c</w:t>
      </w:r>
      <w:r w:rsidRPr="007A6514">
        <w:rPr>
          <w:rFonts w:eastAsiaTheme="minorHAnsi"/>
          <w:color w:val="000000" w:themeColor="text1"/>
          <w:szCs w:val="24"/>
          <w:lang w:eastAsia="en-US"/>
        </w:rPr>
        <w:t>ompetênci</w:t>
      </w:r>
      <w:r w:rsidR="00DD270E" w:rsidRPr="007A6514">
        <w:rPr>
          <w:rFonts w:eastAsiaTheme="minorHAnsi"/>
          <w:color w:val="000000" w:themeColor="text1"/>
          <w:szCs w:val="24"/>
          <w:lang w:eastAsia="en-US"/>
        </w:rPr>
        <w:t>as de interação</w:t>
      </w:r>
      <w:r w:rsidRPr="007A6514">
        <w:rPr>
          <w:rFonts w:eastAsiaTheme="minorHAnsi"/>
          <w:color w:val="000000" w:themeColor="text1"/>
          <w:szCs w:val="24"/>
          <w:lang w:eastAsia="en-US"/>
        </w:rPr>
        <w:t xml:space="preserve"> no brin</w:t>
      </w:r>
      <w:r w:rsidR="0050697B" w:rsidRPr="007A6514">
        <w:rPr>
          <w:rFonts w:eastAsiaTheme="minorHAnsi"/>
          <w:color w:val="000000" w:themeColor="text1"/>
          <w:szCs w:val="24"/>
          <w:lang w:eastAsia="en-US"/>
        </w:rPr>
        <w:t>car</w:t>
      </w:r>
      <w:r w:rsidR="00F06867">
        <w:rPr>
          <w:rFonts w:eastAsiaTheme="minorHAnsi"/>
          <w:color w:val="000000" w:themeColor="text1"/>
          <w:szCs w:val="24"/>
          <w:lang w:eastAsia="en-US"/>
        </w:rPr>
        <w:t xml:space="preserve"> </w:t>
      </w:r>
      <w:proofErr w:type="gramStart"/>
      <w:r w:rsidR="00F06867">
        <w:rPr>
          <w:rFonts w:eastAsiaTheme="minorHAnsi"/>
          <w:color w:val="000000" w:themeColor="text1"/>
          <w:szCs w:val="24"/>
          <w:lang w:eastAsia="en-US"/>
        </w:rPr>
        <w:t xml:space="preserve">e </w:t>
      </w:r>
      <w:r w:rsidR="0050697B" w:rsidRPr="007A6514">
        <w:rPr>
          <w:rFonts w:eastAsiaTheme="minorHAnsi"/>
          <w:color w:val="000000" w:themeColor="text1"/>
          <w:szCs w:val="24"/>
          <w:lang w:eastAsia="en-US"/>
        </w:rPr>
        <w:t xml:space="preserve"> na</w:t>
      </w:r>
      <w:proofErr w:type="gramEnd"/>
      <w:r w:rsidR="0050697B" w:rsidRPr="007A6514">
        <w:rPr>
          <w:rFonts w:eastAsiaTheme="minorHAnsi"/>
          <w:color w:val="000000" w:themeColor="text1"/>
          <w:szCs w:val="24"/>
          <w:lang w:eastAsia="en-US"/>
        </w:rPr>
        <w:t xml:space="preserve"> relação com outro</w:t>
      </w:r>
      <w:r w:rsidR="007776F3" w:rsidRPr="007A6514">
        <w:rPr>
          <w:rFonts w:eastAsiaTheme="minorHAnsi"/>
          <w:color w:val="000000" w:themeColor="text1"/>
          <w:szCs w:val="24"/>
          <w:lang w:eastAsia="en-US"/>
        </w:rPr>
        <w:t>s.</w:t>
      </w:r>
    </w:p>
    <w:p w:rsidR="00D80AF1" w:rsidRDefault="00AC3CD1" w:rsidP="00507709">
      <w:pPr>
        <w:spacing w:line="360" w:lineRule="auto"/>
        <w:jc w:val="center"/>
        <w:outlineLvl w:val="2"/>
        <w:rPr>
          <w:b/>
          <w:sz w:val="28"/>
          <w:szCs w:val="28"/>
        </w:rPr>
      </w:pPr>
      <w:bookmarkStart w:id="12" w:name="_Toc522010074"/>
      <w:r w:rsidRPr="0080369F">
        <w:rPr>
          <w:b/>
          <w:sz w:val="28"/>
          <w:szCs w:val="28"/>
        </w:rPr>
        <w:t>A importância de brincar</w:t>
      </w:r>
      <w:bookmarkEnd w:id="12"/>
    </w:p>
    <w:p w:rsidR="00507709" w:rsidRPr="00D80AF1" w:rsidRDefault="00507709" w:rsidP="00507709">
      <w:pPr>
        <w:spacing w:line="360" w:lineRule="auto"/>
        <w:jc w:val="center"/>
        <w:outlineLvl w:val="2"/>
        <w:rPr>
          <w:b/>
          <w:sz w:val="28"/>
          <w:szCs w:val="28"/>
        </w:rPr>
      </w:pPr>
    </w:p>
    <w:p w:rsidR="009073E3" w:rsidRPr="00DE74D9" w:rsidRDefault="00AC3CD1" w:rsidP="003C2997">
      <w:pPr>
        <w:suppressAutoHyphens w:val="0"/>
        <w:autoSpaceDE w:val="0"/>
        <w:adjustRightInd w:val="0"/>
        <w:spacing w:line="360" w:lineRule="auto"/>
        <w:ind w:firstLine="708"/>
        <w:jc w:val="both"/>
        <w:textAlignment w:val="auto"/>
        <w:rPr>
          <w:rFonts w:eastAsiaTheme="minorHAnsi"/>
          <w:bCs/>
          <w:szCs w:val="24"/>
          <w:lang w:eastAsia="en-US"/>
        </w:rPr>
      </w:pPr>
      <w:r w:rsidRPr="00DE74D9">
        <w:rPr>
          <w:rFonts w:eastAsiaTheme="minorHAnsi"/>
          <w:bCs/>
          <w:szCs w:val="24"/>
          <w:lang w:eastAsia="en-US"/>
        </w:rPr>
        <w:t>Como referi anteriormente, a criança nasce e cresce</w:t>
      </w:r>
      <w:r w:rsidR="009073E3" w:rsidRPr="00DE74D9">
        <w:rPr>
          <w:rFonts w:eastAsiaTheme="minorHAnsi"/>
          <w:bCs/>
          <w:szCs w:val="24"/>
          <w:lang w:eastAsia="en-US"/>
        </w:rPr>
        <w:t xml:space="preserve"> com a necessidade de brincar.</w:t>
      </w:r>
    </w:p>
    <w:p w:rsidR="00DD270E" w:rsidRPr="00DE74D9" w:rsidRDefault="00AC3CD1" w:rsidP="002A09E3">
      <w:pPr>
        <w:suppressAutoHyphens w:val="0"/>
        <w:autoSpaceDE w:val="0"/>
        <w:adjustRightInd w:val="0"/>
        <w:spacing w:line="360" w:lineRule="auto"/>
        <w:ind w:firstLine="708"/>
        <w:jc w:val="both"/>
        <w:textAlignment w:val="auto"/>
        <w:rPr>
          <w:rFonts w:eastAsiaTheme="minorHAnsi"/>
          <w:bCs/>
          <w:szCs w:val="24"/>
          <w:lang w:eastAsia="en-US"/>
        </w:rPr>
      </w:pPr>
      <w:r w:rsidRPr="00DE74D9">
        <w:rPr>
          <w:rFonts w:eastAsiaTheme="minorHAnsi"/>
          <w:bCs/>
          <w:szCs w:val="24"/>
          <w:lang w:eastAsia="en-US"/>
        </w:rPr>
        <w:t xml:space="preserve">Segundo </w:t>
      </w:r>
      <w:proofErr w:type="spellStart"/>
      <w:r w:rsidRPr="00DE74D9">
        <w:rPr>
          <w:rFonts w:eastAsiaTheme="minorHAnsi"/>
          <w:szCs w:val="24"/>
          <w:lang w:eastAsia="en-US"/>
        </w:rPr>
        <w:t>Kishimoto</w:t>
      </w:r>
      <w:proofErr w:type="spellEnd"/>
      <w:r w:rsidRPr="00DE74D9">
        <w:rPr>
          <w:rFonts w:eastAsiaTheme="minorHAnsi"/>
          <w:szCs w:val="24"/>
          <w:lang w:eastAsia="en-US"/>
        </w:rPr>
        <w:t xml:space="preserve"> (2005), a </w:t>
      </w:r>
      <w:r w:rsidRPr="00DE74D9">
        <w:rPr>
          <w:rFonts w:eastAsiaTheme="minorHAnsi"/>
          <w:bCs/>
          <w:szCs w:val="24"/>
          <w:lang w:eastAsia="en-US"/>
        </w:rPr>
        <w:t>criança desde pequena aprende muitas coisas, toma dec</w:t>
      </w:r>
      <w:r w:rsidRPr="00DE74D9">
        <w:rPr>
          <w:rFonts w:eastAsiaTheme="minorHAnsi"/>
          <w:bCs/>
          <w:szCs w:val="24"/>
          <w:lang w:eastAsia="en-US"/>
        </w:rPr>
        <w:t>i</w:t>
      </w:r>
      <w:r w:rsidRPr="00DE74D9">
        <w:rPr>
          <w:rFonts w:eastAsiaTheme="minorHAnsi"/>
          <w:bCs/>
          <w:szCs w:val="24"/>
          <w:lang w:eastAsia="en-US"/>
        </w:rPr>
        <w:t>sões, escolhe o que quer</w:t>
      </w:r>
      <w:r w:rsidRPr="00DE74D9">
        <w:rPr>
          <w:rFonts w:eastAsiaTheme="minorHAnsi"/>
          <w:szCs w:val="24"/>
          <w:lang w:eastAsia="en-US"/>
        </w:rPr>
        <w:t xml:space="preserve"> </w:t>
      </w:r>
      <w:r w:rsidRPr="00DE74D9">
        <w:rPr>
          <w:rFonts w:eastAsiaTheme="minorHAnsi"/>
          <w:bCs/>
          <w:szCs w:val="24"/>
          <w:lang w:eastAsia="en-US"/>
        </w:rPr>
        <w:t>fazer, interage com pessoas e expressa o que sabe. Durante a brincadeira e</w:t>
      </w:r>
      <w:r w:rsidR="002A09E3" w:rsidRPr="00DE74D9">
        <w:rPr>
          <w:rFonts w:eastAsiaTheme="minorHAnsi"/>
          <w:bCs/>
          <w:szCs w:val="24"/>
          <w:lang w:eastAsia="en-US"/>
        </w:rPr>
        <w:t>xiste</w:t>
      </w:r>
      <w:r w:rsidR="002A09E3" w:rsidRPr="007A6514">
        <w:rPr>
          <w:rFonts w:eastAsiaTheme="minorHAnsi"/>
          <w:bCs/>
          <w:color w:val="000000" w:themeColor="text1"/>
          <w:szCs w:val="24"/>
          <w:lang w:eastAsia="en-US"/>
        </w:rPr>
        <w:t xml:space="preserve"> </w:t>
      </w:r>
      <w:r w:rsidR="003C2997" w:rsidRPr="007A6514">
        <w:rPr>
          <w:rFonts w:eastAsiaTheme="minorHAnsi"/>
          <w:bCs/>
          <w:color w:val="000000" w:themeColor="text1"/>
          <w:szCs w:val="24"/>
          <w:lang w:eastAsia="en-US"/>
        </w:rPr>
        <w:t xml:space="preserve">partilha </w:t>
      </w:r>
      <w:r w:rsidRPr="00DE74D9">
        <w:rPr>
          <w:rFonts w:eastAsiaTheme="minorHAnsi"/>
          <w:bCs/>
          <w:szCs w:val="24"/>
          <w:lang w:eastAsia="en-US"/>
        </w:rPr>
        <w:t>de cultura</w:t>
      </w:r>
      <w:r w:rsidR="00754262" w:rsidRPr="00DE74D9">
        <w:rPr>
          <w:rFonts w:eastAsiaTheme="minorHAnsi"/>
          <w:bCs/>
          <w:szCs w:val="24"/>
          <w:lang w:eastAsia="en-US"/>
        </w:rPr>
        <w:t>s</w:t>
      </w:r>
      <w:r w:rsidR="00754262" w:rsidRPr="00DE74D9">
        <w:rPr>
          <w:rStyle w:val="Refdecomentrio"/>
          <w:sz w:val="24"/>
          <w:szCs w:val="24"/>
        </w:rPr>
        <w:t>;</w:t>
      </w:r>
      <w:r w:rsidR="00754262" w:rsidRPr="00DE74D9">
        <w:rPr>
          <w:rFonts w:eastAsiaTheme="minorHAnsi"/>
          <w:bCs/>
          <w:szCs w:val="24"/>
          <w:lang w:eastAsia="en-US"/>
        </w:rPr>
        <w:t xml:space="preserve"> i</w:t>
      </w:r>
      <w:r w:rsidRPr="00DE74D9">
        <w:rPr>
          <w:rFonts w:eastAsiaTheme="minorHAnsi"/>
          <w:bCs/>
          <w:szCs w:val="24"/>
          <w:lang w:eastAsia="en-US"/>
        </w:rPr>
        <w:t xml:space="preserve">nteração com os brinquedos e materiais, </w:t>
      </w:r>
      <w:r w:rsidR="00DD270E" w:rsidRPr="00DE74D9">
        <w:rPr>
          <w:rFonts w:eastAsiaTheme="minorHAnsi"/>
          <w:bCs/>
          <w:szCs w:val="24"/>
          <w:lang w:eastAsia="en-US"/>
        </w:rPr>
        <w:t>com os quais</w:t>
      </w:r>
      <w:r w:rsidRPr="00DE74D9">
        <w:rPr>
          <w:rFonts w:eastAsiaTheme="minorHAnsi"/>
          <w:bCs/>
          <w:szCs w:val="24"/>
          <w:lang w:eastAsia="en-US"/>
        </w:rPr>
        <w:t>, a criança de</w:t>
      </w:r>
      <w:r w:rsidRPr="00DE74D9">
        <w:rPr>
          <w:rFonts w:eastAsiaTheme="minorHAnsi"/>
          <w:bCs/>
          <w:szCs w:val="24"/>
          <w:lang w:eastAsia="en-US"/>
        </w:rPr>
        <w:t>s</w:t>
      </w:r>
      <w:r w:rsidRPr="00DE74D9">
        <w:rPr>
          <w:rFonts w:eastAsiaTheme="minorHAnsi"/>
          <w:bCs/>
          <w:szCs w:val="24"/>
          <w:lang w:eastAsia="en-US"/>
        </w:rPr>
        <w:t>cobre as diver</w:t>
      </w:r>
      <w:r w:rsidR="00E5503F">
        <w:rPr>
          <w:rFonts w:eastAsiaTheme="minorHAnsi"/>
          <w:bCs/>
          <w:szCs w:val="24"/>
          <w:lang w:eastAsia="en-US"/>
        </w:rPr>
        <w:t xml:space="preserve">sas texturas, </w:t>
      </w:r>
      <w:proofErr w:type="gramStart"/>
      <w:r w:rsidRPr="00DE74D9">
        <w:rPr>
          <w:rFonts w:eastAsiaTheme="minorHAnsi"/>
          <w:bCs/>
          <w:szCs w:val="24"/>
          <w:lang w:eastAsia="en-US"/>
        </w:rPr>
        <w:t>cores</w:t>
      </w:r>
      <w:proofErr w:type="gramEnd"/>
      <w:r w:rsidRPr="00DE74D9">
        <w:rPr>
          <w:rFonts w:eastAsiaTheme="minorHAnsi"/>
          <w:bCs/>
          <w:szCs w:val="24"/>
          <w:lang w:eastAsia="en-US"/>
        </w:rPr>
        <w:t>, tamanhos e pesos. O ambiente da sala deve estar organizado de acordo com os interesses e necessidades das crianças sendo mudado com frequência e possibil</w:t>
      </w:r>
      <w:r w:rsidRPr="00DE74D9">
        <w:rPr>
          <w:rFonts w:eastAsiaTheme="minorHAnsi"/>
          <w:bCs/>
          <w:szCs w:val="24"/>
          <w:lang w:eastAsia="en-US"/>
        </w:rPr>
        <w:t>i</w:t>
      </w:r>
      <w:r w:rsidRPr="00DE74D9">
        <w:rPr>
          <w:rFonts w:eastAsiaTheme="minorHAnsi"/>
          <w:bCs/>
          <w:szCs w:val="24"/>
          <w:lang w:eastAsia="en-US"/>
        </w:rPr>
        <w:t>tando diversas brincadeira</w:t>
      </w:r>
      <w:r w:rsidR="00A62F98" w:rsidRPr="00DE74D9">
        <w:rPr>
          <w:rFonts w:eastAsiaTheme="minorHAnsi"/>
          <w:bCs/>
          <w:szCs w:val="24"/>
          <w:lang w:eastAsia="en-US"/>
        </w:rPr>
        <w:t>s.</w:t>
      </w:r>
    </w:p>
    <w:p w:rsidR="00AC3CD1" w:rsidRPr="00DE74D9" w:rsidRDefault="00042AA4" w:rsidP="0050697B">
      <w:pPr>
        <w:suppressAutoHyphens w:val="0"/>
        <w:autoSpaceDE w:val="0"/>
        <w:adjustRightInd w:val="0"/>
        <w:spacing w:line="360" w:lineRule="auto"/>
        <w:ind w:firstLine="708"/>
        <w:jc w:val="both"/>
        <w:textAlignment w:val="auto"/>
        <w:rPr>
          <w:rFonts w:eastAsiaTheme="minorHAnsi"/>
          <w:bCs/>
          <w:szCs w:val="24"/>
          <w:lang w:eastAsia="en-US"/>
        </w:rPr>
      </w:pPr>
      <w:r w:rsidRPr="00DE74D9">
        <w:rPr>
          <w:rFonts w:eastAsiaTheme="minorHAnsi"/>
          <w:szCs w:val="24"/>
          <w:lang w:eastAsia="en-US"/>
        </w:rPr>
        <w:t>As relações entre a instituição, a família e a criança possibilitam</w:t>
      </w:r>
      <w:r w:rsidR="00AC3CD1" w:rsidRPr="00DE74D9">
        <w:rPr>
          <w:rFonts w:eastAsiaTheme="minorHAnsi"/>
          <w:szCs w:val="24"/>
          <w:lang w:eastAsia="en-US"/>
        </w:rPr>
        <w:t xml:space="preserve"> o conhecimento e a</w:t>
      </w:r>
      <w:r w:rsidR="00DD270E" w:rsidRPr="00DE74D9">
        <w:rPr>
          <w:rFonts w:eastAsiaTheme="minorHAnsi"/>
          <w:szCs w:val="24"/>
          <w:lang w:eastAsia="en-US"/>
        </w:rPr>
        <w:t xml:space="preserve"> incl</w:t>
      </w:r>
      <w:r w:rsidR="00DD270E" w:rsidRPr="00DE74D9">
        <w:rPr>
          <w:rFonts w:eastAsiaTheme="minorHAnsi"/>
          <w:szCs w:val="24"/>
          <w:lang w:eastAsia="en-US"/>
        </w:rPr>
        <w:t>u</w:t>
      </w:r>
      <w:r w:rsidR="00DD270E" w:rsidRPr="00DE74D9">
        <w:rPr>
          <w:rFonts w:eastAsiaTheme="minorHAnsi"/>
          <w:szCs w:val="24"/>
          <w:lang w:eastAsia="en-US"/>
        </w:rPr>
        <w:t>são de elementos culturais associados aos diversos</w:t>
      </w:r>
      <w:r w:rsidR="00AC3CD1" w:rsidRPr="00DE74D9">
        <w:rPr>
          <w:rFonts w:eastAsiaTheme="minorHAnsi"/>
          <w:szCs w:val="24"/>
          <w:lang w:eastAsia="en-US"/>
        </w:rPr>
        <w:t xml:space="preserve"> brinquedos, brincadeiras e jogo simbólico.</w:t>
      </w:r>
    </w:p>
    <w:p w:rsidR="0050697B" w:rsidRPr="00DE74D9" w:rsidRDefault="00AC3CD1" w:rsidP="005910F4">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Sendo a escola um dos locais onde a criança passa </w:t>
      </w:r>
      <w:r w:rsidR="003C2997">
        <w:rPr>
          <w:rFonts w:eastAsiaTheme="minorHAnsi"/>
          <w:szCs w:val="24"/>
          <w:lang w:eastAsia="en-US"/>
        </w:rPr>
        <w:t xml:space="preserve">a </w:t>
      </w:r>
      <w:r w:rsidRPr="00DE74D9">
        <w:rPr>
          <w:rFonts w:eastAsiaTheme="minorHAnsi"/>
          <w:szCs w:val="24"/>
          <w:lang w:eastAsia="en-US"/>
        </w:rPr>
        <w:t>maior parte do seu tempo torna-se a</w:t>
      </w:r>
      <w:r w:rsidRPr="00DE74D9">
        <w:rPr>
          <w:rFonts w:eastAsiaTheme="minorHAnsi"/>
          <w:szCs w:val="24"/>
          <w:lang w:eastAsia="en-US"/>
        </w:rPr>
        <w:t>s</w:t>
      </w:r>
      <w:r w:rsidRPr="00DE74D9">
        <w:rPr>
          <w:rFonts w:eastAsiaTheme="minorHAnsi"/>
          <w:szCs w:val="24"/>
          <w:lang w:eastAsia="en-US"/>
        </w:rPr>
        <w:t xml:space="preserve">sim necessário </w:t>
      </w:r>
      <w:r w:rsidR="005910F4" w:rsidRPr="00DE74D9">
        <w:rPr>
          <w:rFonts w:eastAsiaTheme="minorHAnsi"/>
          <w:szCs w:val="24"/>
          <w:lang w:eastAsia="en-US"/>
        </w:rPr>
        <w:t xml:space="preserve">que existam </w:t>
      </w:r>
      <w:r w:rsidRPr="00DE74D9">
        <w:rPr>
          <w:rFonts w:eastAsiaTheme="minorHAnsi"/>
          <w:szCs w:val="24"/>
          <w:lang w:eastAsia="en-US"/>
        </w:rPr>
        <w:t>espaço</w:t>
      </w:r>
      <w:r w:rsidR="005910F4" w:rsidRPr="00DE74D9">
        <w:rPr>
          <w:rFonts w:eastAsiaTheme="minorHAnsi"/>
          <w:szCs w:val="24"/>
          <w:lang w:eastAsia="en-US"/>
        </w:rPr>
        <w:t>s l</w:t>
      </w:r>
      <w:r w:rsidRPr="00DE74D9">
        <w:rPr>
          <w:rFonts w:eastAsiaTheme="minorHAnsi"/>
          <w:szCs w:val="24"/>
          <w:lang w:eastAsia="en-US"/>
        </w:rPr>
        <w:t>údicos para as crianças brincarem.</w:t>
      </w:r>
    </w:p>
    <w:p w:rsidR="003C2997" w:rsidRPr="00DE74D9" w:rsidRDefault="003C2997" w:rsidP="003C2997">
      <w:pPr>
        <w:suppressAutoHyphens w:val="0"/>
        <w:autoSpaceDN/>
        <w:spacing w:after="200" w:line="360" w:lineRule="auto"/>
        <w:ind w:firstLine="708"/>
        <w:jc w:val="both"/>
        <w:textAlignment w:val="auto"/>
        <w:rPr>
          <w:rFonts w:eastAsiaTheme="minorHAnsi"/>
          <w:b/>
          <w:bCs/>
          <w:szCs w:val="24"/>
          <w:lang w:eastAsia="en-US"/>
        </w:rPr>
      </w:pPr>
      <w:r w:rsidRPr="00DE74D9">
        <w:rPr>
          <w:rFonts w:eastAsiaTheme="minorHAnsi"/>
          <w:bCs/>
          <w:szCs w:val="24"/>
          <w:lang w:eastAsia="en-US"/>
        </w:rPr>
        <w:t>B</w:t>
      </w:r>
      <w:r w:rsidRPr="00DE74D9">
        <w:rPr>
          <w:rFonts w:eastAsiaTheme="minorHAnsi"/>
          <w:szCs w:val="24"/>
          <w:lang w:eastAsia="en-US"/>
        </w:rPr>
        <w:t>rincar favorece a</w:t>
      </w:r>
      <w:r>
        <w:rPr>
          <w:rFonts w:eastAsiaTheme="minorHAnsi"/>
          <w:szCs w:val="24"/>
          <w:lang w:eastAsia="en-US"/>
        </w:rPr>
        <w:t xml:space="preserve"> </w:t>
      </w:r>
      <w:proofErr w:type="spellStart"/>
      <w:r>
        <w:rPr>
          <w:rFonts w:eastAsiaTheme="minorHAnsi"/>
          <w:szCs w:val="24"/>
          <w:lang w:eastAsia="en-US"/>
        </w:rPr>
        <w:t>auto-</w:t>
      </w:r>
      <w:r w:rsidRPr="00DE74D9">
        <w:rPr>
          <w:rFonts w:eastAsiaTheme="minorHAnsi"/>
          <w:szCs w:val="24"/>
          <w:lang w:eastAsia="en-US"/>
        </w:rPr>
        <w:t>estima</w:t>
      </w:r>
      <w:proofErr w:type="spellEnd"/>
      <w:r w:rsidRPr="00DE74D9">
        <w:rPr>
          <w:rFonts w:eastAsiaTheme="minorHAnsi"/>
          <w:szCs w:val="24"/>
          <w:lang w:eastAsia="en-US"/>
        </w:rPr>
        <w:t xml:space="preserve"> da criança e a sua interação com o mundo que a rodeia, proporcionando situações de aprendizagem e desenvolvimento das suas capacidades cognitivas.</w:t>
      </w:r>
    </w:p>
    <w:p w:rsidR="00AC3CD1" w:rsidRPr="00DE74D9" w:rsidRDefault="00AC3CD1" w:rsidP="005910F4">
      <w:pPr>
        <w:suppressAutoHyphens w:val="0"/>
        <w:autoSpaceDN/>
        <w:spacing w:after="200" w:line="360" w:lineRule="auto"/>
        <w:ind w:firstLine="708"/>
        <w:jc w:val="both"/>
        <w:textAlignment w:val="auto"/>
        <w:rPr>
          <w:rFonts w:eastAsiaTheme="minorHAnsi"/>
          <w:b/>
          <w:bCs/>
          <w:szCs w:val="24"/>
          <w:lang w:eastAsia="en-US"/>
        </w:rPr>
      </w:pPr>
      <w:r w:rsidRPr="00DE74D9">
        <w:rPr>
          <w:rFonts w:eastAsiaTheme="minorHAnsi"/>
          <w:szCs w:val="24"/>
          <w:lang w:eastAsia="en-US"/>
        </w:rPr>
        <w:t xml:space="preserve">Por meio de jogos a criança aprende a agir, </w:t>
      </w:r>
      <w:r w:rsidR="00042AA4" w:rsidRPr="00DE74D9">
        <w:rPr>
          <w:rFonts w:eastAsiaTheme="minorHAnsi"/>
          <w:szCs w:val="24"/>
          <w:lang w:eastAsia="en-US"/>
        </w:rPr>
        <w:t>tem a</w:t>
      </w:r>
      <w:r w:rsidRPr="00DE74D9">
        <w:rPr>
          <w:rFonts w:eastAsiaTheme="minorHAnsi"/>
          <w:szCs w:val="24"/>
          <w:lang w:eastAsia="en-US"/>
        </w:rPr>
        <w:t xml:space="preserve"> sua curiosidade estimulada e exercita a sua autonomia (</w:t>
      </w:r>
      <w:proofErr w:type="spellStart"/>
      <w:r w:rsidRPr="00DE74D9">
        <w:rPr>
          <w:rFonts w:eastAsiaTheme="minorHAnsi"/>
          <w:szCs w:val="24"/>
          <w:lang w:eastAsia="en-US"/>
        </w:rPr>
        <w:t>VYGOTSKY</w:t>
      </w:r>
      <w:proofErr w:type="spellEnd"/>
      <w:r w:rsidRPr="00DE74D9">
        <w:rPr>
          <w:rFonts w:eastAsiaTheme="minorHAnsi"/>
          <w:szCs w:val="24"/>
          <w:lang w:eastAsia="en-US"/>
        </w:rPr>
        <w:t>, 1984; FREIRE, 1989; VASCONCELOS, 2002).</w:t>
      </w:r>
    </w:p>
    <w:p w:rsidR="00AC3CD1" w:rsidRPr="00DE74D9" w:rsidRDefault="00AC3CD1" w:rsidP="0050697B">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“Brincar é procurar o risco, buscar o imprevisível, viver o instante e procurar segurança. A procura do desconhecido e da aventura é um risco que estrutura o ser humano no plano físico, cognitivo, percetivo,</w:t>
      </w:r>
      <w:r w:rsidR="005910F4" w:rsidRPr="00DE74D9">
        <w:rPr>
          <w:rFonts w:eastAsiaTheme="minorHAnsi"/>
          <w:szCs w:val="24"/>
          <w:lang w:eastAsia="en-US"/>
        </w:rPr>
        <w:t xml:space="preserve"> simbólico e social.” (Castro </w:t>
      </w:r>
      <w:proofErr w:type="spellStart"/>
      <w:r w:rsidR="005910F4" w:rsidRPr="00DE74D9">
        <w:rPr>
          <w:rFonts w:eastAsiaTheme="minorHAnsi"/>
          <w:szCs w:val="24"/>
          <w:lang w:eastAsia="en-US"/>
        </w:rPr>
        <w:t>apud</w:t>
      </w:r>
      <w:proofErr w:type="spellEnd"/>
      <w:r w:rsidRPr="00DE74D9">
        <w:rPr>
          <w:rFonts w:eastAsiaTheme="minorHAnsi"/>
          <w:szCs w:val="24"/>
          <w:lang w:eastAsia="en-US"/>
        </w:rPr>
        <w:t xml:space="preserve"> Con</w:t>
      </w:r>
      <w:r w:rsidR="00E952AF" w:rsidRPr="00DE74D9">
        <w:rPr>
          <w:rFonts w:eastAsiaTheme="minorHAnsi"/>
          <w:szCs w:val="24"/>
          <w:lang w:eastAsia="en-US"/>
        </w:rPr>
        <w:t>dessa, 2009:</w:t>
      </w:r>
      <w:r w:rsidRPr="00DE74D9">
        <w:rPr>
          <w:rFonts w:eastAsiaTheme="minorHAnsi"/>
          <w:szCs w:val="24"/>
          <w:lang w:eastAsia="en-US"/>
        </w:rPr>
        <w:t>19-2</w:t>
      </w:r>
      <w:r w:rsidR="005910F4" w:rsidRPr="00DE74D9">
        <w:rPr>
          <w:rFonts w:eastAsiaTheme="minorHAnsi"/>
          <w:szCs w:val="24"/>
          <w:lang w:eastAsia="en-US"/>
        </w:rPr>
        <w:t>0)</w:t>
      </w:r>
      <w:r w:rsidR="00E952AF" w:rsidRPr="00DE74D9">
        <w:rPr>
          <w:rFonts w:eastAsiaTheme="minorHAnsi"/>
          <w:szCs w:val="24"/>
          <w:lang w:eastAsia="en-US"/>
        </w:rPr>
        <w:t xml:space="preserve">, </w:t>
      </w:r>
      <w:r w:rsidRPr="00DE74D9">
        <w:rPr>
          <w:rFonts w:eastAsiaTheme="minorHAnsi"/>
          <w:szCs w:val="24"/>
          <w:lang w:eastAsia="en-US"/>
        </w:rPr>
        <w:t>ou seja, através da brincadeira a criança constrói o seu próprio conhecimento.</w:t>
      </w:r>
    </w:p>
    <w:p w:rsidR="00754262" w:rsidRPr="00DE74D9" w:rsidRDefault="00AC3CD1" w:rsidP="0049195E">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A</w:t>
      </w:r>
      <w:r w:rsidRPr="00DE74D9">
        <w:rPr>
          <w:rFonts w:eastAsiaTheme="minorEastAsia"/>
          <w:szCs w:val="24"/>
        </w:rPr>
        <w:t>s criança</w:t>
      </w:r>
      <w:r w:rsidR="00754262" w:rsidRPr="00DE74D9">
        <w:rPr>
          <w:rFonts w:eastAsiaTheme="minorEastAsia"/>
          <w:szCs w:val="24"/>
        </w:rPr>
        <w:t>s d</w:t>
      </w:r>
      <w:r w:rsidRPr="00DE74D9">
        <w:rPr>
          <w:rFonts w:eastAsiaTheme="minorEastAsia"/>
          <w:szCs w:val="24"/>
        </w:rPr>
        <w:t>evem jogar espontaneamente, relacionarem-se com outras crianças num e</w:t>
      </w:r>
      <w:r w:rsidRPr="00DE74D9">
        <w:rPr>
          <w:rFonts w:eastAsiaTheme="minorEastAsia"/>
          <w:szCs w:val="24"/>
        </w:rPr>
        <w:t>s</w:t>
      </w:r>
      <w:r w:rsidRPr="00DE74D9">
        <w:rPr>
          <w:rFonts w:eastAsiaTheme="minorEastAsia"/>
          <w:szCs w:val="24"/>
        </w:rPr>
        <w:t>paço livre onde possam brincar com a terra, inventar jogos e viver aventuras, com isto, terão mais capacidades de defesa e adaptabilidade de</w:t>
      </w:r>
      <w:r w:rsidR="00A62F98" w:rsidRPr="00DE74D9">
        <w:rPr>
          <w:rFonts w:eastAsiaTheme="minorEastAsia"/>
          <w:szCs w:val="24"/>
        </w:rPr>
        <w:t xml:space="preserve"> diversas circunstâncias. (Neto,</w:t>
      </w:r>
      <w:r w:rsidRPr="00DE74D9">
        <w:rPr>
          <w:rFonts w:eastAsiaTheme="minorEastAsia"/>
          <w:szCs w:val="24"/>
        </w:rPr>
        <w:t xml:space="preserve"> 2001).</w:t>
      </w:r>
      <w:r w:rsidR="0049195E">
        <w:rPr>
          <w:rFonts w:eastAsiaTheme="minorEastAsia"/>
          <w:szCs w:val="24"/>
        </w:rPr>
        <w:t xml:space="preserve"> </w:t>
      </w:r>
    </w:p>
    <w:p w:rsidR="00507709" w:rsidRDefault="00AC3CD1" w:rsidP="0049195E">
      <w:pPr>
        <w:suppressAutoHyphens w:val="0"/>
        <w:autoSpaceDN/>
        <w:spacing w:after="200" w:line="360" w:lineRule="auto"/>
        <w:ind w:firstLine="708"/>
        <w:jc w:val="both"/>
        <w:textAlignment w:val="auto"/>
        <w:rPr>
          <w:rFonts w:eastAsiaTheme="minorEastAsia"/>
          <w:szCs w:val="24"/>
        </w:rPr>
        <w:sectPr w:rsidR="00507709" w:rsidSect="00DA0771">
          <w:pgSz w:w="11908" w:h="17335"/>
          <w:pgMar w:top="1400" w:right="991" w:bottom="651" w:left="1469" w:header="720" w:footer="720" w:gutter="0"/>
          <w:pgNumType w:start="12"/>
          <w:cols w:space="720"/>
          <w:noEndnote/>
          <w:titlePg/>
          <w:docGrid w:linePitch="326"/>
        </w:sectPr>
      </w:pPr>
      <w:r w:rsidRPr="00DE74D9">
        <w:rPr>
          <w:rFonts w:eastAsiaTheme="minorEastAsia"/>
          <w:szCs w:val="24"/>
        </w:rPr>
        <w:t>Como famílias, educadoras e comunidade devemos encorajar sempre as crianças a invest</w:t>
      </w:r>
      <w:r w:rsidRPr="00DE74D9">
        <w:rPr>
          <w:rFonts w:eastAsiaTheme="minorEastAsia"/>
          <w:szCs w:val="24"/>
        </w:rPr>
        <w:t>i</w:t>
      </w:r>
      <w:r w:rsidRPr="00DE74D9">
        <w:rPr>
          <w:rFonts w:eastAsiaTheme="minorEastAsia"/>
          <w:szCs w:val="24"/>
        </w:rPr>
        <w:t xml:space="preserve">gar e solucionar os problemas existentes à sua volta. (Figueiredo, 2010). </w:t>
      </w:r>
    </w:p>
    <w:p w:rsidR="00AC3CD1" w:rsidRPr="00DE74D9" w:rsidRDefault="00AC3CD1" w:rsidP="0049195E">
      <w:pPr>
        <w:suppressAutoHyphens w:val="0"/>
        <w:autoSpaceDN/>
        <w:spacing w:after="200" w:line="360" w:lineRule="auto"/>
        <w:ind w:firstLine="708"/>
        <w:jc w:val="both"/>
        <w:textAlignment w:val="auto"/>
        <w:rPr>
          <w:rFonts w:eastAsiaTheme="minorHAnsi"/>
          <w:szCs w:val="24"/>
          <w:lang w:eastAsia="en-US"/>
        </w:rPr>
      </w:pPr>
    </w:p>
    <w:p w:rsidR="0044408F" w:rsidRPr="00D80AF1" w:rsidRDefault="0044408F" w:rsidP="00D80AF1">
      <w:pPr>
        <w:pStyle w:val="Cabealho3"/>
        <w:jc w:val="center"/>
        <w:rPr>
          <w:rFonts w:ascii="Times New Roman" w:eastAsiaTheme="minorHAnsi" w:hAnsi="Times New Roman" w:cs="Times New Roman"/>
          <w:color w:val="000000" w:themeColor="text1"/>
          <w:sz w:val="28"/>
          <w:szCs w:val="28"/>
        </w:rPr>
      </w:pPr>
      <w:bookmarkStart w:id="13" w:name="_Toc522010075"/>
      <w:r w:rsidRPr="00D80AF1">
        <w:rPr>
          <w:rFonts w:ascii="Times New Roman" w:eastAsiaTheme="minorHAnsi" w:hAnsi="Times New Roman" w:cs="Times New Roman"/>
          <w:color w:val="000000" w:themeColor="text1"/>
          <w:sz w:val="28"/>
          <w:szCs w:val="28"/>
        </w:rPr>
        <w:t>Criatividade e Imitação</w:t>
      </w:r>
      <w:bookmarkEnd w:id="13"/>
    </w:p>
    <w:p w:rsidR="007A6514" w:rsidRPr="007A6514" w:rsidRDefault="007A6514" w:rsidP="007A6514">
      <w:pPr>
        <w:rPr>
          <w:lang w:eastAsia="en-US"/>
        </w:rPr>
      </w:pPr>
    </w:p>
    <w:p w:rsidR="00244819" w:rsidRPr="00DE74D9" w:rsidRDefault="004F1CFD" w:rsidP="0044408F">
      <w:pPr>
        <w:suppressAutoHyphens w:val="0"/>
        <w:autoSpaceDN/>
        <w:spacing w:after="200" w:line="360" w:lineRule="auto"/>
        <w:ind w:firstLine="708"/>
        <w:contextualSpacing/>
        <w:jc w:val="both"/>
        <w:textAlignment w:val="auto"/>
        <w:rPr>
          <w:szCs w:val="24"/>
        </w:rPr>
      </w:pPr>
      <w:r w:rsidRPr="00DE74D9">
        <w:rPr>
          <w:szCs w:val="24"/>
        </w:rPr>
        <w:t>Imaginação, criatividade e imitação são conceitos importantes para compreender a natur</w:t>
      </w:r>
      <w:r w:rsidRPr="00DE74D9">
        <w:rPr>
          <w:szCs w:val="24"/>
        </w:rPr>
        <w:t>e</w:t>
      </w:r>
      <w:r w:rsidRPr="00DE74D9">
        <w:rPr>
          <w:szCs w:val="24"/>
        </w:rPr>
        <w:t>za do brincar na infância. A criatividade segundo</w:t>
      </w:r>
      <w:r w:rsidR="00032D60" w:rsidRPr="00DE74D9">
        <w:rPr>
          <w:szCs w:val="24"/>
        </w:rPr>
        <w:t xml:space="preserve"> </w:t>
      </w:r>
      <w:r w:rsidR="00D54C07" w:rsidRPr="00DE74D9">
        <w:rPr>
          <w:szCs w:val="24"/>
        </w:rPr>
        <w:t xml:space="preserve">Alencar (1993) </w:t>
      </w:r>
      <w:r w:rsidR="00032D60" w:rsidRPr="00DE74D9">
        <w:rPr>
          <w:szCs w:val="24"/>
        </w:rPr>
        <w:t xml:space="preserve">consiste num processo psíquico que se constrói na criança desde muito </w:t>
      </w:r>
      <w:r w:rsidR="0000726F" w:rsidRPr="00DE74D9">
        <w:rPr>
          <w:szCs w:val="24"/>
        </w:rPr>
        <w:t>cedo implicando</w:t>
      </w:r>
      <w:r w:rsidR="00D54C07" w:rsidRPr="00DE74D9">
        <w:rPr>
          <w:szCs w:val="24"/>
        </w:rPr>
        <w:t xml:space="preserve"> </w:t>
      </w:r>
      <w:r w:rsidR="001337BF" w:rsidRPr="00DE74D9">
        <w:rPr>
          <w:szCs w:val="24"/>
        </w:rPr>
        <w:t>“</w:t>
      </w:r>
      <w:r w:rsidR="00244819" w:rsidRPr="00DE74D9">
        <w:rPr>
          <w:szCs w:val="24"/>
        </w:rPr>
        <w:t xml:space="preserve">a emergência de um produto novo, seja uma </w:t>
      </w:r>
      <w:r w:rsidR="0000726F" w:rsidRPr="00DE74D9">
        <w:rPr>
          <w:szCs w:val="24"/>
        </w:rPr>
        <w:t>ideia</w:t>
      </w:r>
      <w:r w:rsidR="00244819" w:rsidRPr="00DE74D9">
        <w:rPr>
          <w:szCs w:val="24"/>
        </w:rPr>
        <w:t>, ou invenção original, seja a reelaboração e aperfeiçoamento de produtos o</w:t>
      </w:r>
      <w:r w:rsidR="001337BF" w:rsidRPr="00DE74D9">
        <w:rPr>
          <w:szCs w:val="24"/>
        </w:rPr>
        <w:t xml:space="preserve">u </w:t>
      </w:r>
      <w:r w:rsidR="0000726F" w:rsidRPr="00DE74D9">
        <w:rPr>
          <w:szCs w:val="24"/>
        </w:rPr>
        <w:t>ideias</w:t>
      </w:r>
      <w:r w:rsidR="001337BF" w:rsidRPr="00DE74D9">
        <w:rPr>
          <w:szCs w:val="24"/>
        </w:rPr>
        <w:t xml:space="preserve"> já existentes” (p.15). A criança ao brincar </w:t>
      </w:r>
      <w:r w:rsidR="0000726F" w:rsidRPr="00DE74D9">
        <w:rPr>
          <w:szCs w:val="24"/>
        </w:rPr>
        <w:t>cria um mundo próprio</w:t>
      </w:r>
      <w:r w:rsidR="001337BF" w:rsidRPr="00DE74D9">
        <w:rPr>
          <w:szCs w:val="24"/>
        </w:rPr>
        <w:t>, no qual, o ambiente deve estim</w:t>
      </w:r>
      <w:r w:rsidR="001337BF" w:rsidRPr="00DE74D9">
        <w:rPr>
          <w:szCs w:val="24"/>
        </w:rPr>
        <w:t>u</w:t>
      </w:r>
      <w:r w:rsidR="001337BF" w:rsidRPr="00DE74D9">
        <w:rPr>
          <w:szCs w:val="24"/>
        </w:rPr>
        <w:t xml:space="preserve">lar a criatividade </w:t>
      </w:r>
      <w:r w:rsidR="001426BF" w:rsidRPr="00DE74D9">
        <w:rPr>
          <w:szCs w:val="24"/>
        </w:rPr>
        <w:t>“O valor fundamental da expressão dramática está no seu estímulo à criativid</w:t>
      </w:r>
      <w:r w:rsidR="001426BF" w:rsidRPr="00DE74D9">
        <w:rPr>
          <w:szCs w:val="24"/>
        </w:rPr>
        <w:t>a</w:t>
      </w:r>
      <w:r w:rsidR="001426BF" w:rsidRPr="00DE74D9">
        <w:rPr>
          <w:szCs w:val="24"/>
        </w:rPr>
        <w:t>de, pelas excelentes oportunidades que põe à disposição da criança neste campo. (…) Desenvo</w:t>
      </w:r>
      <w:r w:rsidR="001426BF" w:rsidRPr="00DE74D9">
        <w:rPr>
          <w:szCs w:val="24"/>
        </w:rPr>
        <w:t>l</w:t>
      </w:r>
      <w:r w:rsidR="001426BF" w:rsidRPr="00DE74D9">
        <w:rPr>
          <w:szCs w:val="24"/>
        </w:rPr>
        <w:t>vem ainda, não só as faculdades de imaginação e de imitação, como também o espirito estético, a fantasia e tudo o que contribui para a formação do carácter.” (Reis, 2005:24)</w:t>
      </w:r>
    </w:p>
    <w:p w:rsidR="00527CC2" w:rsidRDefault="00BD7DDA" w:rsidP="00527CC2">
      <w:pPr>
        <w:suppressAutoHyphens w:val="0"/>
        <w:autoSpaceDN/>
        <w:spacing w:after="200" w:line="360" w:lineRule="auto"/>
        <w:ind w:firstLine="708"/>
        <w:jc w:val="both"/>
        <w:textAlignment w:val="auto"/>
        <w:rPr>
          <w:rFonts w:eastAsiaTheme="minorEastAsia"/>
          <w:szCs w:val="24"/>
        </w:rPr>
      </w:pPr>
      <w:proofErr w:type="spellStart"/>
      <w:r w:rsidRPr="00DE74D9">
        <w:rPr>
          <w:szCs w:val="24"/>
        </w:rPr>
        <w:t>Caillois</w:t>
      </w:r>
      <w:proofErr w:type="spellEnd"/>
      <w:r w:rsidRPr="00DE74D9">
        <w:rPr>
          <w:szCs w:val="24"/>
        </w:rPr>
        <w:t xml:space="preserve"> (1990) </w:t>
      </w:r>
      <w:r w:rsidR="007B23F0" w:rsidRPr="007A6514">
        <w:rPr>
          <w:color w:val="000000" w:themeColor="text1"/>
          <w:szCs w:val="24"/>
        </w:rPr>
        <w:t xml:space="preserve">refere que </w:t>
      </w:r>
      <w:r w:rsidRPr="00DE74D9">
        <w:rPr>
          <w:szCs w:val="24"/>
        </w:rPr>
        <w:t xml:space="preserve">imitar é reproduzir algo que </w:t>
      </w:r>
      <w:r w:rsidR="0000726F" w:rsidRPr="00DE74D9">
        <w:rPr>
          <w:szCs w:val="24"/>
        </w:rPr>
        <w:t xml:space="preserve">se </w:t>
      </w:r>
      <w:r w:rsidRPr="00DE74D9">
        <w:rPr>
          <w:szCs w:val="24"/>
        </w:rPr>
        <w:t xml:space="preserve">observou. </w:t>
      </w:r>
      <w:r w:rsidR="0092788E" w:rsidRPr="00DE74D9">
        <w:rPr>
          <w:rFonts w:eastAsiaTheme="minorHAnsi"/>
          <w:szCs w:val="24"/>
          <w:lang w:eastAsia="en-US"/>
        </w:rPr>
        <w:t>A criança imita o adulto, fantasia situações aproximando-as á realidade construindo deste modo conceitos e ente</w:t>
      </w:r>
      <w:r w:rsidR="0092788E" w:rsidRPr="00DE74D9">
        <w:rPr>
          <w:rFonts w:eastAsiaTheme="minorHAnsi"/>
          <w:szCs w:val="24"/>
          <w:lang w:eastAsia="en-US"/>
        </w:rPr>
        <w:t>n</w:t>
      </w:r>
      <w:r w:rsidR="0092788E" w:rsidRPr="00DE74D9">
        <w:rPr>
          <w:rFonts w:eastAsiaTheme="minorHAnsi"/>
          <w:szCs w:val="24"/>
          <w:lang w:eastAsia="en-US"/>
        </w:rPr>
        <w:t>dendo o mundo ao seu redor. Ao brincar as crianças ultrapassam a realidade, transformando-a através da imaginação. E desta maneira, as crianças expressam o que teriam dificuldade em real</w:t>
      </w:r>
      <w:r w:rsidR="0092788E" w:rsidRPr="00DE74D9">
        <w:rPr>
          <w:rFonts w:eastAsiaTheme="minorHAnsi"/>
          <w:szCs w:val="24"/>
          <w:lang w:eastAsia="en-US"/>
        </w:rPr>
        <w:t>i</w:t>
      </w:r>
      <w:r w:rsidR="0092788E" w:rsidRPr="00DE74D9">
        <w:rPr>
          <w:rFonts w:eastAsiaTheme="minorHAnsi"/>
          <w:szCs w:val="24"/>
          <w:lang w:eastAsia="en-US"/>
        </w:rPr>
        <w:t>zar através de palavras</w:t>
      </w:r>
      <w:r w:rsidR="0092788E" w:rsidRPr="00DE74D9">
        <w:rPr>
          <w:rFonts w:eastAsiaTheme="minorEastAsia"/>
          <w:szCs w:val="24"/>
        </w:rPr>
        <w:t>. Como por exemplo um pano pode</w:t>
      </w:r>
      <w:r w:rsidR="007B23F0">
        <w:rPr>
          <w:rFonts w:eastAsiaTheme="minorEastAsia"/>
          <w:szCs w:val="24"/>
        </w:rPr>
        <w:t>r</w:t>
      </w:r>
      <w:r w:rsidR="0092788E" w:rsidRPr="00DE74D9">
        <w:rPr>
          <w:rFonts w:eastAsiaTheme="minorEastAsia"/>
          <w:szCs w:val="24"/>
        </w:rPr>
        <w:t xml:space="preserve"> ser transformado numa tenda (</w:t>
      </w:r>
      <w:proofErr w:type="spellStart"/>
      <w:r w:rsidR="0092788E" w:rsidRPr="00DE74D9">
        <w:rPr>
          <w:rFonts w:eastAsiaTheme="minorEastAsia"/>
          <w:szCs w:val="24"/>
        </w:rPr>
        <w:t>Frie</w:t>
      </w:r>
      <w:r w:rsidR="0092788E" w:rsidRPr="00DE74D9">
        <w:rPr>
          <w:rFonts w:eastAsiaTheme="minorEastAsia"/>
          <w:szCs w:val="24"/>
        </w:rPr>
        <w:t>d</w:t>
      </w:r>
      <w:r w:rsidR="0092788E" w:rsidRPr="00DE74D9">
        <w:rPr>
          <w:rFonts w:eastAsiaTheme="minorEastAsia"/>
          <w:szCs w:val="24"/>
        </w:rPr>
        <w:t>mann</w:t>
      </w:r>
      <w:proofErr w:type="spellEnd"/>
      <w:r w:rsidR="0092788E" w:rsidRPr="00DE74D9">
        <w:rPr>
          <w:rFonts w:eastAsiaTheme="minorEastAsia"/>
          <w:szCs w:val="24"/>
        </w:rPr>
        <w:t>, 199</w:t>
      </w:r>
      <w:r w:rsidR="0000726F" w:rsidRPr="00DE74D9">
        <w:rPr>
          <w:rFonts w:eastAsiaTheme="minorEastAsia"/>
          <w:szCs w:val="24"/>
        </w:rPr>
        <w:t>6)</w:t>
      </w:r>
      <w:r w:rsidR="00507709">
        <w:rPr>
          <w:rFonts w:eastAsiaTheme="minorEastAsia"/>
          <w:szCs w:val="24"/>
        </w:rPr>
        <w:t>.</w:t>
      </w:r>
    </w:p>
    <w:p w:rsidR="007B23F0" w:rsidRDefault="007B23F0" w:rsidP="00527CC2">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Um exemplo bastante rico do contato com objetos reais refere-se ao uso da cozinha de l</w:t>
      </w:r>
      <w:r w:rsidRPr="00DE74D9">
        <w:rPr>
          <w:rFonts w:eastAsiaTheme="minorEastAsia"/>
          <w:szCs w:val="24"/>
        </w:rPr>
        <w:t>a</w:t>
      </w:r>
      <w:r w:rsidRPr="00DE74D9">
        <w:rPr>
          <w:rFonts w:eastAsiaTheme="minorEastAsia"/>
          <w:szCs w:val="24"/>
        </w:rPr>
        <w:t>ma, com o qual pude contatar durante a prática supervisionada em contexto pré-escolar. A coz</w:t>
      </w:r>
      <w:r w:rsidRPr="00DE74D9">
        <w:rPr>
          <w:rFonts w:eastAsiaTheme="minorEastAsia"/>
          <w:szCs w:val="24"/>
        </w:rPr>
        <w:t>i</w:t>
      </w:r>
      <w:r w:rsidRPr="00DE74D9">
        <w:rPr>
          <w:rFonts w:eastAsiaTheme="minorEastAsia"/>
          <w:szCs w:val="24"/>
        </w:rPr>
        <w:t xml:space="preserve">nha de lama é constituída por uma cozinha ao ar livre com materiais reais e terra fazendo com que as crianças se envolvam numa variedade de ações como: encher, </w:t>
      </w:r>
      <w:r w:rsidR="0092788E" w:rsidRPr="00DE74D9">
        <w:rPr>
          <w:rFonts w:eastAsiaTheme="minorEastAsia"/>
          <w:szCs w:val="24"/>
        </w:rPr>
        <w:t>deitar (derramar), esvaziar, transferir, misturar, mexer, agitar, escavar, carregar, manipular entre outras que permite á criança criar, testar, repetir e experimentar. (</w:t>
      </w:r>
      <w:proofErr w:type="spellStart"/>
      <w:r w:rsidR="0092788E" w:rsidRPr="00DE74D9">
        <w:rPr>
          <w:rFonts w:eastAsiaTheme="minorEastAsia"/>
          <w:szCs w:val="24"/>
        </w:rPr>
        <w:t>White</w:t>
      </w:r>
      <w:proofErr w:type="spellEnd"/>
      <w:r w:rsidR="0092788E" w:rsidRPr="00DE74D9">
        <w:rPr>
          <w:rFonts w:eastAsiaTheme="minorEastAsia"/>
          <w:szCs w:val="24"/>
        </w:rPr>
        <w:t>, 2014)</w:t>
      </w:r>
    </w:p>
    <w:p w:rsidR="00DE74D9" w:rsidRPr="0049195E" w:rsidRDefault="0092788E" w:rsidP="007B23F0">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Na cozinha de lama deve existir água para que as crianças possam encher recipientes grandes ou pequenos e usarem na cozinha. Também devem existir materiais naturais para pod</w:t>
      </w:r>
      <w:r w:rsidRPr="00DE74D9">
        <w:rPr>
          <w:rFonts w:eastAsiaTheme="minorEastAsia"/>
          <w:szCs w:val="24"/>
        </w:rPr>
        <w:t>e</w:t>
      </w:r>
      <w:r w:rsidRPr="00DE74D9">
        <w:rPr>
          <w:rFonts w:eastAsiaTheme="minorEastAsia"/>
          <w:szCs w:val="24"/>
        </w:rPr>
        <w:t>rem fazer misturas.</w:t>
      </w:r>
      <w:r w:rsidR="0049195E">
        <w:rPr>
          <w:rFonts w:eastAsiaTheme="minorEastAsia"/>
          <w:szCs w:val="24"/>
        </w:rPr>
        <w:t xml:space="preserve"> </w:t>
      </w:r>
    </w:p>
    <w:p w:rsidR="0092788E" w:rsidRPr="00DE74D9" w:rsidRDefault="007B23F0" w:rsidP="0092788E">
      <w:pPr>
        <w:suppressAutoHyphens w:val="0"/>
        <w:autoSpaceDN/>
        <w:spacing w:after="200" w:line="360" w:lineRule="auto"/>
        <w:ind w:firstLine="708"/>
        <w:jc w:val="both"/>
        <w:textAlignment w:val="auto"/>
        <w:rPr>
          <w:rFonts w:eastAsiaTheme="minorEastAsia"/>
          <w:szCs w:val="24"/>
        </w:rPr>
      </w:pPr>
      <w:proofErr w:type="spellStart"/>
      <w:r>
        <w:rPr>
          <w:rFonts w:eastAsiaTheme="minorEastAsia"/>
          <w:szCs w:val="24"/>
        </w:rPr>
        <w:t>Wallon</w:t>
      </w:r>
      <w:proofErr w:type="spellEnd"/>
      <w:r>
        <w:rPr>
          <w:rFonts w:eastAsiaTheme="minorEastAsia"/>
          <w:szCs w:val="24"/>
        </w:rPr>
        <w:t xml:space="preserve"> (2001) fala </w:t>
      </w:r>
      <w:r w:rsidRPr="007A6514">
        <w:rPr>
          <w:rFonts w:eastAsiaTheme="minorEastAsia"/>
          <w:color w:val="000000" w:themeColor="text1"/>
          <w:szCs w:val="24"/>
        </w:rPr>
        <w:t>dos</w:t>
      </w:r>
      <w:r w:rsidR="0092788E" w:rsidRPr="007A6514">
        <w:rPr>
          <w:rFonts w:eastAsiaTheme="minorEastAsia"/>
          <w:color w:val="000000" w:themeColor="text1"/>
          <w:szCs w:val="24"/>
        </w:rPr>
        <w:t xml:space="preserve"> jogos de imitação, no</w:t>
      </w:r>
      <w:r w:rsidRPr="007A6514">
        <w:rPr>
          <w:rFonts w:eastAsiaTheme="minorEastAsia"/>
          <w:color w:val="000000" w:themeColor="text1"/>
          <w:szCs w:val="24"/>
        </w:rPr>
        <w:t>s quais</w:t>
      </w:r>
      <w:r w:rsidR="0092788E" w:rsidRPr="007A6514">
        <w:rPr>
          <w:rFonts w:eastAsiaTheme="minorEastAsia"/>
          <w:color w:val="000000" w:themeColor="text1"/>
          <w:szCs w:val="24"/>
        </w:rPr>
        <w:t xml:space="preserve"> as crianças repetem o jogo de papéis de diversos momentos da sua realidade constantemente.  </w:t>
      </w:r>
    </w:p>
    <w:p w:rsidR="001426BF" w:rsidRPr="00DE74D9" w:rsidRDefault="0092788E" w:rsidP="0092788E">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Aguilar (2001), defende que a utilização e transformação imaginária de um objeto</w:t>
      </w:r>
      <w:proofErr w:type="gramStart"/>
      <w:r w:rsidRPr="00DE74D9">
        <w:rPr>
          <w:rFonts w:eastAsiaTheme="minorEastAsia"/>
          <w:szCs w:val="24"/>
        </w:rPr>
        <w:t>,</w:t>
      </w:r>
      <w:proofErr w:type="gramEnd"/>
      <w:r w:rsidRPr="00DE74D9">
        <w:rPr>
          <w:rFonts w:eastAsiaTheme="minorEastAsia"/>
          <w:szCs w:val="24"/>
        </w:rPr>
        <w:t xml:space="preserve"> são </w:t>
      </w:r>
      <w:r w:rsidRPr="007A6514">
        <w:rPr>
          <w:rFonts w:eastAsiaTheme="minorEastAsia"/>
          <w:color w:val="000000" w:themeColor="text1"/>
          <w:szCs w:val="24"/>
        </w:rPr>
        <w:t>e</w:t>
      </w:r>
      <w:r w:rsidRPr="007A6514">
        <w:rPr>
          <w:rFonts w:eastAsiaTheme="minorEastAsia"/>
          <w:color w:val="000000" w:themeColor="text1"/>
          <w:szCs w:val="24"/>
        </w:rPr>
        <w:t>s</w:t>
      </w:r>
      <w:r w:rsidR="007B23F0" w:rsidRPr="007A6514">
        <w:rPr>
          <w:rFonts w:eastAsiaTheme="minorEastAsia"/>
          <w:color w:val="000000" w:themeColor="text1"/>
          <w:szCs w:val="24"/>
        </w:rPr>
        <w:t>tímulos à</w:t>
      </w:r>
      <w:r w:rsidRPr="007A6514">
        <w:rPr>
          <w:rFonts w:eastAsiaTheme="minorEastAsia"/>
          <w:color w:val="000000" w:themeColor="text1"/>
          <w:szCs w:val="24"/>
        </w:rPr>
        <w:t xml:space="preserve"> capacidade </w:t>
      </w:r>
      <w:r w:rsidRPr="00DE74D9">
        <w:rPr>
          <w:rFonts w:eastAsiaTheme="minorEastAsia"/>
          <w:szCs w:val="24"/>
        </w:rPr>
        <w:t xml:space="preserve">de recriar ou inventar personagens e de desenvolver situações. Sendo por isso necessário uma diversidade de materiais para apoiar as crianças na imitação e recriação de </w:t>
      </w:r>
      <w:r w:rsidRPr="00DE74D9">
        <w:rPr>
          <w:rFonts w:eastAsiaTheme="minorEastAsia"/>
          <w:szCs w:val="24"/>
        </w:rPr>
        <w:lastRenderedPageBreak/>
        <w:t xml:space="preserve">situações. A criança tem necessidade de imitar os gestos, as expressões e a linguagem do adulto, de recriar situações do meio e de desenvolver a memória gestual. </w:t>
      </w:r>
    </w:p>
    <w:p w:rsidR="007B23F0" w:rsidRDefault="0092788E" w:rsidP="0049195E">
      <w:pPr>
        <w:suppressAutoHyphens w:val="0"/>
        <w:autoSpaceDN/>
        <w:spacing w:after="200" w:line="360" w:lineRule="auto"/>
        <w:ind w:firstLine="708"/>
        <w:jc w:val="both"/>
        <w:textAlignment w:val="auto"/>
        <w:rPr>
          <w:szCs w:val="24"/>
        </w:rPr>
      </w:pPr>
      <w:r w:rsidRPr="00DE74D9">
        <w:rPr>
          <w:szCs w:val="24"/>
        </w:rPr>
        <w:t xml:space="preserve">De acordo com </w:t>
      </w:r>
      <w:proofErr w:type="gramStart"/>
      <w:r w:rsidRPr="00DE74D9">
        <w:rPr>
          <w:szCs w:val="24"/>
        </w:rPr>
        <w:t>Sousa(2003</w:t>
      </w:r>
      <w:proofErr w:type="gramEnd"/>
      <w:r w:rsidRPr="00DE74D9">
        <w:rPr>
          <w:szCs w:val="24"/>
        </w:rPr>
        <w:t>)</w:t>
      </w:r>
      <w:r w:rsidR="001426BF" w:rsidRPr="00DE74D9">
        <w:rPr>
          <w:szCs w:val="24"/>
        </w:rPr>
        <w:t xml:space="preserve">, existe uma relação entre os jogos de imitação e os jogos dramáticos. O autor entende os de imitação da seguinte forma: </w:t>
      </w:r>
    </w:p>
    <w:p w:rsidR="007B23F0" w:rsidRDefault="001426BF" w:rsidP="007B23F0">
      <w:pPr>
        <w:suppressAutoHyphens w:val="0"/>
        <w:autoSpaceDN/>
        <w:spacing w:after="200" w:line="360" w:lineRule="auto"/>
        <w:ind w:left="1134"/>
        <w:jc w:val="both"/>
        <w:textAlignment w:val="auto"/>
        <w:rPr>
          <w:szCs w:val="24"/>
        </w:rPr>
      </w:pPr>
      <w:r w:rsidRPr="007B23F0">
        <w:rPr>
          <w:sz w:val="22"/>
          <w:szCs w:val="22"/>
        </w:rPr>
        <w:t xml:space="preserve">“ (…) </w:t>
      </w:r>
      <w:proofErr w:type="gramStart"/>
      <w:r w:rsidRPr="007B23F0">
        <w:rPr>
          <w:sz w:val="22"/>
          <w:szCs w:val="22"/>
        </w:rPr>
        <w:t>a</w:t>
      </w:r>
      <w:proofErr w:type="gramEnd"/>
      <w:r w:rsidRPr="007B23F0">
        <w:rPr>
          <w:sz w:val="22"/>
          <w:szCs w:val="22"/>
        </w:rPr>
        <w:t xml:space="preserve"> criança imita as pessoas a quem está ligada por laços </w:t>
      </w:r>
      <w:proofErr w:type="spellStart"/>
      <w:r w:rsidRPr="007B23F0">
        <w:rPr>
          <w:sz w:val="22"/>
          <w:szCs w:val="22"/>
        </w:rPr>
        <w:t>afectivos</w:t>
      </w:r>
      <w:proofErr w:type="spellEnd"/>
      <w:r w:rsidRPr="007B23F0">
        <w:rPr>
          <w:sz w:val="22"/>
          <w:szCs w:val="22"/>
        </w:rPr>
        <w:t xml:space="preserve">: a mãe, o pai e outros parentes chegados – é a imitação </w:t>
      </w:r>
      <w:proofErr w:type="spellStart"/>
      <w:r w:rsidRPr="007B23F0">
        <w:rPr>
          <w:sz w:val="22"/>
          <w:szCs w:val="22"/>
        </w:rPr>
        <w:t>afectiva</w:t>
      </w:r>
      <w:proofErr w:type="spellEnd"/>
      <w:r w:rsidRPr="007B23F0">
        <w:rPr>
          <w:sz w:val="22"/>
          <w:szCs w:val="22"/>
        </w:rPr>
        <w:t xml:space="preserve">. (…) </w:t>
      </w:r>
      <w:proofErr w:type="gramStart"/>
      <w:r w:rsidRPr="007B23F0">
        <w:rPr>
          <w:sz w:val="22"/>
          <w:szCs w:val="22"/>
        </w:rPr>
        <w:t>verificando</w:t>
      </w:r>
      <w:proofErr w:type="gramEnd"/>
      <w:r w:rsidRPr="007B23F0">
        <w:rPr>
          <w:sz w:val="22"/>
          <w:szCs w:val="22"/>
        </w:rPr>
        <w:t xml:space="preserve"> que estas pessoas não são detent</w:t>
      </w:r>
      <w:r w:rsidRPr="007B23F0">
        <w:rPr>
          <w:sz w:val="22"/>
          <w:szCs w:val="22"/>
        </w:rPr>
        <w:t>o</w:t>
      </w:r>
      <w:r w:rsidRPr="007B23F0">
        <w:rPr>
          <w:sz w:val="22"/>
          <w:szCs w:val="22"/>
        </w:rPr>
        <w:t>ras da perfeição e dos poderes que ela julgava terem, há uma certa quebra do prestigio destas pessoas e passa a imitar coisas e animais – é a imitação compensatória. A par desta, aparece também a imitação fantástica: fadas, duendes, super-heróis, etc.”</w:t>
      </w:r>
      <w:r w:rsidRPr="00DE74D9">
        <w:rPr>
          <w:szCs w:val="24"/>
        </w:rPr>
        <w:t xml:space="preserve"> </w:t>
      </w:r>
    </w:p>
    <w:p w:rsidR="007B23F0" w:rsidRDefault="001426BF" w:rsidP="007B23F0">
      <w:pPr>
        <w:suppressAutoHyphens w:val="0"/>
        <w:autoSpaceDN/>
        <w:spacing w:after="200" w:line="360" w:lineRule="auto"/>
        <w:ind w:left="6090" w:firstLine="282"/>
        <w:jc w:val="both"/>
        <w:textAlignment w:val="auto"/>
        <w:rPr>
          <w:szCs w:val="24"/>
        </w:rPr>
      </w:pPr>
      <w:r w:rsidRPr="00DE74D9">
        <w:rPr>
          <w:szCs w:val="24"/>
        </w:rPr>
        <w:t xml:space="preserve">(Sousa, 2003:41) </w:t>
      </w:r>
    </w:p>
    <w:p w:rsidR="007B23F0" w:rsidRDefault="001426BF" w:rsidP="00CE1ABB">
      <w:pPr>
        <w:suppressAutoHyphens w:val="0"/>
        <w:autoSpaceDN/>
        <w:spacing w:after="200" w:line="360" w:lineRule="auto"/>
        <w:ind w:firstLine="708"/>
        <w:jc w:val="both"/>
        <w:textAlignment w:val="auto"/>
        <w:rPr>
          <w:szCs w:val="24"/>
        </w:rPr>
      </w:pPr>
      <w:r w:rsidRPr="00DE74D9">
        <w:rPr>
          <w:szCs w:val="24"/>
        </w:rPr>
        <w:t xml:space="preserve">Segundo </w:t>
      </w:r>
      <w:r w:rsidR="007B23F0">
        <w:rPr>
          <w:szCs w:val="24"/>
        </w:rPr>
        <w:t xml:space="preserve">o mesmo autor </w:t>
      </w:r>
      <w:r w:rsidRPr="00DE74D9">
        <w:rPr>
          <w:szCs w:val="24"/>
        </w:rPr>
        <w:t xml:space="preserve">existem um conjunto de fases pelas quais as crianças evoluem: “ (…) 1ª Fase: a imitação simples (…) 2ª Fase: Imitação com mímica (…) 3ª Fase: História sem palavras (…) 4ª Fase: Início da troca de palavras (…) 5ª Fase: Associação do diálogo à </w:t>
      </w:r>
      <w:r w:rsidR="00625B7D" w:rsidRPr="00DE74D9">
        <w:rPr>
          <w:szCs w:val="24"/>
        </w:rPr>
        <w:t>at</w:t>
      </w:r>
      <w:r w:rsidR="00625B7D">
        <w:rPr>
          <w:szCs w:val="24"/>
        </w:rPr>
        <w:t>uação</w:t>
      </w:r>
      <w:r w:rsidR="0049195E">
        <w:rPr>
          <w:szCs w:val="24"/>
        </w:rPr>
        <w:t>.” (Sousa, 2003: 41-</w:t>
      </w:r>
      <w:r w:rsidR="007B23F0">
        <w:rPr>
          <w:szCs w:val="24"/>
        </w:rPr>
        <w:t xml:space="preserve"> </w:t>
      </w:r>
      <w:r w:rsidR="0049195E">
        <w:rPr>
          <w:szCs w:val="24"/>
        </w:rPr>
        <w:t>42)</w:t>
      </w:r>
      <w:r w:rsidR="00CE1ABB">
        <w:rPr>
          <w:szCs w:val="24"/>
        </w:rPr>
        <w:t>.</w:t>
      </w:r>
    </w:p>
    <w:p w:rsidR="007B23F0" w:rsidRPr="00103848" w:rsidRDefault="007B23F0" w:rsidP="00103848">
      <w:pPr>
        <w:spacing w:line="360" w:lineRule="auto"/>
        <w:ind w:firstLine="708"/>
        <w:jc w:val="both"/>
        <w:rPr>
          <w:szCs w:val="24"/>
        </w:rPr>
      </w:pPr>
      <w:r w:rsidRPr="00103848">
        <w:rPr>
          <w:szCs w:val="24"/>
        </w:rPr>
        <w:t>As expressões artísticas são um meio de desenvolvimento da criatividade, visto que, através do faz-de-conta e das dramatizações as crianças dão asas às suas capacidades criativas. O educador deve apoiar as capacidades criativas das crianças incentivando-as.</w:t>
      </w:r>
    </w:p>
    <w:p w:rsidR="00AC3CD1" w:rsidRPr="00625B7D" w:rsidRDefault="009135C5" w:rsidP="00803D0A">
      <w:pPr>
        <w:spacing w:line="360" w:lineRule="auto"/>
        <w:ind w:firstLine="708"/>
        <w:jc w:val="both"/>
        <w:rPr>
          <w:rFonts w:eastAsiaTheme="minorEastAsia"/>
          <w:b/>
          <w:color w:val="000000" w:themeColor="text1"/>
          <w:szCs w:val="24"/>
        </w:rPr>
      </w:pPr>
      <w:r w:rsidRPr="00803D0A">
        <w:rPr>
          <w:color w:val="000000" w:themeColor="text1"/>
          <w:szCs w:val="24"/>
        </w:rPr>
        <w:t>Considero que as crianças da val</w:t>
      </w:r>
      <w:r w:rsidR="001145A4" w:rsidRPr="00803D0A">
        <w:rPr>
          <w:color w:val="000000" w:themeColor="text1"/>
          <w:szCs w:val="24"/>
        </w:rPr>
        <w:t>ê</w:t>
      </w:r>
      <w:r w:rsidRPr="00803D0A">
        <w:rPr>
          <w:color w:val="000000" w:themeColor="text1"/>
          <w:szCs w:val="24"/>
        </w:rPr>
        <w:t xml:space="preserve">ncia de </w:t>
      </w:r>
      <w:r w:rsidR="001145A4" w:rsidRPr="00803D0A">
        <w:rPr>
          <w:color w:val="000000" w:themeColor="text1"/>
          <w:szCs w:val="24"/>
        </w:rPr>
        <w:t>cre</w:t>
      </w:r>
      <w:r w:rsidRPr="00803D0A">
        <w:rPr>
          <w:color w:val="000000" w:themeColor="text1"/>
          <w:szCs w:val="24"/>
        </w:rPr>
        <w:t xml:space="preserve">che </w:t>
      </w:r>
      <w:r w:rsidR="001145A4" w:rsidRPr="00803D0A">
        <w:rPr>
          <w:color w:val="000000" w:themeColor="text1"/>
          <w:szCs w:val="24"/>
        </w:rPr>
        <w:t xml:space="preserve">e de </w:t>
      </w:r>
      <w:r w:rsidR="00042AA4" w:rsidRPr="00803D0A">
        <w:rPr>
          <w:color w:val="000000" w:themeColor="text1"/>
          <w:szCs w:val="24"/>
        </w:rPr>
        <w:t>jardim-de-infância</w:t>
      </w:r>
      <w:r w:rsidRPr="00803D0A">
        <w:rPr>
          <w:color w:val="000000" w:themeColor="text1"/>
          <w:szCs w:val="24"/>
        </w:rPr>
        <w:t xml:space="preserve"> sempre</w:t>
      </w:r>
      <w:r w:rsidR="001145A4" w:rsidRPr="00803D0A">
        <w:rPr>
          <w:color w:val="000000" w:themeColor="text1"/>
          <w:szCs w:val="24"/>
        </w:rPr>
        <w:t xml:space="preserve"> </w:t>
      </w:r>
      <w:r w:rsidRPr="00803D0A">
        <w:rPr>
          <w:color w:val="000000" w:themeColor="text1"/>
          <w:szCs w:val="24"/>
        </w:rPr>
        <w:t xml:space="preserve">foram criativas recriando situações do quotidiano. </w:t>
      </w:r>
    </w:p>
    <w:p w:rsidR="00AC3CD1" w:rsidRPr="00625B7D" w:rsidRDefault="00AC3CD1" w:rsidP="00D80AF1">
      <w:pPr>
        <w:pStyle w:val="Cabealho3"/>
        <w:jc w:val="center"/>
        <w:rPr>
          <w:rFonts w:ascii="Times New Roman" w:eastAsiaTheme="minorHAnsi" w:hAnsi="Times New Roman" w:cs="Times New Roman"/>
          <w:color w:val="000000" w:themeColor="text1"/>
          <w:sz w:val="28"/>
          <w:szCs w:val="28"/>
        </w:rPr>
      </w:pPr>
      <w:bookmarkStart w:id="14" w:name="_Toc522010076"/>
      <w:r w:rsidRPr="00625B7D">
        <w:rPr>
          <w:rFonts w:ascii="Times New Roman" w:eastAsiaTheme="minorHAnsi" w:hAnsi="Times New Roman" w:cs="Times New Roman"/>
          <w:color w:val="000000" w:themeColor="text1"/>
          <w:sz w:val="28"/>
          <w:szCs w:val="28"/>
        </w:rPr>
        <w:t>O papel do educador de infância na promoção do brincar</w:t>
      </w:r>
      <w:bookmarkEnd w:id="14"/>
    </w:p>
    <w:p w:rsidR="00E67665" w:rsidRPr="00E67665" w:rsidRDefault="00E67665" w:rsidP="00E67665">
      <w:pPr>
        <w:rPr>
          <w:rFonts w:eastAsiaTheme="minorHAnsi"/>
          <w:lang w:eastAsia="en-US"/>
        </w:rPr>
      </w:pPr>
    </w:p>
    <w:p w:rsidR="00AC3CD1" w:rsidRPr="00DE74D9" w:rsidRDefault="00AC3CD1" w:rsidP="005910F4">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tab/>
        <w:t>Segundo,</w:t>
      </w:r>
      <w:r w:rsidR="005E2D69">
        <w:rPr>
          <w:rFonts w:eastAsiaTheme="minorHAnsi"/>
          <w:b/>
          <w:szCs w:val="24"/>
          <w:lang w:eastAsia="en-US"/>
        </w:rPr>
        <w:t xml:space="preserve"> </w:t>
      </w:r>
      <w:proofErr w:type="spellStart"/>
      <w:r w:rsidR="005E2D69" w:rsidRPr="005E2D69">
        <w:rPr>
          <w:rFonts w:eastAsiaTheme="minorHAnsi"/>
          <w:szCs w:val="24"/>
          <w:lang w:eastAsia="en-US"/>
        </w:rPr>
        <w:t>Kishmoto</w:t>
      </w:r>
      <w:proofErr w:type="spellEnd"/>
      <w:r w:rsidR="005E2D69" w:rsidRPr="005E2D69">
        <w:rPr>
          <w:rFonts w:eastAsiaTheme="minorHAnsi"/>
          <w:szCs w:val="24"/>
          <w:lang w:eastAsia="en-US"/>
        </w:rPr>
        <w:t xml:space="preserve"> (2003)</w:t>
      </w:r>
      <w:r w:rsidR="005E2D69">
        <w:rPr>
          <w:rFonts w:eastAsiaTheme="minorHAnsi"/>
          <w:b/>
          <w:szCs w:val="24"/>
          <w:lang w:eastAsia="en-US"/>
        </w:rPr>
        <w:t xml:space="preserve"> </w:t>
      </w:r>
      <w:r w:rsidRPr="00DE74D9">
        <w:rPr>
          <w:rFonts w:eastAsiaTheme="minorHAnsi"/>
          <w:szCs w:val="24"/>
          <w:lang w:eastAsia="en-US"/>
        </w:rPr>
        <w:t>o educador necessita de encontrar situações onde a aprendiz</w:t>
      </w:r>
      <w:r w:rsidRPr="00DE74D9">
        <w:rPr>
          <w:rFonts w:eastAsiaTheme="minorHAnsi"/>
          <w:szCs w:val="24"/>
          <w:lang w:eastAsia="en-US"/>
        </w:rPr>
        <w:t>a</w:t>
      </w:r>
      <w:r w:rsidRPr="00DE74D9">
        <w:rPr>
          <w:rFonts w:eastAsiaTheme="minorHAnsi"/>
          <w:szCs w:val="24"/>
          <w:lang w:eastAsia="en-US"/>
        </w:rPr>
        <w:t>gem se torne significativa estimulando as diversas áreas de conhecimento. Para um momento ser significativo tem de corre</w:t>
      </w:r>
      <w:r w:rsidR="005910F4" w:rsidRPr="00DE74D9">
        <w:rPr>
          <w:rFonts w:eastAsiaTheme="minorHAnsi"/>
          <w:szCs w:val="24"/>
          <w:lang w:eastAsia="en-US"/>
        </w:rPr>
        <w:t>s</w:t>
      </w:r>
      <w:r w:rsidRPr="00DE74D9">
        <w:rPr>
          <w:rFonts w:eastAsiaTheme="minorHAnsi"/>
          <w:szCs w:val="24"/>
          <w:lang w:eastAsia="en-US"/>
        </w:rPr>
        <w:t>ponder aos interesses e necessidades das criança</w:t>
      </w:r>
      <w:r w:rsidR="005910F4" w:rsidRPr="00DE74D9">
        <w:rPr>
          <w:rFonts w:eastAsiaTheme="minorHAnsi"/>
          <w:szCs w:val="24"/>
          <w:lang w:eastAsia="en-US"/>
        </w:rPr>
        <w:t xml:space="preserve">s. </w:t>
      </w:r>
    </w:p>
    <w:p w:rsidR="00754262" w:rsidRPr="00DE74D9" w:rsidRDefault="00AC3CD1" w:rsidP="00754262">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 xml:space="preserve">O educador deve observar, analisar e ir de encontro aos </w:t>
      </w:r>
      <w:r w:rsidR="00042AA4" w:rsidRPr="00DE74D9">
        <w:rPr>
          <w:rFonts w:eastAsiaTheme="minorHAnsi"/>
          <w:szCs w:val="24"/>
          <w:lang w:eastAsia="en-US"/>
        </w:rPr>
        <w:t>desejos,</w:t>
      </w:r>
      <w:r w:rsidRPr="00DE74D9">
        <w:rPr>
          <w:rFonts w:eastAsiaTheme="minorHAnsi"/>
          <w:szCs w:val="24"/>
          <w:lang w:eastAsia="en-US"/>
        </w:rPr>
        <w:t xml:space="preserve"> aos interesses e necess</w:t>
      </w:r>
      <w:r w:rsidRPr="00DE74D9">
        <w:rPr>
          <w:rFonts w:eastAsiaTheme="minorHAnsi"/>
          <w:szCs w:val="24"/>
          <w:lang w:eastAsia="en-US"/>
        </w:rPr>
        <w:t>i</w:t>
      </w:r>
      <w:r w:rsidRPr="00DE74D9">
        <w:rPr>
          <w:rFonts w:eastAsiaTheme="minorHAnsi"/>
          <w:szCs w:val="24"/>
          <w:lang w:eastAsia="en-US"/>
        </w:rPr>
        <w:t xml:space="preserve">dades das crianças fazendo no final do dia uma breve reflexão da sua prática. </w:t>
      </w:r>
      <w:r w:rsidRPr="00DE74D9">
        <w:rPr>
          <w:rFonts w:eastAsiaTheme="minorEastAsia"/>
          <w:szCs w:val="24"/>
        </w:rPr>
        <w:t>Ao observar as cr</w:t>
      </w:r>
      <w:r w:rsidRPr="00DE74D9">
        <w:rPr>
          <w:rFonts w:eastAsiaTheme="minorEastAsia"/>
          <w:szCs w:val="24"/>
        </w:rPr>
        <w:t>i</w:t>
      </w:r>
      <w:r w:rsidRPr="00DE74D9">
        <w:rPr>
          <w:rFonts w:eastAsiaTheme="minorEastAsia"/>
          <w:szCs w:val="24"/>
        </w:rPr>
        <w:t xml:space="preserve">anças a brincar, o </w:t>
      </w:r>
      <w:r w:rsidR="00042AA4" w:rsidRPr="00DE74D9">
        <w:rPr>
          <w:rFonts w:eastAsiaTheme="minorEastAsia"/>
          <w:szCs w:val="24"/>
        </w:rPr>
        <w:t>educador obtém</w:t>
      </w:r>
      <w:r w:rsidRPr="00DE74D9">
        <w:rPr>
          <w:rFonts w:eastAsiaTheme="minorEastAsia"/>
          <w:szCs w:val="24"/>
        </w:rPr>
        <w:t xml:space="preserve"> informações relacionadas com a área da formação pessoal e social como, por exemplo, aspetos relativos </w:t>
      </w:r>
      <w:r w:rsidR="005910F4" w:rsidRPr="00DE74D9">
        <w:rPr>
          <w:rFonts w:eastAsiaTheme="minorEastAsia"/>
          <w:szCs w:val="24"/>
        </w:rPr>
        <w:t xml:space="preserve">à </w:t>
      </w:r>
      <w:r w:rsidR="00042AA4" w:rsidRPr="005E2D69">
        <w:rPr>
          <w:rFonts w:eastAsiaTheme="minorEastAsia"/>
          <w:szCs w:val="24"/>
        </w:rPr>
        <w:t xml:space="preserve">identidade, </w:t>
      </w:r>
      <w:r w:rsidR="007B23F0" w:rsidRPr="005E2D69">
        <w:rPr>
          <w:rFonts w:eastAsiaTheme="minorEastAsia"/>
          <w:szCs w:val="24"/>
        </w:rPr>
        <w:t>à autonomia, à</w:t>
      </w:r>
      <w:r w:rsidRPr="005E2D69">
        <w:rPr>
          <w:rFonts w:eastAsiaTheme="minorEastAsia"/>
          <w:szCs w:val="24"/>
        </w:rPr>
        <w:t xml:space="preserve"> relação</w:t>
      </w:r>
      <w:r w:rsidR="005910F4" w:rsidRPr="005E2D69">
        <w:rPr>
          <w:rStyle w:val="Refdecomentrio"/>
          <w:sz w:val="24"/>
          <w:szCs w:val="24"/>
        </w:rPr>
        <w:t xml:space="preserve"> </w:t>
      </w:r>
      <w:r w:rsidR="005910F4" w:rsidRPr="00DE74D9">
        <w:rPr>
          <w:rFonts w:eastAsiaTheme="minorEastAsia"/>
          <w:szCs w:val="24"/>
        </w:rPr>
        <w:t>co</w:t>
      </w:r>
      <w:r w:rsidRPr="00DE74D9">
        <w:rPr>
          <w:rFonts w:eastAsiaTheme="minorEastAsia"/>
          <w:szCs w:val="24"/>
        </w:rPr>
        <w:t>m os outros, aos comportamentos e atitudes e ao desenvolvimento emocional. Também podemos obter info</w:t>
      </w:r>
      <w:r w:rsidRPr="00DE74D9">
        <w:rPr>
          <w:rFonts w:eastAsiaTheme="minorEastAsia"/>
          <w:szCs w:val="24"/>
        </w:rPr>
        <w:t>r</w:t>
      </w:r>
      <w:r w:rsidRPr="00DE74D9">
        <w:rPr>
          <w:rFonts w:eastAsiaTheme="minorEastAsia"/>
          <w:szCs w:val="24"/>
        </w:rPr>
        <w:t>mação sobre outras áreas como é o caso da área do conhecimento do Mundo e a á</w:t>
      </w:r>
      <w:r w:rsidR="00754262" w:rsidRPr="00DE74D9">
        <w:rPr>
          <w:rFonts w:eastAsiaTheme="minorEastAsia"/>
          <w:szCs w:val="24"/>
        </w:rPr>
        <w:t>rea da expressão e comunicação.</w:t>
      </w:r>
    </w:p>
    <w:p w:rsidR="00754262" w:rsidRPr="007B23F0" w:rsidRDefault="00AC3CD1" w:rsidP="007B23F0">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lastRenderedPageBreak/>
        <w:t>Este profissional estimula, brinca</w:t>
      </w:r>
      <w:r w:rsidRPr="00DE74D9">
        <w:rPr>
          <w:rFonts w:eastAsiaTheme="minorEastAsia"/>
          <w:szCs w:val="24"/>
        </w:rPr>
        <w:t xml:space="preserve"> de forma a servir de modelo ajudando-os a crescer,</w:t>
      </w:r>
      <w:r w:rsidRPr="00DE74D9">
        <w:rPr>
          <w:rFonts w:eastAsiaTheme="minorHAnsi"/>
          <w:szCs w:val="24"/>
          <w:lang w:eastAsia="en-US"/>
        </w:rPr>
        <w:t xml:space="preserve"> transmite alegria e desperta nas crianças o gosto por aprender e a curiosidade pelo meio envolve</w:t>
      </w:r>
      <w:r w:rsidRPr="00DE74D9">
        <w:rPr>
          <w:rFonts w:eastAsiaTheme="minorHAnsi"/>
          <w:szCs w:val="24"/>
          <w:lang w:eastAsia="en-US"/>
        </w:rPr>
        <w:t>n</w:t>
      </w:r>
      <w:r w:rsidRPr="00DE74D9">
        <w:rPr>
          <w:rFonts w:eastAsiaTheme="minorHAnsi"/>
          <w:szCs w:val="24"/>
          <w:lang w:eastAsia="en-US"/>
        </w:rPr>
        <w:t>te tendo como intenção p</w:t>
      </w:r>
      <w:r w:rsidRPr="00DE74D9">
        <w:rPr>
          <w:rFonts w:eastAsiaTheme="minorEastAsia"/>
          <w:szCs w:val="24"/>
        </w:rPr>
        <w:t xml:space="preserve">ossibilitar </w:t>
      </w:r>
      <w:r w:rsidR="00042AA4" w:rsidRPr="00DE74D9">
        <w:rPr>
          <w:rFonts w:eastAsiaTheme="minorEastAsia"/>
          <w:szCs w:val="24"/>
        </w:rPr>
        <w:t>às</w:t>
      </w:r>
      <w:r w:rsidRPr="00DE74D9">
        <w:rPr>
          <w:rFonts w:eastAsiaTheme="minorEastAsia"/>
          <w:szCs w:val="24"/>
        </w:rPr>
        <w:t xml:space="preserve"> crianças novas ideias,</w:t>
      </w:r>
      <w:r w:rsidR="00433BF6" w:rsidRPr="00DE74D9">
        <w:rPr>
          <w:rFonts w:eastAsiaTheme="minorEastAsia"/>
          <w:szCs w:val="24"/>
        </w:rPr>
        <w:t xml:space="preserve"> q</w:t>
      </w:r>
      <w:r w:rsidR="00042AA4" w:rsidRPr="00DE74D9">
        <w:rPr>
          <w:rFonts w:eastAsiaTheme="minorEastAsia"/>
          <w:szCs w:val="24"/>
        </w:rPr>
        <w:t>uestionando-as</w:t>
      </w:r>
      <w:r w:rsidRPr="00DE74D9">
        <w:rPr>
          <w:rFonts w:eastAsiaTheme="minorEastAsia"/>
          <w:szCs w:val="24"/>
        </w:rPr>
        <w:t xml:space="preserve"> </w:t>
      </w:r>
      <w:r w:rsidR="00042AA4" w:rsidRPr="00DE74D9">
        <w:rPr>
          <w:rFonts w:eastAsiaTheme="minorEastAsia"/>
          <w:szCs w:val="24"/>
        </w:rPr>
        <w:t>para que</w:t>
      </w:r>
      <w:r w:rsidRPr="00DE74D9">
        <w:rPr>
          <w:rFonts w:eastAsiaTheme="minorEastAsia"/>
          <w:szCs w:val="24"/>
        </w:rPr>
        <w:t xml:space="preserve"> exista pr</w:t>
      </w:r>
      <w:r w:rsidRPr="00DE74D9">
        <w:rPr>
          <w:rFonts w:eastAsiaTheme="minorEastAsia"/>
          <w:szCs w:val="24"/>
        </w:rPr>
        <w:t>o</w:t>
      </w:r>
      <w:r w:rsidRPr="00DE74D9">
        <w:rPr>
          <w:rFonts w:eastAsiaTheme="minorEastAsia"/>
          <w:szCs w:val="24"/>
        </w:rPr>
        <w:t>cura de soluções para os problemas. Quando uma criança pede para um adulto brincar com ela está a pedir ajuda para ex</w:t>
      </w:r>
      <w:r w:rsidR="00754262" w:rsidRPr="00DE74D9">
        <w:rPr>
          <w:rFonts w:eastAsiaTheme="minorEastAsia"/>
          <w:szCs w:val="24"/>
        </w:rPr>
        <w:t xml:space="preserve">plorar o Mundo. (Gomes, 2010) </w:t>
      </w:r>
    </w:p>
    <w:p w:rsidR="00AC3CD1" w:rsidRPr="00DE74D9" w:rsidRDefault="00AC3CD1" w:rsidP="00754262">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É fundamental que os educadores tenham a preocupação de sensibilizar os pais para a i</w:t>
      </w:r>
      <w:r w:rsidRPr="00DE74D9">
        <w:rPr>
          <w:rFonts w:eastAsiaTheme="minorEastAsia"/>
          <w:szCs w:val="24"/>
        </w:rPr>
        <w:t>m</w:t>
      </w:r>
      <w:r w:rsidRPr="00DE74D9">
        <w:rPr>
          <w:rFonts w:eastAsiaTheme="minorEastAsia"/>
          <w:szCs w:val="24"/>
        </w:rPr>
        <w:t>portância de brincar. Ao sensibilizarem os pais vão fazer com que estes entendam que brincar não serve só para ocupar o tempo mas tem contributos significativos para o de</w:t>
      </w:r>
      <w:r w:rsidR="00433BF6" w:rsidRPr="00DE74D9">
        <w:rPr>
          <w:rFonts w:eastAsiaTheme="minorEastAsia"/>
          <w:szCs w:val="24"/>
        </w:rPr>
        <w:t>senvolvimento das cr</w:t>
      </w:r>
      <w:r w:rsidR="00433BF6" w:rsidRPr="00DE74D9">
        <w:rPr>
          <w:rFonts w:eastAsiaTheme="minorEastAsia"/>
          <w:szCs w:val="24"/>
        </w:rPr>
        <w:t>i</w:t>
      </w:r>
      <w:r w:rsidR="00433BF6" w:rsidRPr="00DE74D9">
        <w:rPr>
          <w:rFonts w:eastAsiaTheme="minorEastAsia"/>
          <w:szCs w:val="24"/>
        </w:rPr>
        <w:t xml:space="preserve">anças na </w:t>
      </w:r>
      <w:r w:rsidRPr="00DE74D9">
        <w:rPr>
          <w:rFonts w:eastAsiaTheme="minorEastAsia"/>
          <w:szCs w:val="24"/>
        </w:rPr>
        <w:t xml:space="preserve">sociabilidade e </w:t>
      </w:r>
      <w:r w:rsidR="00433BF6" w:rsidRPr="00DE74D9">
        <w:rPr>
          <w:rFonts w:eastAsiaTheme="minorEastAsia"/>
          <w:szCs w:val="24"/>
        </w:rPr>
        <w:t>n</w:t>
      </w:r>
      <w:r w:rsidRPr="00DE74D9">
        <w:rPr>
          <w:rFonts w:eastAsiaTheme="minorEastAsia"/>
          <w:szCs w:val="24"/>
        </w:rPr>
        <w:t>a construção da identidade sensibilizando também para que estes bri</w:t>
      </w:r>
      <w:r w:rsidRPr="00DE74D9">
        <w:rPr>
          <w:rFonts w:eastAsiaTheme="minorEastAsia"/>
          <w:szCs w:val="24"/>
        </w:rPr>
        <w:t>n</w:t>
      </w:r>
      <w:r w:rsidRPr="00DE74D9">
        <w:rPr>
          <w:rFonts w:eastAsiaTheme="minorEastAsia"/>
          <w:szCs w:val="24"/>
        </w:rPr>
        <w:t>quem com os seus</w:t>
      </w:r>
      <w:r w:rsidRPr="00DE74D9">
        <w:rPr>
          <w:rFonts w:eastAsiaTheme="minorHAnsi"/>
          <w:szCs w:val="24"/>
          <w:lang w:eastAsia="en-US"/>
        </w:rPr>
        <w:t xml:space="preserve"> f</w:t>
      </w:r>
      <w:r w:rsidRPr="00DE74D9">
        <w:rPr>
          <w:rFonts w:eastAsiaTheme="minorEastAsia"/>
          <w:szCs w:val="24"/>
        </w:rPr>
        <w:t>ilhos.</w:t>
      </w:r>
    </w:p>
    <w:p w:rsidR="00B654AC" w:rsidRDefault="00B654AC" w:rsidP="00433BF6">
      <w:pPr>
        <w:suppressAutoHyphens w:val="0"/>
        <w:autoSpaceDN/>
        <w:spacing w:after="200" w:line="360" w:lineRule="auto"/>
        <w:contextualSpacing/>
        <w:jc w:val="both"/>
        <w:textAlignment w:val="auto"/>
        <w:rPr>
          <w:rFonts w:eastAsiaTheme="minorHAnsi"/>
          <w:szCs w:val="24"/>
          <w:lang w:eastAsia="en-US"/>
        </w:rPr>
        <w:sectPr w:rsidR="00B654AC" w:rsidSect="007175DA">
          <w:pgSz w:w="11908" w:h="17335"/>
          <w:pgMar w:top="1400" w:right="991" w:bottom="651" w:left="1469" w:header="720" w:footer="720" w:gutter="0"/>
          <w:pgNumType w:start="15"/>
          <w:cols w:space="720"/>
          <w:noEndnote/>
        </w:sectPr>
      </w:pPr>
    </w:p>
    <w:p w:rsidR="007B23F0" w:rsidRDefault="007B23F0" w:rsidP="00433BF6">
      <w:pPr>
        <w:suppressAutoHyphens w:val="0"/>
        <w:autoSpaceDN/>
        <w:spacing w:after="200" w:line="360" w:lineRule="auto"/>
        <w:contextualSpacing/>
        <w:jc w:val="both"/>
        <w:textAlignment w:val="auto"/>
        <w:rPr>
          <w:rFonts w:eastAsiaTheme="minorHAnsi"/>
          <w:szCs w:val="24"/>
          <w:lang w:eastAsia="en-US"/>
        </w:rPr>
      </w:pPr>
    </w:p>
    <w:p w:rsidR="007B23F0" w:rsidRPr="00D80AF1" w:rsidRDefault="007B23F0" w:rsidP="00D80AF1">
      <w:pPr>
        <w:pStyle w:val="Cabealho2"/>
        <w:jc w:val="center"/>
        <w:rPr>
          <w:rFonts w:ascii="Times New Roman" w:eastAsiaTheme="minorHAnsi" w:hAnsi="Times New Roman" w:cs="Times New Roman"/>
          <w:color w:val="000000" w:themeColor="text1"/>
          <w:sz w:val="28"/>
          <w:szCs w:val="28"/>
        </w:rPr>
      </w:pPr>
      <w:bookmarkStart w:id="15" w:name="_Toc522010077"/>
      <w:r w:rsidRPr="00D80AF1">
        <w:rPr>
          <w:rFonts w:ascii="Times New Roman" w:eastAsiaTheme="minorHAnsi" w:hAnsi="Times New Roman" w:cs="Times New Roman"/>
          <w:color w:val="000000" w:themeColor="text1"/>
          <w:sz w:val="28"/>
          <w:szCs w:val="28"/>
        </w:rPr>
        <w:t>A criança e o jogo simbólico</w:t>
      </w:r>
      <w:bookmarkEnd w:id="15"/>
    </w:p>
    <w:p w:rsidR="003F25C6" w:rsidRDefault="003F25C6" w:rsidP="007B23F0">
      <w:pPr>
        <w:suppressAutoHyphens w:val="0"/>
        <w:autoSpaceDN/>
        <w:spacing w:after="200" w:line="360" w:lineRule="auto"/>
        <w:ind w:firstLine="708"/>
        <w:contextualSpacing/>
        <w:jc w:val="both"/>
        <w:textAlignment w:val="auto"/>
        <w:rPr>
          <w:rFonts w:eastAsiaTheme="minorHAnsi"/>
          <w:szCs w:val="24"/>
          <w:lang w:eastAsia="en-US"/>
        </w:rPr>
      </w:pPr>
    </w:p>
    <w:p w:rsidR="007B23F0" w:rsidRPr="00DE74D9" w:rsidRDefault="007B23F0" w:rsidP="007B23F0">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Alguns autores estudaram em profundidade o jogo na infância como é o caso de Piaget, </w:t>
      </w:r>
      <w:proofErr w:type="spellStart"/>
      <w:r w:rsidRPr="00B74B35">
        <w:rPr>
          <w:rFonts w:eastAsiaTheme="minorHAnsi"/>
          <w:szCs w:val="24"/>
          <w:lang w:eastAsia="en-US"/>
        </w:rPr>
        <w:t>V</w:t>
      </w:r>
      <w:r w:rsidR="003F25C6" w:rsidRPr="00B74B35">
        <w:rPr>
          <w:rFonts w:eastAsiaTheme="minorHAnsi"/>
          <w:szCs w:val="24"/>
          <w:lang w:eastAsia="en-US"/>
        </w:rPr>
        <w:t>y</w:t>
      </w:r>
      <w:r w:rsidRPr="00DE74D9">
        <w:rPr>
          <w:rFonts w:eastAsiaTheme="minorHAnsi"/>
          <w:szCs w:val="24"/>
          <w:lang w:eastAsia="en-US"/>
        </w:rPr>
        <w:t>gotsky</w:t>
      </w:r>
      <w:proofErr w:type="spellEnd"/>
      <w:r w:rsidRPr="00DE74D9">
        <w:rPr>
          <w:rFonts w:eastAsiaTheme="minorHAnsi"/>
          <w:szCs w:val="24"/>
          <w:lang w:eastAsia="en-US"/>
        </w:rPr>
        <w:t xml:space="preserve"> e </w:t>
      </w:r>
      <w:proofErr w:type="spellStart"/>
      <w:r w:rsidRPr="00DE74D9">
        <w:rPr>
          <w:rFonts w:eastAsiaTheme="minorHAnsi"/>
          <w:szCs w:val="24"/>
          <w:lang w:eastAsia="en-US"/>
        </w:rPr>
        <w:t>Winnicott</w:t>
      </w:r>
      <w:proofErr w:type="spellEnd"/>
      <w:r w:rsidRPr="00DE74D9">
        <w:rPr>
          <w:rFonts w:eastAsiaTheme="minorHAnsi"/>
          <w:szCs w:val="24"/>
          <w:lang w:eastAsia="en-US"/>
        </w:rPr>
        <w:t xml:space="preserve">. Na </w:t>
      </w:r>
      <w:proofErr w:type="spellStart"/>
      <w:r w:rsidRPr="00DE74D9">
        <w:rPr>
          <w:rFonts w:eastAsiaTheme="minorHAnsi"/>
          <w:szCs w:val="24"/>
          <w:lang w:eastAsia="en-US"/>
        </w:rPr>
        <w:t>prespetiva</w:t>
      </w:r>
      <w:proofErr w:type="spellEnd"/>
      <w:r w:rsidRPr="00DE74D9">
        <w:rPr>
          <w:rFonts w:eastAsiaTheme="minorHAnsi"/>
          <w:szCs w:val="24"/>
          <w:lang w:eastAsia="en-US"/>
        </w:rPr>
        <w:t xml:space="preserve"> piagetiana de evolução do jogo, este ocorre num período paralelo ao da imitação tendo como característica a assimilação. “O jogo é essencialmente assim</w:t>
      </w:r>
      <w:r w:rsidRPr="00DE74D9">
        <w:rPr>
          <w:rFonts w:eastAsiaTheme="minorHAnsi"/>
          <w:szCs w:val="24"/>
          <w:lang w:eastAsia="en-US"/>
        </w:rPr>
        <w:t>i</w:t>
      </w:r>
      <w:r w:rsidRPr="00DE74D9">
        <w:rPr>
          <w:rFonts w:eastAsiaTheme="minorHAnsi"/>
          <w:szCs w:val="24"/>
          <w:lang w:eastAsia="en-US"/>
        </w:rPr>
        <w:t>lar, ou assimilação predominando sobre a acomodação”. (Piaget,1994: 115).</w:t>
      </w:r>
    </w:p>
    <w:p w:rsidR="00AC3CD1" w:rsidRPr="00DE74D9" w:rsidRDefault="00AC3CD1" w:rsidP="003F25C6">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Este autor destaca o momento em que a criança, ao relacionar-se com os adultos, percebe as coisas de forma estranha pela falta de compreensão da realidade. Por exemplo, algumas regras e atitudes (hora de dormir, comer e tomar banho). Assim, ao brincar, a criança vai integrando e compreendendo o sentido destas regras. </w:t>
      </w:r>
    </w:p>
    <w:p w:rsidR="00AC3CD1" w:rsidRPr="00DE74D9" w:rsidRDefault="00AC3CD1" w:rsidP="00433BF6">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A criança procura no seu </w:t>
      </w:r>
      <w:r w:rsidR="00042AA4" w:rsidRPr="00DE74D9">
        <w:rPr>
          <w:rFonts w:eastAsiaTheme="minorHAnsi"/>
          <w:szCs w:val="24"/>
          <w:lang w:eastAsia="en-US"/>
        </w:rPr>
        <w:t>dia-a-dia</w:t>
      </w:r>
      <w:r w:rsidRPr="00DE74D9">
        <w:rPr>
          <w:rFonts w:eastAsiaTheme="minorHAnsi"/>
          <w:szCs w:val="24"/>
          <w:lang w:eastAsia="en-US"/>
        </w:rPr>
        <w:t xml:space="preserve"> satisfazer as suas necessidades afetivas e intelectuais.</w:t>
      </w:r>
    </w:p>
    <w:p w:rsidR="00AC3CD1" w:rsidRPr="00DE74D9" w:rsidRDefault="00AC3CD1" w:rsidP="00433BF6">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Piaget (1994)</w:t>
      </w:r>
      <w:proofErr w:type="gramStart"/>
      <w:r w:rsidRPr="00DE74D9">
        <w:rPr>
          <w:rFonts w:eastAsiaTheme="minorHAnsi"/>
          <w:szCs w:val="24"/>
          <w:lang w:eastAsia="en-US"/>
        </w:rPr>
        <w:t>,</w:t>
      </w:r>
      <w:proofErr w:type="gramEnd"/>
      <w:r w:rsidRPr="00DE74D9">
        <w:rPr>
          <w:rFonts w:eastAsiaTheme="minorHAnsi"/>
          <w:szCs w:val="24"/>
          <w:lang w:eastAsia="en-US"/>
        </w:rPr>
        <w:t xml:space="preserve"> destacou também a influência afetiva do jogo espontâneo como instrumento incentivador e motivador no processo de aprendizagem.</w:t>
      </w:r>
    </w:p>
    <w:p w:rsidR="00BC4E48" w:rsidRPr="00DE74D9" w:rsidRDefault="00AC3CD1" w:rsidP="003F25C6">
      <w:pPr>
        <w:suppressAutoHyphens w:val="0"/>
        <w:autoSpaceDN/>
        <w:spacing w:after="200" w:line="360" w:lineRule="auto"/>
        <w:ind w:firstLine="708"/>
        <w:contextualSpacing/>
        <w:jc w:val="both"/>
        <w:textAlignment w:val="auto"/>
        <w:rPr>
          <w:iCs/>
          <w:szCs w:val="24"/>
        </w:rPr>
      </w:pPr>
      <w:r w:rsidRPr="00DE74D9">
        <w:rPr>
          <w:iCs/>
          <w:szCs w:val="24"/>
        </w:rPr>
        <w:t xml:space="preserve">Segundo Piaget (1994), </w:t>
      </w:r>
      <w:r w:rsidRPr="00DE74D9">
        <w:rPr>
          <w:rFonts w:eastAsiaTheme="minorHAnsi"/>
          <w:szCs w:val="24"/>
          <w:lang w:eastAsia="en-US"/>
        </w:rPr>
        <w:t xml:space="preserve">existem </w:t>
      </w:r>
      <w:r w:rsidRPr="00DE74D9">
        <w:rPr>
          <w:iCs/>
          <w:szCs w:val="24"/>
        </w:rPr>
        <w:t>estágios de desenvolvimento cognitivo em que cada etapa do desenvolvimento está relacionada a um tipo de atividade lúdic</w:t>
      </w:r>
      <w:r w:rsidR="00FE336E" w:rsidRPr="00DE74D9">
        <w:rPr>
          <w:iCs/>
          <w:szCs w:val="24"/>
        </w:rPr>
        <w:t xml:space="preserve">a, </w:t>
      </w:r>
      <w:r w:rsidRPr="00DE74D9">
        <w:rPr>
          <w:iCs/>
          <w:szCs w:val="24"/>
        </w:rPr>
        <w:t>identifica</w:t>
      </w:r>
      <w:r w:rsidR="00FE336E" w:rsidRPr="00DE74D9">
        <w:rPr>
          <w:iCs/>
          <w:szCs w:val="24"/>
        </w:rPr>
        <w:t>ndo</w:t>
      </w:r>
      <w:r w:rsidRPr="00DE74D9">
        <w:rPr>
          <w:iCs/>
          <w:szCs w:val="24"/>
        </w:rPr>
        <w:t xml:space="preserve"> três grandes tipos de estruturas mentais que </w:t>
      </w:r>
      <w:r w:rsidR="00042AA4" w:rsidRPr="00DE74D9">
        <w:rPr>
          <w:iCs/>
          <w:szCs w:val="24"/>
        </w:rPr>
        <w:t>surgem na</w:t>
      </w:r>
      <w:r w:rsidRPr="00DE74D9">
        <w:rPr>
          <w:iCs/>
          <w:szCs w:val="24"/>
        </w:rPr>
        <w:t xml:space="preserve"> evolução do </w:t>
      </w:r>
      <w:r w:rsidR="00042AA4" w:rsidRPr="00DE74D9">
        <w:rPr>
          <w:iCs/>
          <w:szCs w:val="24"/>
        </w:rPr>
        <w:t xml:space="preserve">brincar: </w:t>
      </w:r>
      <w:r w:rsidRPr="00DE74D9">
        <w:rPr>
          <w:iCs/>
          <w:szCs w:val="24"/>
        </w:rPr>
        <w:t>o exercício, o símbolo e a regra.</w:t>
      </w:r>
    </w:p>
    <w:p w:rsidR="00BC4E48" w:rsidRPr="00DE74D9" w:rsidRDefault="00AC3CD1" w:rsidP="0050697B">
      <w:pPr>
        <w:shd w:val="clear" w:color="auto" w:fill="FFFFFF"/>
        <w:suppressAutoHyphens w:val="0"/>
        <w:autoSpaceDN/>
        <w:spacing w:after="158" w:line="360" w:lineRule="auto"/>
        <w:jc w:val="both"/>
        <w:textAlignment w:val="auto"/>
        <w:rPr>
          <w:iCs/>
          <w:szCs w:val="24"/>
        </w:rPr>
      </w:pPr>
      <w:r w:rsidRPr="00DE74D9">
        <w:rPr>
          <w:iCs/>
          <w:szCs w:val="24"/>
        </w:rPr>
        <w:t xml:space="preserve">- </w:t>
      </w:r>
      <w:r w:rsidR="00042AA4" w:rsidRPr="00DE74D9">
        <w:rPr>
          <w:iCs/>
          <w:szCs w:val="24"/>
        </w:rPr>
        <w:t>Jogos</w:t>
      </w:r>
      <w:r w:rsidR="00BC4E48" w:rsidRPr="00DE74D9">
        <w:rPr>
          <w:iCs/>
          <w:szCs w:val="24"/>
        </w:rPr>
        <w:t xml:space="preserve"> de exercício</w:t>
      </w:r>
    </w:p>
    <w:p w:rsidR="00AC3CD1" w:rsidRPr="00DE74D9" w:rsidRDefault="00AC3CD1" w:rsidP="0050697B">
      <w:pPr>
        <w:shd w:val="clear" w:color="auto" w:fill="FFFFFF"/>
        <w:suppressAutoHyphens w:val="0"/>
        <w:autoSpaceDN/>
        <w:spacing w:after="158" w:line="360" w:lineRule="auto"/>
        <w:jc w:val="both"/>
        <w:textAlignment w:val="auto"/>
        <w:rPr>
          <w:szCs w:val="24"/>
        </w:rPr>
      </w:pPr>
      <w:r w:rsidRPr="00DE74D9">
        <w:rPr>
          <w:iCs/>
          <w:szCs w:val="24"/>
        </w:rPr>
        <w:t xml:space="preserve">-jogos simbólicos </w:t>
      </w:r>
    </w:p>
    <w:p w:rsidR="00FE336E" w:rsidRPr="00DE74D9" w:rsidRDefault="00AC3CD1" w:rsidP="00BC4E48">
      <w:pPr>
        <w:shd w:val="clear" w:color="auto" w:fill="FFFFFF"/>
        <w:suppressAutoHyphens w:val="0"/>
        <w:autoSpaceDN/>
        <w:spacing w:after="158" w:line="360" w:lineRule="auto"/>
        <w:jc w:val="both"/>
        <w:textAlignment w:val="auto"/>
        <w:rPr>
          <w:szCs w:val="24"/>
        </w:rPr>
      </w:pPr>
      <w:r w:rsidRPr="00DE74D9">
        <w:rPr>
          <w:iCs/>
          <w:szCs w:val="24"/>
        </w:rPr>
        <w:t>-jogos de regras.</w:t>
      </w:r>
    </w:p>
    <w:p w:rsidR="009C7EEE" w:rsidRPr="003F25C6" w:rsidRDefault="00AC3CD1" w:rsidP="003F25C6">
      <w:pPr>
        <w:shd w:val="clear" w:color="auto" w:fill="FFFFFF"/>
        <w:suppressAutoHyphens w:val="0"/>
        <w:autoSpaceDN/>
        <w:spacing w:after="158" w:line="360" w:lineRule="auto"/>
        <w:ind w:firstLine="708"/>
        <w:jc w:val="both"/>
        <w:textAlignment w:val="auto"/>
        <w:rPr>
          <w:szCs w:val="24"/>
        </w:rPr>
      </w:pPr>
      <w:r w:rsidRPr="00DE74D9">
        <w:rPr>
          <w:b/>
          <w:bCs/>
          <w:iCs/>
          <w:szCs w:val="24"/>
        </w:rPr>
        <w:t>O jogo de exercício</w:t>
      </w:r>
      <w:r w:rsidRPr="00DE74D9">
        <w:rPr>
          <w:szCs w:val="24"/>
        </w:rPr>
        <w:t xml:space="preserve"> r</w:t>
      </w:r>
      <w:r w:rsidRPr="00DE74D9">
        <w:rPr>
          <w:iCs/>
          <w:szCs w:val="24"/>
        </w:rPr>
        <w:t>epresenta a forma inicial do jogo da criança e caracteriza o período sensório-motor. Ocorre entre zero a dois anos.</w:t>
      </w:r>
      <w:r w:rsidRPr="00DE74D9">
        <w:rPr>
          <w:szCs w:val="24"/>
        </w:rPr>
        <w:t xml:space="preserve"> </w:t>
      </w:r>
      <w:r w:rsidRPr="00DE74D9">
        <w:rPr>
          <w:iCs/>
          <w:szCs w:val="24"/>
        </w:rPr>
        <w:t>A característica principal do jogo de exercício é a repetição de movimentos e ações que exercitam as funções tais como andar, correr e saltar.</w:t>
      </w:r>
      <w:r w:rsidR="003F25C6">
        <w:rPr>
          <w:iCs/>
          <w:szCs w:val="24"/>
        </w:rPr>
        <w:t xml:space="preserve">    </w:t>
      </w:r>
    </w:p>
    <w:p w:rsidR="00763EDD" w:rsidRPr="00DE74D9" w:rsidRDefault="00AC3CD1" w:rsidP="00763EDD">
      <w:pPr>
        <w:suppressAutoHyphens w:val="0"/>
        <w:autoSpaceDN/>
        <w:spacing w:after="200" w:line="360" w:lineRule="auto"/>
        <w:ind w:firstLine="708"/>
        <w:jc w:val="both"/>
        <w:textAlignment w:val="auto"/>
        <w:rPr>
          <w:iCs/>
          <w:szCs w:val="24"/>
        </w:rPr>
      </w:pPr>
      <w:r w:rsidRPr="00DE74D9">
        <w:rPr>
          <w:iCs/>
          <w:szCs w:val="24"/>
        </w:rPr>
        <w:t>O</w:t>
      </w:r>
      <w:r w:rsidRPr="00DE74D9">
        <w:rPr>
          <w:b/>
          <w:bCs/>
          <w:iCs/>
          <w:szCs w:val="24"/>
        </w:rPr>
        <w:t xml:space="preserve"> jogo simbólico</w:t>
      </w:r>
      <w:proofErr w:type="gramStart"/>
      <w:r w:rsidRPr="00DE74D9">
        <w:rPr>
          <w:szCs w:val="24"/>
        </w:rPr>
        <w:t>,</w:t>
      </w:r>
      <w:proofErr w:type="gramEnd"/>
      <w:r w:rsidRPr="00DE74D9">
        <w:rPr>
          <w:szCs w:val="24"/>
        </w:rPr>
        <w:t xml:space="preserve"> </w:t>
      </w:r>
      <w:r w:rsidRPr="00DE74D9">
        <w:rPr>
          <w:iCs/>
          <w:szCs w:val="24"/>
        </w:rPr>
        <w:t>aparece na função simbólica na etapa pré-operatória. Uma característica é a diferença entre um objeto como símbolo e o que ele represent</w:t>
      </w:r>
      <w:r w:rsidR="00601A42" w:rsidRPr="00DE74D9">
        <w:rPr>
          <w:iCs/>
          <w:szCs w:val="24"/>
        </w:rPr>
        <w:t xml:space="preserve">a, visto que, um objeto como símbolo pode ter vários significados mas apenas tem uma </w:t>
      </w:r>
      <w:r w:rsidR="00042AA4" w:rsidRPr="00DE74D9">
        <w:rPr>
          <w:iCs/>
          <w:szCs w:val="24"/>
        </w:rPr>
        <w:t>função.</w:t>
      </w:r>
    </w:p>
    <w:p w:rsidR="003F25C6" w:rsidRDefault="00601A42" w:rsidP="00763EDD">
      <w:pPr>
        <w:suppressAutoHyphens w:val="0"/>
        <w:autoSpaceDN/>
        <w:spacing w:after="200" w:line="360" w:lineRule="auto"/>
        <w:ind w:firstLine="708"/>
        <w:jc w:val="both"/>
        <w:textAlignment w:val="auto"/>
        <w:rPr>
          <w:rFonts w:eastAsiaTheme="minorHAnsi"/>
          <w:szCs w:val="24"/>
          <w:lang w:eastAsia="en-US"/>
        </w:rPr>
      </w:pPr>
      <w:r w:rsidRPr="00DE74D9">
        <w:rPr>
          <w:iCs/>
          <w:szCs w:val="24"/>
        </w:rPr>
        <w:t xml:space="preserve"> </w:t>
      </w:r>
      <w:r w:rsidR="00763EDD" w:rsidRPr="00DE74D9">
        <w:rPr>
          <w:rFonts w:eastAsiaTheme="minorHAnsi"/>
          <w:szCs w:val="24"/>
          <w:lang w:eastAsia="en-US"/>
        </w:rPr>
        <w:t xml:space="preserve">Piaget &amp; </w:t>
      </w:r>
      <w:proofErr w:type="spellStart"/>
      <w:r w:rsidR="00763EDD" w:rsidRPr="00DE74D9">
        <w:rPr>
          <w:rFonts w:eastAsiaTheme="minorHAnsi"/>
          <w:szCs w:val="24"/>
          <w:lang w:eastAsia="en-US"/>
        </w:rPr>
        <w:t>Inhelder</w:t>
      </w:r>
      <w:proofErr w:type="spellEnd"/>
      <w:r w:rsidR="00763EDD" w:rsidRPr="00DE74D9">
        <w:rPr>
          <w:rFonts w:eastAsiaTheme="minorHAnsi"/>
          <w:szCs w:val="24"/>
          <w:lang w:eastAsia="en-US"/>
        </w:rPr>
        <w:t xml:space="preserve"> </w:t>
      </w:r>
      <w:r w:rsidR="003F25C6">
        <w:rPr>
          <w:rFonts w:eastAsiaTheme="minorHAnsi"/>
          <w:szCs w:val="24"/>
          <w:lang w:eastAsia="en-US"/>
        </w:rPr>
        <w:t xml:space="preserve">(1979) </w:t>
      </w:r>
      <w:r w:rsidR="00763EDD" w:rsidRPr="00DE74D9">
        <w:rPr>
          <w:rFonts w:eastAsiaTheme="minorHAnsi"/>
          <w:szCs w:val="24"/>
          <w:lang w:eastAsia="en-US"/>
        </w:rPr>
        <w:t xml:space="preserve">afirmam </w:t>
      </w:r>
      <w:proofErr w:type="gramStart"/>
      <w:r w:rsidR="00763EDD" w:rsidRPr="00DE74D9">
        <w:rPr>
          <w:rFonts w:eastAsiaTheme="minorHAnsi"/>
          <w:szCs w:val="24"/>
          <w:lang w:eastAsia="en-US"/>
        </w:rPr>
        <w:t>que</w:t>
      </w:r>
      <w:proofErr w:type="gramEnd"/>
      <w:r w:rsidR="00763EDD" w:rsidRPr="00DE74D9">
        <w:rPr>
          <w:rFonts w:eastAsiaTheme="minorHAnsi"/>
          <w:szCs w:val="24"/>
          <w:lang w:eastAsia="en-US"/>
        </w:rPr>
        <w:t>: O jogo simbólico (…) corresponde à função e</w:t>
      </w:r>
      <w:r w:rsidR="00763EDD" w:rsidRPr="00DE74D9">
        <w:rPr>
          <w:rFonts w:eastAsiaTheme="minorHAnsi"/>
          <w:szCs w:val="24"/>
          <w:lang w:eastAsia="en-US"/>
        </w:rPr>
        <w:t>s</w:t>
      </w:r>
      <w:r w:rsidR="00763EDD" w:rsidRPr="00DE74D9">
        <w:rPr>
          <w:rFonts w:eastAsiaTheme="minorHAnsi"/>
          <w:szCs w:val="24"/>
          <w:lang w:eastAsia="en-US"/>
        </w:rPr>
        <w:t xml:space="preserve">sencial que o jogo exerce na vida da criança. (…) É portanto indispensável ao seu equilíbrio </w:t>
      </w:r>
      <w:proofErr w:type="spellStart"/>
      <w:r w:rsidR="00763EDD" w:rsidRPr="00DE74D9">
        <w:rPr>
          <w:rFonts w:eastAsiaTheme="minorHAnsi"/>
          <w:szCs w:val="24"/>
          <w:lang w:eastAsia="en-US"/>
        </w:rPr>
        <w:t>afeti</w:t>
      </w:r>
      <w:proofErr w:type="spellEnd"/>
      <w:r w:rsidR="003F25C6">
        <w:rPr>
          <w:rFonts w:eastAsiaTheme="minorHAnsi"/>
          <w:szCs w:val="24"/>
          <w:lang w:eastAsia="en-US"/>
        </w:rPr>
        <w:t>-</w:t>
      </w:r>
    </w:p>
    <w:p w:rsidR="003F25C6" w:rsidRDefault="003F25C6" w:rsidP="00763EDD">
      <w:pPr>
        <w:suppressAutoHyphens w:val="0"/>
        <w:autoSpaceDN/>
        <w:spacing w:after="200" w:line="360" w:lineRule="auto"/>
        <w:ind w:firstLine="708"/>
        <w:jc w:val="both"/>
        <w:textAlignment w:val="auto"/>
        <w:rPr>
          <w:rFonts w:eastAsiaTheme="minorHAnsi"/>
          <w:szCs w:val="24"/>
          <w:lang w:eastAsia="en-US"/>
        </w:rPr>
      </w:pPr>
    </w:p>
    <w:p w:rsidR="003F25C6" w:rsidRDefault="003F25C6" w:rsidP="00763EDD">
      <w:pPr>
        <w:suppressAutoHyphens w:val="0"/>
        <w:autoSpaceDN/>
        <w:spacing w:after="200" w:line="360" w:lineRule="auto"/>
        <w:ind w:firstLine="708"/>
        <w:jc w:val="both"/>
        <w:textAlignment w:val="auto"/>
        <w:rPr>
          <w:rFonts w:eastAsiaTheme="minorHAnsi"/>
          <w:szCs w:val="24"/>
          <w:lang w:eastAsia="en-US"/>
        </w:rPr>
      </w:pPr>
    </w:p>
    <w:p w:rsidR="00B74B35" w:rsidRDefault="00B74B35" w:rsidP="003F25C6">
      <w:pPr>
        <w:suppressAutoHyphens w:val="0"/>
        <w:autoSpaceDN/>
        <w:spacing w:after="200" w:line="360" w:lineRule="auto"/>
        <w:jc w:val="both"/>
        <w:textAlignment w:val="auto"/>
        <w:rPr>
          <w:rFonts w:eastAsiaTheme="minorHAnsi"/>
          <w:szCs w:val="24"/>
          <w:lang w:eastAsia="en-US"/>
        </w:rPr>
      </w:pPr>
    </w:p>
    <w:p w:rsidR="00AC3CD1" w:rsidRPr="00DE74D9" w:rsidRDefault="00763EDD" w:rsidP="003F25C6">
      <w:pPr>
        <w:suppressAutoHyphens w:val="0"/>
        <w:autoSpaceDN/>
        <w:spacing w:after="200" w:line="360" w:lineRule="auto"/>
        <w:jc w:val="both"/>
        <w:textAlignment w:val="auto"/>
        <w:rPr>
          <w:rFonts w:eastAsiaTheme="minorEastAsia"/>
          <w:szCs w:val="24"/>
        </w:rPr>
      </w:pPr>
      <w:proofErr w:type="spellStart"/>
      <w:proofErr w:type="gramStart"/>
      <w:r w:rsidRPr="00DE74D9">
        <w:rPr>
          <w:rFonts w:eastAsiaTheme="minorHAnsi"/>
          <w:szCs w:val="24"/>
          <w:lang w:eastAsia="en-US"/>
        </w:rPr>
        <w:t>vo</w:t>
      </w:r>
      <w:proofErr w:type="spellEnd"/>
      <w:proofErr w:type="gramEnd"/>
      <w:r w:rsidRPr="00DE74D9">
        <w:rPr>
          <w:rFonts w:eastAsiaTheme="minorHAnsi"/>
          <w:szCs w:val="24"/>
          <w:lang w:eastAsia="en-US"/>
        </w:rPr>
        <w:t xml:space="preserve"> e intelectual que possa dispor de um sector de atividade cuja motivação não seja a adaptação ao real mas, pelo contrário, a assimilação do real ao eu, s</w:t>
      </w:r>
      <w:r w:rsidR="003F25C6">
        <w:rPr>
          <w:rFonts w:eastAsiaTheme="minorHAnsi"/>
          <w:szCs w:val="24"/>
          <w:lang w:eastAsia="en-US"/>
        </w:rPr>
        <w:t>em coações nem sanções (1979:</w:t>
      </w:r>
      <w:r w:rsidRPr="00DE74D9">
        <w:rPr>
          <w:rFonts w:eastAsiaTheme="minorHAnsi"/>
          <w:szCs w:val="24"/>
          <w:lang w:eastAsia="en-US"/>
        </w:rPr>
        <w:t xml:space="preserve"> 67).</w:t>
      </w:r>
      <w:r w:rsidRPr="00DE74D9">
        <w:rPr>
          <w:rFonts w:eastAsiaTheme="minorEastAsia"/>
          <w:szCs w:val="24"/>
        </w:rPr>
        <w:t xml:space="preserve"> </w:t>
      </w:r>
    </w:p>
    <w:p w:rsidR="00AC3CD1" w:rsidRPr="00DE74D9" w:rsidRDefault="00AC3CD1" w:rsidP="00364130">
      <w:pPr>
        <w:shd w:val="clear" w:color="auto" w:fill="FFFFFF"/>
        <w:suppressAutoHyphens w:val="0"/>
        <w:autoSpaceDN/>
        <w:spacing w:after="158" w:line="360" w:lineRule="auto"/>
        <w:ind w:firstLine="708"/>
        <w:jc w:val="both"/>
        <w:textAlignment w:val="auto"/>
        <w:rPr>
          <w:iCs/>
          <w:szCs w:val="24"/>
        </w:rPr>
      </w:pPr>
      <w:r w:rsidRPr="00DE74D9">
        <w:rPr>
          <w:iCs/>
          <w:szCs w:val="24"/>
        </w:rPr>
        <w:t> </w:t>
      </w:r>
      <w:r w:rsidRPr="00DE74D9">
        <w:rPr>
          <w:b/>
          <w:bCs/>
          <w:iCs/>
          <w:szCs w:val="24"/>
        </w:rPr>
        <w:t>O jogo de regras</w:t>
      </w:r>
      <w:proofErr w:type="gramStart"/>
      <w:r w:rsidRPr="00DE74D9">
        <w:rPr>
          <w:szCs w:val="24"/>
        </w:rPr>
        <w:t>,</w:t>
      </w:r>
      <w:proofErr w:type="gramEnd"/>
      <w:r w:rsidRPr="00DE74D9">
        <w:rPr>
          <w:szCs w:val="24"/>
        </w:rPr>
        <w:t xml:space="preserve"> </w:t>
      </w:r>
      <w:r w:rsidRPr="00DE74D9">
        <w:rPr>
          <w:iCs/>
          <w:szCs w:val="24"/>
        </w:rPr>
        <w:t>ocorre por volta dos 4 anos, altura em que a criança se interessa em s</w:t>
      </w:r>
      <w:r w:rsidRPr="00DE74D9">
        <w:rPr>
          <w:iCs/>
          <w:szCs w:val="24"/>
        </w:rPr>
        <w:t>a</w:t>
      </w:r>
      <w:r w:rsidRPr="00DE74D9">
        <w:rPr>
          <w:iCs/>
          <w:szCs w:val="24"/>
        </w:rPr>
        <w:t>ber as regras respeitando-a</w:t>
      </w:r>
      <w:r w:rsidR="00364130" w:rsidRPr="00DE74D9">
        <w:rPr>
          <w:iCs/>
          <w:szCs w:val="24"/>
        </w:rPr>
        <w:t xml:space="preserve">s. No entanto neste período ainda ocorrem desenvolvimentos no âmbito do jogo simbólico. </w:t>
      </w:r>
    </w:p>
    <w:p w:rsidR="00AC3CD1" w:rsidRPr="00DE74D9" w:rsidRDefault="00AC3CD1" w:rsidP="0050697B">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Para </w:t>
      </w:r>
      <w:proofErr w:type="spellStart"/>
      <w:r w:rsidRPr="00DE74D9">
        <w:rPr>
          <w:rFonts w:eastAsiaTheme="minorHAnsi"/>
          <w:szCs w:val="24"/>
          <w:lang w:eastAsia="en-US"/>
        </w:rPr>
        <w:t>Vygostky</w:t>
      </w:r>
      <w:proofErr w:type="spellEnd"/>
      <w:r w:rsidRPr="00DE74D9">
        <w:rPr>
          <w:rFonts w:eastAsiaTheme="minorHAnsi"/>
          <w:szCs w:val="24"/>
          <w:lang w:eastAsia="en-US"/>
        </w:rPr>
        <w:t xml:space="preserve"> (1983), a aprendizagem interage com o desenvolvimento existindo uma distância entre aquilo que a criança faz com a intervenção de um outro e o </w:t>
      </w:r>
      <w:r w:rsidR="00042AA4" w:rsidRPr="00DE74D9">
        <w:rPr>
          <w:rFonts w:eastAsiaTheme="minorHAnsi"/>
          <w:szCs w:val="24"/>
          <w:lang w:eastAsia="en-US"/>
        </w:rPr>
        <w:t>que a</w:t>
      </w:r>
      <w:r w:rsidRPr="00DE74D9">
        <w:rPr>
          <w:rFonts w:eastAsiaTheme="minorHAnsi"/>
          <w:szCs w:val="24"/>
          <w:lang w:eastAsia="en-US"/>
        </w:rPr>
        <w:t xml:space="preserve"> criança é capaz de fazer sozinha, ou seja</w:t>
      </w:r>
      <w:r w:rsidR="007478EA" w:rsidRPr="00DE74D9">
        <w:rPr>
          <w:rFonts w:eastAsiaTheme="minorHAnsi"/>
          <w:bCs/>
          <w:szCs w:val="24"/>
          <w:lang w:eastAsia="en-US"/>
        </w:rPr>
        <w:t>, a</w:t>
      </w:r>
      <w:r w:rsidR="007478EA" w:rsidRPr="00DE74D9">
        <w:rPr>
          <w:rStyle w:val="Refdecomentrio"/>
          <w:sz w:val="24"/>
          <w:szCs w:val="24"/>
        </w:rPr>
        <w:t xml:space="preserve"> </w:t>
      </w:r>
      <w:r w:rsidR="007478EA" w:rsidRPr="00DE74D9">
        <w:rPr>
          <w:rFonts w:eastAsiaTheme="minorHAnsi"/>
          <w:szCs w:val="24"/>
          <w:lang w:eastAsia="en-US"/>
        </w:rPr>
        <w:t>di</w:t>
      </w:r>
      <w:r w:rsidRPr="00DE74D9">
        <w:rPr>
          <w:rFonts w:eastAsiaTheme="minorHAnsi"/>
          <w:szCs w:val="24"/>
          <w:lang w:eastAsia="en-US"/>
        </w:rPr>
        <w:t xml:space="preserve">stância entre o nível de desenvolvimento potencial e o real. </w:t>
      </w:r>
    </w:p>
    <w:p w:rsidR="00AC3CD1" w:rsidRPr="00DE74D9" w:rsidRDefault="00AC3CD1" w:rsidP="0050697B">
      <w:pPr>
        <w:suppressAutoHyphens w:val="0"/>
        <w:autoSpaceDN/>
        <w:spacing w:after="200" w:line="360" w:lineRule="auto"/>
        <w:ind w:firstLine="708"/>
        <w:jc w:val="both"/>
        <w:textAlignment w:val="auto"/>
        <w:rPr>
          <w:rFonts w:eastAsiaTheme="minorHAnsi"/>
          <w:szCs w:val="24"/>
          <w:lang w:eastAsia="en-US"/>
        </w:rPr>
      </w:pPr>
      <w:proofErr w:type="spellStart"/>
      <w:r w:rsidRPr="00DE74D9">
        <w:rPr>
          <w:rFonts w:eastAsiaTheme="minorHAnsi"/>
          <w:szCs w:val="24"/>
          <w:lang w:eastAsia="en-US"/>
        </w:rPr>
        <w:t>Vygotsky</w:t>
      </w:r>
      <w:proofErr w:type="spellEnd"/>
      <w:r w:rsidRPr="00DE74D9">
        <w:rPr>
          <w:rFonts w:eastAsiaTheme="minorHAnsi"/>
          <w:szCs w:val="24"/>
          <w:lang w:eastAsia="en-US"/>
        </w:rPr>
        <w:t xml:space="preserve"> (2009) não está em concordância com Piaget, quando este afirma que o jogo da criança evolui do jogo simbólico ao jogo de regras, para aquele a evolução faz-se do jogo de r</w:t>
      </w:r>
      <w:r w:rsidRPr="00DE74D9">
        <w:rPr>
          <w:rFonts w:eastAsiaTheme="minorHAnsi"/>
          <w:szCs w:val="24"/>
          <w:lang w:eastAsia="en-US"/>
        </w:rPr>
        <w:t>e</w:t>
      </w:r>
      <w:r w:rsidRPr="00DE74D9">
        <w:rPr>
          <w:rFonts w:eastAsiaTheme="minorHAnsi"/>
          <w:szCs w:val="24"/>
          <w:lang w:eastAsia="en-US"/>
        </w:rPr>
        <w:t>gras ocultas ao jogo de regras aparentes.</w:t>
      </w:r>
    </w:p>
    <w:p w:rsidR="00BC4E48" w:rsidRPr="00DE74D9" w:rsidRDefault="00AC3CD1" w:rsidP="00801E04">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 A imaginação surge da ação, ou seja, quando a criança representa imagina e ao imaginar joga sendo que todos os jogos têm regras mesmo que não estejam ex</w:t>
      </w:r>
      <w:r w:rsidR="00801E04" w:rsidRPr="00DE74D9">
        <w:rPr>
          <w:rFonts w:eastAsiaTheme="minorHAnsi"/>
          <w:szCs w:val="24"/>
          <w:lang w:eastAsia="en-US"/>
        </w:rPr>
        <w:t xml:space="preserve">plicitas nas suas atividades. </w:t>
      </w:r>
    </w:p>
    <w:p w:rsidR="00AC3CD1" w:rsidRPr="00DE74D9" w:rsidRDefault="0092788E" w:rsidP="00BC4E48">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O</w:t>
      </w:r>
      <w:r w:rsidR="003F25C6">
        <w:rPr>
          <w:rFonts w:eastAsiaTheme="minorHAnsi"/>
          <w:szCs w:val="24"/>
          <w:lang w:eastAsia="en-US"/>
        </w:rPr>
        <w:t xml:space="preserve"> </w:t>
      </w:r>
      <w:r w:rsidR="003F25C6" w:rsidRPr="00E67665">
        <w:rPr>
          <w:rFonts w:eastAsiaTheme="minorHAnsi"/>
          <w:szCs w:val="24"/>
          <w:lang w:eastAsia="en-US"/>
        </w:rPr>
        <w:t xml:space="preserve">autor </w:t>
      </w:r>
      <w:proofErr w:type="spellStart"/>
      <w:r w:rsidR="003F25C6" w:rsidRPr="00E67665">
        <w:rPr>
          <w:rFonts w:eastAsiaTheme="minorHAnsi"/>
          <w:szCs w:val="24"/>
          <w:lang w:eastAsia="en-US"/>
        </w:rPr>
        <w:t>Negrine</w:t>
      </w:r>
      <w:proofErr w:type="spellEnd"/>
      <w:r w:rsidR="003F25C6" w:rsidRPr="00E67665">
        <w:rPr>
          <w:rFonts w:eastAsiaTheme="minorHAnsi"/>
          <w:szCs w:val="24"/>
          <w:lang w:eastAsia="en-US"/>
        </w:rPr>
        <w:t xml:space="preserve"> (1995:</w:t>
      </w:r>
      <w:r w:rsidR="00AC3CD1" w:rsidRPr="00E67665">
        <w:rPr>
          <w:rFonts w:eastAsiaTheme="minorHAnsi"/>
          <w:szCs w:val="24"/>
          <w:lang w:eastAsia="en-US"/>
        </w:rPr>
        <w:t xml:space="preserve">7) refere que para </w:t>
      </w:r>
      <w:proofErr w:type="spellStart"/>
      <w:r w:rsidR="00AC3CD1" w:rsidRPr="00E67665">
        <w:rPr>
          <w:rFonts w:eastAsiaTheme="minorHAnsi"/>
          <w:szCs w:val="24"/>
          <w:lang w:eastAsia="en-US"/>
        </w:rPr>
        <w:t>Vygotsky</w:t>
      </w:r>
      <w:proofErr w:type="spellEnd"/>
      <w:r w:rsidR="00AC3CD1" w:rsidRPr="00E67665">
        <w:rPr>
          <w:rFonts w:eastAsiaTheme="minorHAnsi"/>
          <w:szCs w:val="24"/>
          <w:lang w:eastAsia="en-US"/>
        </w:rPr>
        <w:t xml:space="preserve"> “o jogo é o meio básico do desenvo</w:t>
      </w:r>
      <w:r w:rsidR="00AC3CD1" w:rsidRPr="00E67665">
        <w:rPr>
          <w:rFonts w:eastAsiaTheme="minorHAnsi"/>
          <w:szCs w:val="24"/>
          <w:lang w:eastAsia="en-US"/>
        </w:rPr>
        <w:t>l</w:t>
      </w:r>
      <w:r w:rsidR="00AC3CD1" w:rsidRPr="00E67665">
        <w:rPr>
          <w:rFonts w:eastAsiaTheme="minorHAnsi"/>
          <w:szCs w:val="24"/>
          <w:lang w:eastAsia="en-US"/>
        </w:rPr>
        <w:t>vimento cultural</w:t>
      </w:r>
      <w:r w:rsidRPr="00E67665">
        <w:rPr>
          <w:rFonts w:eastAsiaTheme="minorHAnsi"/>
          <w:szCs w:val="24"/>
          <w:lang w:eastAsia="en-US"/>
        </w:rPr>
        <w:t xml:space="preserve"> das crianças” tal como </w:t>
      </w:r>
      <w:r w:rsidR="003F25C6" w:rsidRPr="00E67665">
        <w:rPr>
          <w:rFonts w:eastAsiaTheme="minorHAnsi"/>
          <w:szCs w:val="24"/>
          <w:lang w:eastAsia="en-US"/>
        </w:rPr>
        <w:t xml:space="preserve">entendido por </w:t>
      </w:r>
      <w:r w:rsidRPr="00E67665">
        <w:rPr>
          <w:rFonts w:eastAsiaTheme="minorHAnsi"/>
          <w:szCs w:val="24"/>
          <w:lang w:eastAsia="en-US"/>
        </w:rPr>
        <w:t>Piaget</w:t>
      </w:r>
      <w:r w:rsidRPr="00DE74D9">
        <w:rPr>
          <w:rFonts w:eastAsiaTheme="minorHAnsi"/>
          <w:szCs w:val="24"/>
          <w:lang w:eastAsia="en-US"/>
        </w:rPr>
        <w:t xml:space="preserve">. </w:t>
      </w:r>
    </w:p>
    <w:p w:rsidR="007478EA" w:rsidRPr="00DE74D9" w:rsidRDefault="00AC3CD1" w:rsidP="00BC4E48">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A criança que frequenta a educação pré-</w:t>
      </w:r>
      <w:r w:rsidR="007478EA" w:rsidRPr="00DE74D9">
        <w:rPr>
          <w:rFonts w:eastAsiaTheme="minorHAnsi"/>
          <w:szCs w:val="24"/>
          <w:lang w:eastAsia="en-US"/>
        </w:rPr>
        <w:t xml:space="preserve">escolar tem maior predisposição </w:t>
      </w:r>
      <w:r w:rsidRPr="00DE74D9">
        <w:rPr>
          <w:rFonts w:eastAsiaTheme="minorHAnsi"/>
          <w:szCs w:val="24"/>
          <w:lang w:eastAsia="en-US"/>
        </w:rPr>
        <w:t>para desenvolver situações de jogo, pois todos os dias</w:t>
      </w:r>
      <w:r w:rsidR="00BC4E48" w:rsidRPr="00DE74D9">
        <w:rPr>
          <w:rFonts w:eastAsiaTheme="minorHAnsi"/>
          <w:szCs w:val="24"/>
          <w:lang w:eastAsia="en-US"/>
        </w:rPr>
        <w:t xml:space="preserve"> recebe diversos estímulos pela </w:t>
      </w:r>
      <w:r w:rsidRPr="00DE74D9">
        <w:rPr>
          <w:rFonts w:eastAsiaTheme="minorHAnsi"/>
          <w:szCs w:val="24"/>
          <w:lang w:eastAsia="en-US"/>
        </w:rPr>
        <w:t xml:space="preserve">educadora e pelo meio. </w:t>
      </w:r>
      <w:proofErr w:type="spellStart"/>
      <w:r w:rsidRPr="00DE74D9">
        <w:rPr>
          <w:rFonts w:eastAsiaTheme="minorHAnsi"/>
          <w:szCs w:val="24"/>
          <w:lang w:eastAsia="en-US"/>
        </w:rPr>
        <w:t>Vyg</w:t>
      </w:r>
      <w:r w:rsidRPr="00DE74D9">
        <w:rPr>
          <w:rFonts w:eastAsiaTheme="minorHAnsi"/>
          <w:szCs w:val="24"/>
          <w:lang w:eastAsia="en-US"/>
        </w:rPr>
        <w:t>o</w:t>
      </w:r>
      <w:r w:rsidRPr="00DE74D9">
        <w:rPr>
          <w:rFonts w:eastAsiaTheme="minorHAnsi"/>
          <w:szCs w:val="24"/>
          <w:lang w:eastAsia="en-US"/>
        </w:rPr>
        <w:t>tsky</w:t>
      </w:r>
      <w:proofErr w:type="spellEnd"/>
      <w:r w:rsidRPr="00DE74D9">
        <w:rPr>
          <w:rFonts w:eastAsiaTheme="minorHAnsi"/>
          <w:szCs w:val="24"/>
          <w:lang w:eastAsia="en-US"/>
        </w:rPr>
        <w:t xml:space="preserve"> (2009) defende que as pessoas são uma construção social, e que é através das interações que estabelecem umas com as outras e com novos contextos culturais que elas se formam. </w:t>
      </w:r>
    </w:p>
    <w:p w:rsidR="007478EA" w:rsidRPr="00DE74D9" w:rsidRDefault="00AC3CD1" w:rsidP="007478EA">
      <w:pPr>
        <w:suppressAutoHyphens w:val="0"/>
        <w:autoSpaceDN/>
        <w:spacing w:after="200" w:line="360" w:lineRule="auto"/>
        <w:ind w:firstLine="708"/>
        <w:jc w:val="both"/>
        <w:textAlignment w:val="auto"/>
        <w:rPr>
          <w:rFonts w:eastAsiaTheme="minorHAnsi"/>
          <w:szCs w:val="24"/>
          <w:lang w:eastAsia="en-US"/>
        </w:rPr>
      </w:pPr>
      <w:proofErr w:type="spellStart"/>
      <w:r w:rsidRPr="00DE74D9">
        <w:rPr>
          <w:rFonts w:eastAsiaTheme="minorHAnsi"/>
          <w:szCs w:val="24"/>
          <w:lang w:eastAsia="en-US"/>
        </w:rPr>
        <w:t>Vygosky</w:t>
      </w:r>
      <w:proofErr w:type="spellEnd"/>
      <w:r w:rsidRPr="00DE74D9">
        <w:rPr>
          <w:rFonts w:eastAsiaTheme="minorHAnsi"/>
          <w:szCs w:val="24"/>
          <w:lang w:eastAsia="en-US"/>
        </w:rPr>
        <w:t xml:space="preserve"> (2008) considera que, brincar tem duas componentes: a situação imaginária e as regras. A criança, à medida que cresce, vai estabelecendo regras explícitas e a situação imaginária também se desenvolve. Por exemplo quando uma vassoura se torna um cavalo para a criança, ela está a dar- lh</w:t>
      </w:r>
      <w:r w:rsidR="007478EA" w:rsidRPr="00DE74D9">
        <w:rPr>
          <w:rFonts w:eastAsiaTheme="minorHAnsi"/>
          <w:szCs w:val="24"/>
          <w:lang w:eastAsia="en-US"/>
        </w:rPr>
        <w:t>e um novo significado.</w:t>
      </w:r>
    </w:p>
    <w:p w:rsidR="003F25C6" w:rsidRDefault="00AC3CD1" w:rsidP="003F25C6">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Concluindo, os jogos assumem um papel fundamental pois através da imitação dos adultos as crianças revelam algo que observaram na realidade. O jogo da criança não é apenas a lembra</w:t>
      </w:r>
      <w:r w:rsidRPr="00DE74D9">
        <w:rPr>
          <w:rFonts w:eastAsiaTheme="minorHAnsi"/>
          <w:szCs w:val="24"/>
          <w:lang w:eastAsia="en-US"/>
        </w:rPr>
        <w:t>n</w:t>
      </w:r>
      <w:r w:rsidRPr="00DE74D9">
        <w:rPr>
          <w:rFonts w:eastAsiaTheme="minorHAnsi"/>
          <w:szCs w:val="24"/>
          <w:lang w:eastAsia="en-US"/>
        </w:rPr>
        <w:t xml:space="preserve">ça do que observou mas uma transformação do que observou. </w:t>
      </w:r>
      <w:r w:rsidR="005857CB" w:rsidRPr="00DE74D9">
        <w:rPr>
          <w:rFonts w:eastAsiaTheme="minorHAnsi"/>
          <w:szCs w:val="24"/>
          <w:lang w:eastAsia="en-US"/>
        </w:rPr>
        <w:t xml:space="preserve">Ao existir a transformação do </w:t>
      </w:r>
      <w:proofErr w:type="gramStart"/>
      <w:r w:rsidR="005857CB" w:rsidRPr="00DE74D9">
        <w:rPr>
          <w:rFonts w:eastAsiaTheme="minorHAnsi"/>
          <w:szCs w:val="24"/>
          <w:lang w:eastAsia="en-US"/>
        </w:rPr>
        <w:t>que</w:t>
      </w:r>
      <w:proofErr w:type="gramEnd"/>
      <w:r w:rsidR="005857CB" w:rsidRPr="00DE74D9">
        <w:rPr>
          <w:rFonts w:eastAsiaTheme="minorHAnsi"/>
          <w:szCs w:val="24"/>
          <w:lang w:eastAsia="en-US"/>
        </w:rPr>
        <w:t xml:space="preserve"> </w:t>
      </w:r>
    </w:p>
    <w:p w:rsidR="003F25C6" w:rsidRDefault="003F25C6" w:rsidP="003F25C6">
      <w:pPr>
        <w:suppressAutoHyphens w:val="0"/>
        <w:autoSpaceDN/>
        <w:spacing w:after="200" w:line="360" w:lineRule="auto"/>
        <w:ind w:firstLine="708"/>
        <w:jc w:val="both"/>
        <w:textAlignment w:val="auto"/>
        <w:rPr>
          <w:rFonts w:eastAsiaTheme="minorHAnsi"/>
          <w:szCs w:val="24"/>
          <w:lang w:eastAsia="en-US"/>
        </w:rPr>
      </w:pPr>
    </w:p>
    <w:p w:rsidR="003F25C6" w:rsidRDefault="003F25C6" w:rsidP="003F25C6">
      <w:pPr>
        <w:suppressAutoHyphens w:val="0"/>
        <w:autoSpaceDN/>
        <w:spacing w:after="200" w:line="360" w:lineRule="auto"/>
        <w:ind w:firstLine="708"/>
        <w:jc w:val="both"/>
        <w:textAlignment w:val="auto"/>
        <w:rPr>
          <w:rFonts w:eastAsiaTheme="minorHAnsi"/>
          <w:szCs w:val="24"/>
          <w:lang w:eastAsia="en-US"/>
        </w:rPr>
      </w:pPr>
    </w:p>
    <w:p w:rsidR="00E67665" w:rsidRDefault="00E67665" w:rsidP="003F25C6">
      <w:pPr>
        <w:suppressAutoHyphens w:val="0"/>
        <w:autoSpaceDN/>
        <w:spacing w:after="200" w:line="360" w:lineRule="auto"/>
        <w:jc w:val="both"/>
        <w:textAlignment w:val="auto"/>
        <w:rPr>
          <w:rFonts w:eastAsiaTheme="minorHAnsi"/>
          <w:szCs w:val="24"/>
          <w:lang w:eastAsia="en-US"/>
        </w:rPr>
      </w:pPr>
    </w:p>
    <w:p w:rsidR="00B654AC" w:rsidRDefault="003F25C6" w:rsidP="00B654AC">
      <w:pPr>
        <w:suppressAutoHyphens w:val="0"/>
        <w:autoSpaceDN/>
        <w:spacing w:after="200" w:line="360" w:lineRule="auto"/>
        <w:jc w:val="both"/>
        <w:textAlignment w:val="auto"/>
        <w:rPr>
          <w:rFonts w:eastAsiaTheme="minorHAnsi"/>
          <w:szCs w:val="24"/>
          <w:lang w:eastAsia="en-US"/>
        </w:rPr>
      </w:pPr>
      <w:proofErr w:type="gramStart"/>
      <w:r>
        <w:rPr>
          <w:rFonts w:eastAsiaTheme="minorHAnsi"/>
          <w:szCs w:val="24"/>
          <w:lang w:eastAsia="en-US"/>
        </w:rPr>
        <w:t>o</w:t>
      </w:r>
      <w:r w:rsidR="005857CB" w:rsidRPr="00DE74D9">
        <w:rPr>
          <w:rFonts w:eastAsiaTheme="minorHAnsi"/>
          <w:szCs w:val="24"/>
          <w:lang w:eastAsia="en-US"/>
        </w:rPr>
        <w:t>bservou</w:t>
      </w:r>
      <w:proofErr w:type="gramEnd"/>
      <w:r w:rsidR="005857CB" w:rsidRPr="00DE74D9">
        <w:rPr>
          <w:rFonts w:eastAsiaTheme="minorHAnsi"/>
          <w:szCs w:val="24"/>
          <w:lang w:eastAsia="en-US"/>
        </w:rPr>
        <w:t xml:space="preserve"> existe também a criatividade da criança  na </w:t>
      </w:r>
      <w:r w:rsidR="00AC3CD1" w:rsidRPr="00DE74D9">
        <w:rPr>
          <w:rFonts w:eastAsiaTheme="minorHAnsi"/>
          <w:szCs w:val="24"/>
          <w:lang w:eastAsia="en-US"/>
        </w:rPr>
        <w:t>organiza</w:t>
      </w:r>
      <w:r w:rsidR="005857CB" w:rsidRPr="00DE74D9">
        <w:rPr>
          <w:rFonts w:eastAsiaTheme="minorHAnsi"/>
          <w:szCs w:val="24"/>
          <w:lang w:eastAsia="en-US"/>
        </w:rPr>
        <w:t xml:space="preserve">ção </w:t>
      </w:r>
      <w:r w:rsidR="00AC3CD1" w:rsidRPr="00DE74D9">
        <w:rPr>
          <w:rFonts w:eastAsiaTheme="minorHAnsi"/>
          <w:szCs w:val="24"/>
          <w:lang w:eastAsia="en-US"/>
        </w:rPr>
        <w:t xml:space="preserve"> </w:t>
      </w:r>
      <w:r w:rsidR="005857CB" w:rsidRPr="00DE74D9">
        <w:rPr>
          <w:rFonts w:eastAsiaTheme="minorHAnsi"/>
          <w:szCs w:val="24"/>
          <w:lang w:eastAsia="en-US"/>
        </w:rPr>
        <w:t>autónoma d</w:t>
      </w:r>
      <w:r w:rsidR="00AC3CD1" w:rsidRPr="00DE74D9">
        <w:rPr>
          <w:rFonts w:eastAsiaTheme="minorHAnsi"/>
          <w:szCs w:val="24"/>
          <w:lang w:eastAsia="en-US"/>
        </w:rPr>
        <w:t>o</w:t>
      </w:r>
      <w:r w:rsidR="005857CB" w:rsidRPr="00DE74D9">
        <w:rPr>
          <w:rStyle w:val="Refdecomentrio"/>
          <w:sz w:val="24"/>
          <w:szCs w:val="24"/>
        </w:rPr>
        <w:t xml:space="preserve"> e</w:t>
      </w:r>
      <w:r w:rsidR="00AC3CD1" w:rsidRPr="00DE74D9">
        <w:rPr>
          <w:rFonts w:eastAsiaTheme="minorHAnsi"/>
          <w:szCs w:val="24"/>
          <w:lang w:eastAsia="en-US"/>
        </w:rPr>
        <w:t xml:space="preserve">spaço e </w:t>
      </w:r>
      <w:r w:rsidR="00042AA4" w:rsidRPr="00DE74D9">
        <w:rPr>
          <w:rFonts w:eastAsiaTheme="minorHAnsi"/>
          <w:szCs w:val="24"/>
          <w:lang w:eastAsia="en-US"/>
        </w:rPr>
        <w:t>objetos</w:t>
      </w:r>
      <w:r w:rsidR="00B654AC">
        <w:rPr>
          <w:rFonts w:eastAsiaTheme="minorHAnsi"/>
          <w:szCs w:val="24"/>
          <w:lang w:eastAsia="en-US"/>
        </w:rPr>
        <w:t xml:space="preserve"> de brincadeira.</w:t>
      </w:r>
    </w:p>
    <w:p w:rsidR="007478EA" w:rsidRPr="00B654AC" w:rsidRDefault="007478EA" w:rsidP="00B654AC">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Para</w:t>
      </w:r>
      <w:r w:rsidRPr="00DE74D9">
        <w:rPr>
          <w:rFonts w:eastAsiaTheme="minorHAnsi"/>
          <w:b/>
          <w:szCs w:val="24"/>
          <w:lang w:eastAsia="en-US"/>
        </w:rPr>
        <w:t xml:space="preserve"> </w:t>
      </w:r>
      <w:proofErr w:type="spellStart"/>
      <w:r w:rsidR="00AC3CD1" w:rsidRPr="00DE74D9">
        <w:rPr>
          <w:color w:val="000000"/>
          <w:szCs w:val="24"/>
        </w:rPr>
        <w:t>Winnicott</w:t>
      </w:r>
      <w:proofErr w:type="spellEnd"/>
      <w:r w:rsidRPr="00DE74D9">
        <w:rPr>
          <w:color w:val="000000"/>
          <w:szCs w:val="24"/>
        </w:rPr>
        <w:t xml:space="preserve">, a escolha de um objeto para brincar, por parte do bebé e da criança, e ao qual se apegam conferem-lhe propriedades transicionais. </w:t>
      </w:r>
      <w:r w:rsidR="00AC3CD1" w:rsidRPr="00DE74D9">
        <w:rPr>
          <w:color w:val="000000"/>
          <w:szCs w:val="24"/>
        </w:rPr>
        <w:t xml:space="preserve"> </w:t>
      </w:r>
    </w:p>
    <w:p w:rsidR="00AC3CD1" w:rsidRPr="00DE74D9" w:rsidRDefault="00AC3CD1" w:rsidP="0044408F">
      <w:pPr>
        <w:shd w:val="clear" w:color="auto" w:fill="FFFFFF"/>
        <w:suppressAutoHyphens w:val="0"/>
        <w:autoSpaceDN/>
        <w:spacing w:before="100" w:beforeAutospacing="1" w:after="100" w:afterAutospacing="1" w:line="360" w:lineRule="auto"/>
        <w:ind w:firstLine="708"/>
        <w:jc w:val="both"/>
        <w:textAlignment w:val="auto"/>
        <w:rPr>
          <w:color w:val="000000"/>
          <w:szCs w:val="24"/>
        </w:rPr>
      </w:pPr>
      <w:r w:rsidRPr="00B74B35">
        <w:rPr>
          <w:szCs w:val="24"/>
        </w:rPr>
        <w:t>Este</w:t>
      </w:r>
      <w:r w:rsidR="003F25C6" w:rsidRPr="00B74B35">
        <w:rPr>
          <w:szCs w:val="24"/>
        </w:rPr>
        <w:t>s</w:t>
      </w:r>
      <w:r w:rsidRPr="00B74B35">
        <w:rPr>
          <w:szCs w:val="24"/>
        </w:rPr>
        <w:t xml:space="preserve"> termo</w:t>
      </w:r>
      <w:r w:rsidR="003F25C6" w:rsidRPr="00B74B35">
        <w:rPr>
          <w:szCs w:val="24"/>
        </w:rPr>
        <w:t>s</w:t>
      </w:r>
      <w:r w:rsidRPr="00B74B35">
        <w:rPr>
          <w:szCs w:val="24"/>
        </w:rPr>
        <w:t xml:space="preserve"> </w:t>
      </w:r>
      <w:r w:rsidRPr="00DE74D9">
        <w:rPr>
          <w:color w:val="000000"/>
          <w:szCs w:val="24"/>
        </w:rPr>
        <w:t>'objetos transicionais' e 'fenômenos transicionais'  são utilizados para desi</w:t>
      </w:r>
      <w:r w:rsidRPr="00DE74D9">
        <w:rPr>
          <w:color w:val="000000"/>
          <w:szCs w:val="24"/>
        </w:rPr>
        <w:t>g</w:t>
      </w:r>
      <w:r w:rsidRPr="00DE74D9">
        <w:rPr>
          <w:color w:val="000000"/>
          <w:szCs w:val="24"/>
        </w:rPr>
        <w:t xml:space="preserve">nar “a área intermediária entre o polegar e o ursinho, ou seja, entre o erotismo oral e a verdadeira relação de objeto, entre a atividade criativa primária e a projeção do que já foi </w:t>
      </w:r>
      <w:proofErr w:type="spellStart"/>
      <w:r w:rsidRPr="00DE74D9">
        <w:rPr>
          <w:color w:val="000000"/>
          <w:szCs w:val="24"/>
        </w:rPr>
        <w:t>introjetado</w:t>
      </w:r>
      <w:proofErr w:type="spellEnd"/>
      <w:r w:rsidRPr="00DE74D9">
        <w:rPr>
          <w:color w:val="000000"/>
          <w:szCs w:val="24"/>
        </w:rPr>
        <w:t>” (</w:t>
      </w:r>
      <w:proofErr w:type="spellStart"/>
      <w:r w:rsidRPr="00DE74D9">
        <w:rPr>
          <w:color w:val="000000"/>
          <w:szCs w:val="24"/>
        </w:rPr>
        <w:t>Wi</w:t>
      </w:r>
      <w:r w:rsidRPr="00DE74D9">
        <w:rPr>
          <w:color w:val="000000"/>
          <w:szCs w:val="24"/>
        </w:rPr>
        <w:t>n</w:t>
      </w:r>
      <w:r w:rsidRPr="00DE74D9">
        <w:rPr>
          <w:color w:val="000000"/>
          <w:szCs w:val="24"/>
        </w:rPr>
        <w:t>ni</w:t>
      </w:r>
      <w:r w:rsidR="003F25C6">
        <w:rPr>
          <w:color w:val="000000"/>
          <w:szCs w:val="24"/>
        </w:rPr>
        <w:t>cott</w:t>
      </w:r>
      <w:proofErr w:type="spellEnd"/>
      <w:r w:rsidR="003F25C6">
        <w:rPr>
          <w:color w:val="000000"/>
          <w:szCs w:val="24"/>
        </w:rPr>
        <w:t xml:space="preserve">, </w:t>
      </w:r>
      <w:r w:rsidR="0044408F" w:rsidRPr="00DE74D9">
        <w:rPr>
          <w:color w:val="000000"/>
          <w:szCs w:val="24"/>
        </w:rPr>
        <w:t>2004</w:t>
      </w:r>
      <w:r w:rsidR="003F25C6">
        <w:rPr>
          <w:color w:val="000000"/>
          <w:szCs w:val="24"/>
        </w:rPr>
        <w:t xml:space="preserve">: </w:t>
      </w:r>
      <w:r w:rsidR="001F3BE0" w:rsidRPr="001F3BE0">
        <w:rPr>
          <w:szCs w:val="24"/>
        </w:rPr>
        <w:t>14</w:t>
      </w:r>
      <w:r w:rsidR="0044408F" w:rsidRPr="00DE74D9">
        <w:rPr>
          <w:color w:val="000000"/>
          <w:szCs w:val="24"/>
        </w:rPr>
        <w:t xml:space="preserve">) </w:t>
      </w:r>
      <w:r w:rsidRPr="00DE74D9">
        <w:rPr>
          <w:color w:val="000000"/>
          <w:szCs w:val="24"/>
        </w:rPr>
        <w:t xml:space="preserve">existindo uma terceira área de experimentação mais propriamente de ilusão. </w:t>
      </w:r>
    </w:p>
    <w:p w:rsidR="00FF3804" w:rsidRPr="00DE74D9" w:rsidRDefault="00AC3CD1" w:rsidP="009C7EEE">
      <w:pPr>
        <w:shd w:val="clear" w:color="auto" w:fill="FFFFFF"/>
        <w:suppressAutoHyphens w:val="0"/>
        <w:autoSpaceDN/>
        <w:spacing w:before="100" w:beforeAutospacing="1" w:after="100" w:afterAutospacing="1" w:line="360" w:lineRule="auto"/>
        <w:ind w:firstLine="708"/>
        <w:jc w:val="both"/>
        <w:textAlignment w:val="auto"/>
        <w:rPr>
          <w:color w:val="000000"/>
          <w:szCs w:val="24"/>
        </w:rPr>
      </w:pPr>
      <w:r w:rsidRPr="00DE74D9">
        <w:rPr>
          <w:color w:val="000000"/>
          <w:szCs w:val="24"/>
        </w:rPr>
        <w:t xml:space="preserve">De acordo com </w:t>
      </w:r>
      <w:proofErr w:type="spellStart"/>
      <w:r w:rsidRPr="00DE74D9">
        <w:rPr>
          <w:color w:val="000000"/>
          <w:szCs w:val="24"/>
        </w:rPr>
        <w:t>W</w:t>
      </w:r>
      <w:r w:rsidR="00FF3804" w:rsidRPr="00DE74D9">
        <w:rPr>
          <w:color w:val="000000"/>
          <w:szCs w:val="24"/>
        </w:rPr>
        <w:t>in</w:t>
      </w:r>
      <w:r w:rsidR="0044408F" w:rsidRPr="00DE74D9">
        <w:rPr>
          <w:color w:val="000000"/>
          <w:szCs w:val="24"/>
        </w:rPr>
        <w:t>nicott</w:t>
      </w:r>
      <w:proofErr w:type="spellEnd"/>
      <w:r w:rsidR="0044408F" w:rsidRPr="00DE74D9">
        <w:rPr>
          <w:color w:val="000000"/>
          <w:szCs w:val="24"/>
        </w:rPr>
        <w:t xml:space="preserve">, o objeto transicional é </w:t>
      </w:r>
      <w:r w:rsidRPr="00DE74D9">
        <w:rPr>
          <w:color w:val="000000"/>
          <w:szCs w:val="24"/>
        </w:rPr>
        <w:t>e</w:t>
      </w:r>
      <w:r w:rsidR="003F25C6">
        <w:rPr>
          <w:color w:val="000000"/>
          <w:szCs w:val="24"/>
        </w:rPr>
        <w:t>scolhido pelo bebé</w:t>
      </w:r>
      <w:r w:rsidRPr="00DE74D9">
        <w:rPr>
          <w:color w:val="000000"/>
          <w:szCs w:val="24"/>
        </w:rPr>
        <w:t xml:space="preserve"> exercendo </w:t>
      </w:r>
      <w:r w:rsidR="003F25C6">
        <w:rPr>
          <w:color w:val="000000"/>
          <w:szCs w:val="24"/>
        </w:rPr>
        <w:t xml:space="preserve">a sua </w:t>
      </w:r>
      <w:r w:rsidRPr="00DE74D9">
        <w:rPr>
          <w:color w:val="000000"/>
          <w:szCs w:val="24"/>
        </w:rPr>
        <w:t>ação sobre o objeto.</w:t>
      </w:r>
      <w:r w:rsidR="00FF3804" w:rsidRPr="00DE74D9">
        <w:rPr>
          <w:color w:val="000000"/>
          <w:szCs w:val="24"/>
        </w:rPr>
        <w:t xml:space="preserve"> O objeto transicional tem relação </w:t>
      </w:r>
      <w:r w:rsidR="003F25C6" w:rsidRPr="00E67665">
        <w:rPr>
          <w:szCs w:val="24"/>
        </w:rPr>
        <w:t>com o símbolo pois p</w:t>
      </w:r>
      <w:r w:rsidR="00FF3804" w:rsidRPr="00E67665">
        <w:rPr>
          <w:szCs w:val="24"/>
        </w:rPr>
        <w:t xml:space="preserve">odemos considerar </w:t>
      </w:r>
      <w:r w:rsidR="00FF3804" w:rsidRPr="00DE74D9">
        <w:rPr>
          <w:color w:val="000000"/>
          <w:szCs w:val="24"/>
        </w:rPr>
        <w:t xml:space="preserve">o pano como um objeto real e simbólico em que a criança exerce </w:t>
      </w:r>
      <w:proofErr w:type="spellStart"/>
      <w:r w:rsidR="00FF3804" w:rsidRPr="00DE74D9">
        <w:rPr>
          <w:color w:val="000000"/>
          <w:szCs w:val="24"/>
        </w:rPr>
        <w:t>acção</w:t>
      </w:r>
      <w:proofErr w:type="spellEnd"/>
      <w:r w:rsidR="00FF3804" w:rsidRPr="00DE74D9">
        <w:rPr>
          <w:color w:val="000000"/>
          <w:szCs w:val="24"/>
        </w:rPr>
        <w:t xml:space="preserve"> manipula</w:t>
      </w:r>
      <w:r w:rsidR="00E67665">
        <w:rPr>
          <w:color w:val="000000"/>
          <w:szCs w:val="24"/>
        </w:rPr>
        <w:t>ndo-o.</w:t>
      </w:r>
    </w:p>
    <w:p w:rsidR="0044408F" w:rsidRDefault="00AC3CD1" w:rsidP="00D80AF1">
      <w:pPr>
        <w:pStyle w:val="Cabealho3"/>
        <w:jc w:val="center"/>
        <w:rPr>
          <w:rFonts w:ascii="Times New Roman" w:eastAsiaTheme="minorHAnsi" w:hAnsi="Times New Roman" w:cs="Times New Roman"/>
          <w:color w:val="000000" w:themeColor="text1"/>
          <w:sz w:val="28"/>
          <w:szCs w:val="28"/>
        </w:rPr>
      </w:pPr>
      <w:bookmarkStart w:id="16" w:name="_Toc522010078"/>
      <w:r w:rsidRPr="00B43052">
        <w:rPr>
          <w:rFonts w:ascii="Times New Roman" w:eastAsiaTheme="minorHAnsi" w:hAnsi="Times New Roman" w:cs="Times New Roman"/>
          <w:color w:val="000000" w:themeColor="text1"/>
          <w:sz w:val="28"/>
          <w:szCs w:val="28"/>
        </w:rPr>
        <w:t>O contributo do jogo dramático no desenvolvimento da criança</w:t>
      </w:r>
      <w:bookmarkEnd w:id="16"/>
    </w:p>
    <w:p w:rsidR="00B43052" w:rsidRPr="00B43052" w:rsidRDefault="00B43052" w:rsidP="00B43052">
      <w:pPr>
        <w:rPr>
          <w:rFonts w:eastAsiaTheme="minorEastAsia"/>
          <w:lang w:eastAsia="en-US"/>
        </w:rPr>
      </w:pPr>
    </w:p>
    <w:p w:rsidR="00AC3CD1" w:rsidRPr="00DE74D9" w:rsidRDefault="00AC3CD1" w:rsidP="007478EA">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A expressão dramática é uma área</w:t>
      </w:r>
      <w:r w:rsidR="007478EA" w:rsidRPr="00DE74D9">
        <w:rPr>
          <w:rFonts w:eastAsiaTheme="minorHAnsi"/>
          <w:szCs w:val="24"/>
          <w:lang w:eastAsia="en-US"/>
        </w:rPr>
        <w:t xml:space="preserve"> de expressão</w:t>
      </w:r>
      <w:r w:rsidRPr="00DE74D9">
        <w:rPr>
          <w:rFonts w:eastAsiaTheme="minorHAnsi"/>
          <w:szCs w:val="24"/>
          <w:lang w:eastAsia="en-US"/>
        </w:rPr>
        <w:t xml:space="preserve"> artístic</w:t>
      </w:r>
      <w:r w:rsidR="007478EA" w:rsidRPr="00DE74D9">
        <w:rPr>
          <w:rFonts w:eastAsiaTheme="minorHAnsi"/>
          <w:szCs w:val="24"/>
          <w:lang w:eastAsia="en-US"/>
        </w:rPr>
        <w:t xml:space="preserve">a que abrange quase todos os </w:t>
      </w:r>
      <w:r w:rsidRPr="00DE74D9">
        <w:rPr>
          <w:rFonts w:eastAsiaTheme="minorHAnsi"/>
          <w:szCs w:val="24"/>
          <w:lang w:eastAsia="en-US"/>
        </w:rPr>
        <w:t>asp</w:t>
      </w:r>
      <w:r w:rsidRPr="00DE74D9">
        <w:rPr>
          <w:rFonts w:eastAsiaTheme="minorHAnsi"/>
          <w:szCs w:val="24"/>
          <w:lang w:eastAsia="en-US"/>
        </w:rPr>
        <w:t>e</w:t>
      </w:r>
      <w:r w:rsidRPr="00DE74D9">
        <w:rPr>
          <w:rFonts w:eastAsiaTheme="minorHAnsi"/>
          <w:szCs w:val="24"/>
          <w:lang w:eastAsia="en-US"/>
        </w:rPr>
        <w:t>tos importantes do desenvolvimento da criança.</w:t>
      </w:r>
    </w:p>
    <w:p w:rsidR="00E67665" w:rsidRDefault="00AC3CD1" w:rsidP="00E67665">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Brincar é baseado em experiências vividas em que são utilizados objetos reais ou imagin</w:t>
      </w:r>
      <w:r w:rsidRPr="00DE74D9">
        <w:rPr>
          <w:rFonts w:eastAsiaTheme="minorEastAsia"/>
          <w:szCs w:val="24"/>
        </w:rPr>
        <w:t>á</w:t>
      </w:r>
      <w:r w:rsidRPr="00DE74D9">
        <w:rPr>
          <w:rFonts w:eastAsiaTheme="minorEastAsia"/>
          <w:szCs w:val="24"/>
        </w:rPr>
        <w:t xml:space="preserve">rios. </w:t>
      </w:r>
    </w:p>
    <w:p w:rsidR="007478EA" w:rsidRPr="00DE74D9" w:rsidRDefault="00AC3CD1" w:rsidP="00E67665">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 xml:space="preserve">Segundo Aguilar (1983) para a criança, o jogo é um meio único de expressão. Ao observar uma criança a jogar pode verificar-se que a totalidade da sua </w:t>
      </w:r>
      <w:r w:rsidR="00DD55A3" w:rsidRPr="00DE74D9">
        <w:rPr>
          <w:rFonts w:eastAsiaTheme="minorHAnsi"/>
          <w:szCs w:val="24"/>
          <w:lang w:eastAsia="en-US"/>
        </w:rPr>
        <w:t xml:space="preserve">atenção foca-se </w:t>
      </w:r>
      <w:r w:rsidR="003F25C6">
        <w:rPr>
          <w:rFonts w:eastAsiaTheme="minorHAnsi"/>
          <w:szCs w:val="24"/>
          <w:lang w:eastAsia="en-US"/>
        </w:rPr>
        <w:t xml:space="preserve">no jogo que realiza </w:t>
      </w:r>
      <w:proofErr w:type="gramStart"/>
      <w:r w:rsidR="003F25C6">
        <w:rPr>
          <w:rFonts w:eastAsiaTheme="minorHAnsi"/>
          <w:szCs w:val="24"/>
          <w:lang w:eastAsia="en-US"/>
        </w:rPr>
        <w:t xml:space="preserve">e </w:t>
      </w:r>
      <w:r w:rsidRPr="00DE74D9">
        <w:rPr>
          <w:rFonts w:eastAsiaTheme="minorHAnsi"/>
          <w:szCs w:val="24"/>
          <w:lang w:eastAsia="en-US"/>
        </w:rPr>
        <w:t xml:space="preserve"> envolve</w:t>
      </w:r>
      <w:r w:rsidR="003F25C6">
        <w:rPr>
          <w:rFonts w:eastAsiaTheme="minorHAnsi"/>
          <w:szCs w:val="24"/>
          <w:lang w:eastAsia="en-US"/>
        </w:rPr>
        <w:t>-se</w:t>
      </w:r>
      <w:proofErr w:type="gramEnd"/>
      <w:r w:rsidRPr="00DE74D9">
        <w:rPr>
          <w:rFonts w:eastAsiaTheme="minorHAnsi"/>
          <w:szCs w:val="24"/>
          <w:lang w:eastAsia="en-US"/>
        </w:rPr>
        <w:t xml:space="preserve"> completamente.</w:t>
      </w:r>
    </w:p>
    <w:p w:rsidR="007478EA" w:rsidRPr="00DE74D9" w:rsidRDefault="00AC3CD1" w:rsidP="007478EA">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A criança ao envolver-se no jogo dramático desenvolve a comunicação, criatividade, im</w:t>
      </w:r>
      <w:r w:rsidRPr="00DE74D9">
        <w:rPr>
          <w:rFonts w:eastAsiaTheme="minorEastAsia"/>
          <w:szCs w:val="24"/>
        </w:rPr>
        <w:t>a</w:t>
      </w:r>
      <w:r w:rsidRPr="00DE74D9">
        <w:rPr>
          <w:rFonts w:eastAsiaTheme="minorEastAsia"/>
          <w:szCs w:val="24"/>
        </w:rPr>
        <w:t>ginação e as rela</w:t>
      </w:r>
      <w:r w:rsidR="007478EA" w:rsidRPr="00DE74D9">
        <w:rPr>
          <w:rFonts w:eastAsiaTheme="minorEastAsia"/>
          <w:szCs w:val="24"/>
        </w:rPr>
        <w:t xml:space="preserve">ções com os outros. </w:t>
      </w:r>
    </w:p>
    <w:p w:rsidR="007478EA" w:rsidRPr="003F25C6" w:rsidRDefault="00AC3CD1" w:rsidP="003F25C6">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O jogo dramático não resulta de regras, não resulta da vontade de produzir uma obra nem de nenhuma expressão estética determinada, antes resulta da vontade da criança em exprimir os seus sentimentos, emoções e interesses face a uma realidade que deseja viver e reviver através da ação</w:t>
      </w:r>
      <w:r w:rsidR="007478EA" w:rsidRPr="00DE74D9">
        <w:rPr>
          <w:rFonts w:eastAsiaTheme="minorHAnsi"/>
          <w:szCs w:val="24"/>
          <w:lang w:eastAsia="en-US"/>
        </w:rPr>
        <w:t>.</w:t>
      </w:r>
    </w:p>
    <w:p w:rsidR="003F25C6" w:rsidRDefault="003F25C6" w:rsidP="00B43052">
      <w:pPr>
        <w:suppressAutoHyphens w:val="0"/>
        <w:autoSpaceDN/>
        <w:spacing w:after="200" w:line="360" w:lineRule="auto"/>
        <w:ind w:firstLine="708"/>
        <w:jc w:val="both"/>
        <w:textAlignment w:val="auto"/>
        <w:rPr>
          <w:rFonts w:eastAsiaTheme="minorHAnsi"/>
          <w:szCs w:val="24"/>
          <w:lang w:eastAsia="en-US"/>
        </w:rPr>
      </w:pPr>
    </w:p>
    <w:p w:rsidR="003F25C6" w:rsidRDefault="003F25C6" w:rsidP="00B43052">
      <w:pPr>
        <w:suppressAutoHyphens w:val="0"/>
        <w:autoSpaceDN/>
        <w:spacing w:after="200" w:line="360" w:lineRule="auto"/>
        <w:ind w:firstLine="708"/>
        <w:jc w:val="both"/>
        <w:textAlignment w:val="auto"/>
        <w:rPr>
          <w:rFonts w:eastAsiaTheme="minorHAnsi"/>
          <w:szCs w:val="24"/>
          <w:lang w:eastAsia="en-US"/>
        </w:rPr>
      </w:pPr>
    </w:p>
    <w:p w:rsidR="003F25C6" w:rsidRDefault="003F25C6" w:rsidP="00B43052">
      <w:pPr>
        <w:suppressAutoHyphens w:val="0"/>
        <w:autoSpaceDN/>
        <w:spacing w:after="200" w:line="360" w:lineRule="auto"/>
        <w:ind w:firstLine="708"/>
        <w:jc w:val="both"/>
        <w:textAlignment w:val="auto"/>
        <w:rPr>
          <w:rFonts w:eastAsiaTheme="minorHAnsi"/>
          <w:szCs w:val="24"/>
          <w:lang w:eastAsia="en-US"/>
        </w:rPr>
      </w:pPr>
    </w:p>
    <w:p w:rsidR="00BC4E48" w:rsidRPr="00DE74D9" w:rsidRDefault="00042AA4" w:rsidP="00B43052">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A</w:t>
      </w:r>
      <w:r w:rsidR="00AC3CD1" w:rsidRPr="00DE74D9">
        <w:rPr>
          <w:rFonts w:eastAsiaTheme="minorHAnsi"/>
          <w:szCs w:val="24"/>
          <w:lang w:eastAsia="en-US"/>
        </w:rPr>
        <w:t xml:space="preserve"> criança joga para ser e para compreender melhor o que a rodeia. </w:t>
      </w:r>
    </w:p>
    <w:p w:rsidR="00DD55A3" w:rsidRPr="00DE74D9" w:rsidRDefault="00AC3CD1" w:rsidP="00B43052">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 xml:space="preserve">Segundo Silva: </w:t>
      </w:r>
      <w:r w:rsidRPr="00E50CEA">
        <w:rPr>
          <w:rFonts w:eastAsiaTheme="minorHAnsi"/>
          <w:szCs w:val="24"/>
          <w:lang w:eastAsia="en-US"/>
        </w:rPr>
        <w:t>“…é importante criar uma estrutura espácio-temporal (aqui e agora), que permita à criança não só descobrir o Eu e o Outro através das suas vivências e dos seus interesses, mas também estabelecer contacto entre essas descobertas/experiências e o meio sociocultural ci</w:t>
      </w:r>
      <w:r w:rsidRPr="00E50CEA">
        <w:rPr>
          <w:rFonts w:eastAsiaTheme="minorHAnsi"/>
          <w:szCs w:val="24"/>
          <w:lang w:eastAsia="en-US"/>
        </w:rPr>
        <w:t>r</w:t>
      </w:r>
      <w:r w:rsidRPr="00E50CEA">
        <w:rPr>
          <w:rFonts w:eastAsiaTheme="minorHAnsi"/>
          <w:szCs w:val="24"/>
          <w:lang w:eastAsia="en-US"/>
        </w:rPr>
        <w:t>cundante</w:t>
      </w:r>
      <w:r w:rsidRPr="00DE74D9">
        <w:rPr>
          <w:rFonts w:eastAsiaTheme="minorHAnsi"/>
          <w:i/>
          <w:szCs w:val="24"/>
          <w:lang w:eastAsia="en-US"/>
        </w:rPr>
        <w:t xml:space="preserve">…” </w:t>
      </w:r>
      <w:r w:rsidR="00DD55A3" w:rsidRPr="00DE74D9">
        <w:rPr>
          <w:rFonts w:eastAsiaTheme="minorHAnsi"/>
          <w:szCs w:val="24"/>
          <w:lang w:eastAsia="en-US"/>
        </w:rPr>
        <w:t>(Silva, 2010:</w:t>
      </w:r>
      <w:r w:rsidRPr="00DE74D9">
        <w:rPr>
          <w:rFonts w:eastAsiaTheme="minorHAnsi"/>
          <w:szCs w:val="24"/>
          <w:lang w:eastAsia="en-US"/>
        </w:rPr>
        <w:t>3</w:t>
      </w:r>
      <w:r w:rsidR="00DD55A3" w:rsidRPr="00DE74D9">
        <w:rPr>
          <w:rFonts w:eastAsiaTheme="minorHAnsi"/>
          <w:szCs w:val="24"/>
          <w:lang w:eastAsia="en-US"/>
        </w:rPr>
        <w:t>5)</w:t>
      </w:r>
    </w:p>
    <w:p w:rsidR="00AC3CD1" w:rsidRPr="00DE74D9" w:rsidRDefault="00AC3CD1" w:rsidP="00DD55A3">
      <w:pPr>
        <w:suppressAutoHyphens w:val="0"/>
        <w:autoSpaceDN/>
        <w:spacing w:after="200" w:line="360" w:lineRule="auto"/>
        <w:ind w:firstLine="708"/>
        <w:jc w:val="both"/>
        <w:textAlignment w:val="auto"/>
        <w:rPr>
          <w:rFonts w:eastAsiaTheme="minorEastAsia"/>
          <w:szCs w:val="24"/>
        </w:rPr>
      </w:pPr>
      <w:r w:rsidRPr="00DE74D9">
        <w:rPr>
          <w:rFonts w:eastAsiaTheme="minorHAnsi"/>
          <w:szCs w:val="24"/>
          <w:lang w:eastAsia="en-US"/>
        </w:rPr>
        <w:t>Sousa (197</w:t>
      </w:r>
      <w:r w:rsidR="00DD55A3" w:rsidRPr="00DE74D9">
        <w:rPr>
          <w:rFonts w:eastAsiaTheme="minorHAnsi"/>
          <w:szCs w:val="24"/>
          <w:lang w:eastAsia="en-US"/>
        </w:rPr>
        <w:t xml:space="preserve">9) refere que, </w:t>
      </w:r>
      <w:r w:rsidRPr="00DE74D9">
        <w:rPr>
          <w:rFonts w:eastAsiaTheme="minorHAnsi"/>
          <w:szCs w:val="24"/>
          <w:lang w:eastAsia="en-US"/>
        </w:rPr>
        <w:t>ao proporcionarmos à criança em idade pré-escolar atividades de jogo dramático, estamos a promover uma multiplicidade de outras competências. O jogo dramát</w:t>
      </w:r>
      <w:r w:rsidRPr="00DE74D9">
        <w:rPr>
          <w:rFonts w:eastAsiaTheme="minorHAnsi"/>
          <w:szCs w:val="24"/>
          <w:lang w:eastAsia="en-US"/>
        </w:rPr>
        <w:t>i</w:t>
      </w:r>
      <w:r w:rsidRPr="00DE74D9">
        <w:rPr>
          <w:rFonts w:eastAsiaTheme="minorHAnsi"/>
          <w:szCs w:val="24"/>
          <w:lang w:eastAsia="en-US"/>
        </w:rPr>
        <w:t>co promove competências físico-motoras, ao proporcionar o desenvolvimento e conhecimento do corpo, bem como do meio em que se move (espaço tempo e relação); a criança é levada a exteri</w:t>
      </w:r>
      <w:r w:rsidRPr="00DE74D9">
        <w:rPr>
          <w:rFonts w:eastAsiaTheme="minorHAnsi"/>
          <w:szCs w:val="24"/>
          <w:lang w:eastAsia="en-US"/>
        </w:rPr>
        <w:t>o</w:t>
      </w:r>
      <w:r w:rsidRPr="00DE74D9">
        <w:rPr>
          <w:rFonts w:eastAsiaTheme="minorHAnsi"/>
          <w:szCs w:val="24"/>
          <w:lang w:eastAsia="en-US"/>
        </w:rPr>
        <w:t>rizar os seus sentimentos, medos e angústias, compensando-os psicologicamente; as competências sociais são promovidas através da interação grupal que se estabelece durante o jogo dramático, promovendo a melhoria das suas ações criativas perante a crítica dos outros e, também, a desce</w:t>
      </w:r>
      <w:r w:rsidRPr="00DE74D9">
        <w:rPr>
          <w:rFonts w:eastAsiaTheme="minorHAnsi"/>
          <w:szCs w:val="24"/>
          <w:lang w:eastAsia="en-US"/>
        </w:rPr>
        <w:t>n</w:t>
      </w:r>
      <w:r w:rsidRPr="00DE74D9">
        <w:rPr>
          <w:rFonts w:eastAsiaTheme="minorHAnsi"/>
          <w:szCs w:val="24"/>
          <w:lang w:eastAsia="en-US"/>
        </w:rPr>
        <w:t>tração, quando é confrontada com opiniões divergentes da sua, concorrendo ainda para um melhor conhecimento de si própria e dos outros, das suas dificuldades e capacidades, para a autoafirm</w:t>
      </w:r>
      <w:r w:rsidRPr="00DE74D9">
        <w:rPr>
          <w:rFonts w:eastAsiaTheme="minorHAnsi"/>
          <w:szCs w:val="24"/>
          <w:lang w:eastAsia="en-US"/>
        </w:rPr>
        <w:t>a</w:t>
      </w:r>
      <w:r w:rsidRPr="00DE74D9">
        <w:rPr>
          <w:rFonts w:eastAsiaTheme="minorHAnsi"/>
          <w:szCs w:val="24"/>
          <w:lang w:eastAsia="en-US"/>
        </w:rPr>
        <w:t>ção e autoconfiança da criança, que adquire, deste modo, competências que considero essenciais para a sua formação pessoal e social.</w:t>
      </w:r>
    </w:p>
    <w:p w:rsidR="00AC3CD1" w:rsidRPr="00DE74D9" w:rsidRDefault="00AC3CD1" w:rsidP="00DD55A3">
      <w:pPr>
        <w:suppressAutoHyphens w:val="0"/>
        <w:autoSpaceDN/>
        <w:spacing w:after="200" w:line="360" w:lineRule="auto"/>
        <w:ind w:firstLine="708"/>
        <w:jc w:val="both"/>
        <w:textAlignment w:val="auto"/>
        <w:rPr>
          <w:rFonts w:eastAsiaTheme="minorEastAsia"/>
          <w:szCs w:val="24"/>
        </w:rPr>
      </w:pPr>
      <w:r w:rsidRPr="00DE74D9">
        <w:rPr>
          <w:rFonts w:eastAsiaTheme="minorEastAsia"/>
          <w:szCs w:val="24"/>
        </w:rPr>
        <w:t>O jogo dramático contribui para uma constante construção de significados e uma compr</w:t>
      </w:r>
      <w:r w:rsidRPr="00DE74D9">
        <w:rPr>
          <w:rFonts w:eastAsiaTheme="minorEastAsia"/>
          <w:szCs w:val="24"/>
        </w:rPr>
        <w:t>e</w:t>
      </w:r>
      <w:r w:rsidRPr="00DE74D9">
        <w:rPr>
          <w:rFonts w:eastAsiaTheme="minorEastAsia"/>
          <w:szCs w:val="24"/>
        </w:rPr>
        <w:t>ensão do mundo que os rodeia. As crianças assumem diversos papéis explorando e refletindo s</w:t>
      </w:r>
      <w:r w:rsidRPr="00DE74D9">
        <w:rPr>
          <w:rFonts w:eastAsiaTheme="minorEastAsia"/>
          <w:szCs w:val="24"/>
        </w:rPr>
        <w:t>o</w:t>
      </w:r>
      <w:r w:rsidRPr="00DE74D9">
        <w:rPr>
          <w:rFonts w:eastAsiaTheme="minorEastAsia"/>
          <w:szCs w:val="24"/>
        </w:rPr>
        <w:t xml:space="preserve">bre a realidade em que estão envolvidas. (Ferreira, 2010) </w:t>
      </w:r>
    </w:p>
    <w:p w:rsidR="00DD55A3" w:rsidRPr="00DE74D9" w:rsidRDefault="00AC3CD1" w:rsidP="0050697B">
      <w:pPr>
        <w:suppressAutoHyphens w:val="0"/>
        <w:autoSpaceDN/>
        <w:spacing w:after="200" w:line="360" w:lineRule="auto"/>
        <w:jc w:val="both"/>
        <w:textAlignment w:val="auto"/>
        <w:rPr>
          <w:rFonts w:eastAsiaTheme="minorHAnsi"/>
          <w:b/>
          <w:szCs w:val="24"/>
          <w:lang w:eastAsia="en-US"/>
        </w:rPr>
      </w:pPr>
      <w:r w:rsidRPr="00DE74D9">
        <w:rPr>
          <w:rFonts w:eastAsiaTheme="minorHAnsi"/>
          <w:b/>
          <w:szCs w:val="24"/>
          <w:lang w:eastAsia="en-US"/>
        </w:rPr>
        <w:t xml:space="preserve">       </w:t>
      </w:r>
    </w:p>
    <w:p w:rsidR="00DD55A3" w:rsidRPr="00DE74D9" w:rsidRDefault="00DD55A3" w:rsidP="0050697B">
      <w:pPr>
        <w:suppressAutoHyphens w:val="0"/>
        <w:autoSpaceDN/>
        <w:spacing w:after="200" w:line="360" w:lineRule="auto"/>
        <w:jc w:val="both"/>
        <w:textAlignment w:val="auto"/>
        <w:rPr>
          <w:rFonts w:eastAsiaTheme="minorHAnsi"/>
          <w:b/>
          <w:szCs w:val="24"/>
          <w:lang w:eastAsia="en-US"/>
        </w:rPr>
      </w:pPr>
    </w:p>
    <w:p w:rsidR="00DD55A3" w:rsidRPr="00DE74D9" w:rsidRDefault="00DD55A3" w:rsidP="0050697B">
      <w:pPr>
        <w:suppressAutoHyphens w:val="0"/>
        <w:autoSpaceDN/>
        <w:spacing w:after="200" w:line="360" w:lineRule="auto"/>
        <w:jc w:val="both"/>
        <w:textAlignment w:val="auto"/>
        <w:rPr>
          <w:rFonts w:eastAsiaTheme="minorHAnsi"/>
          <w:b/>
          <w:szCs w:val="24"/>
          <w:lang w:eastAsia="en-US"/>
        </w:rPr>
      </w:pPr>
    </w:p>
    <w:p w:rsidR="00DD55A3" w:rsidRPr="00DE74D9" w:rsidRDefault="00DD55A3" w:rsidP="0050697B">
      <w:pPr>
        <w:suppressAutoHyphens w:val="0"/>
        <w:autoSpaceDN/>
        <w:spacing w:after="200" w:line="360" w:lineRule="auto"/>
        <w:jc w:val="both"/>
        <w:textAlignment w:val="auto"/>
        <w:rPr>
          <w:rFonts w:eastAsiaTheme="minorHAnsi"/>
          <w:b/>
          <w:szCs w:val="24"/>
          <w:lang w:eastAsia="en-US"/>
        </w:rPr>
      </w:pPr>
    </w:p>
    <w:p w:rsidR="00DD55A3" w:rsidRPr="00DE74D9" w:rsidRDefault="00DD55A3" w:rsidP="00DD55A3">
      <w:pPr>
        <w:pStyle w:val="Cabealho1"/>
        <w:rPr>
          <w:rFonts w:eastAsiaTheme="minorHAnsi"/>
          <w:b w:val="0"/>
          <w:szCs w:val="24"/>
          <w:lang w:eastAsia="en-US"/>
        </w:rPr>
      </w:pPr>
    </w:p>
    <w:p w:rsidR="00B43052" w:rsidRDefault="00B43052" w:rsidP="00DD55A3">
      <w:pPr>
        <w:pStyle w:val="Cabealho1"/>
        <w:rPr>
          <w:rFonts w:eastAsiaTheme="minorHAnsi"/>
          <w:szCs w:val="24"/>
        </w:rPr>
      </w:pPr>
    </w:p>
    <w:p w:rsidR="00B43052" w:rsidRDefault="00B43052" w:rsidP="00A91A65">
      <w:pPr>
        <w:pStyle w:val="Cabealho2"/>
        <w:rPr>
          <w:rFonts w:ascii="Times New Roman" w:eastAsiaTheme="minorHAnsi" w:hAnsi="Times New Roman" w:cs="Times New Roman"/>
          <w:color w:val="000000" w:themeColor="text1"/>
          <w:sz w:val="28"/>
          <w:szCs w:val="28"/>
        </w:rPr>
      </w:pPr>
    </w:p>
    <w:p w:rsidR="00A91A65" w:rsidRPr="00A91A65" w:rsidRDefault="00A91A65" w:rsidP="00A91A65">
      <w:pPr>
        <w:rPr>
          <w:rFonts w:eastAsiaTheme="minorHAnsi"/>
          <w:lang w:eastAsia="en-US"/>
        </w:rPr>
      </w:pPr>
    </w:p>
    <w:p w:rsidR="00DD55A3" w:rsidRPr="00D80AF1" w:rsidRDefault="00AC3CD1" w:rsidP="00D80AF1">
      <w:pPr>
        <w:pStyle w:val="Cabealho2"/>
        <w:jc w:val="center"/>
        <w:rPr>
          <w:rFonts w:ascii="Times New Roman" w:eastAsiaTheme="minorHAnsi" w:hAnsi="Times New Roman" w:cs="Times New Roman"/>
          <w:color w:val="000000" w:themeColor="text1"/>
          <w:sz w:val="28"/>
          <w:szCs w:val="28"/>
        </w:rPr>
      </w:pPr>
      <w:bookmarkStart w:id="17" w:name="_Toc522010079"/>
      <w:r w:rsidRPr="00D80AF1">
        <w:rPr>
          <w:rFonts w:ascii="Times New Roman" w:eastAsiaTheme="minorHAnsi" w:hAnsi="Times New Roman" w:cs="Times New Roman"/>
          <w:color w:val="000000" w:themeColor="text1"/>
          <w:sz w:val="28"/>
          <w:szCs w:val="28"/>
        </w:rPr>
        <w:lastRenderedPageBreak/>
        <w:t>Desenvolvimento da atividade lúdica no âmbito do conhecimento cultura</w:t>
      </w:r>
      <w:r w:rsidR="00DD55A3" w:rsidRPr="00D80AF1">
        <w:rPr>
          <w:rFonts w:ascii="Times New Roman" w:hAnsi="Times New Roman" w:cs="Times New Roman"/>
          <w:b w:val="0"/>
          <w:color w:val="000000" w:themeColor="text1"/>
          <w:sz w:val="28"/>
          <w:szCs w:val="28"/>
        </w:rPr>
        <w:t>l</w:t>
      </w:r>
      <w:bookmarkEnd w:id="17"/>
    </w:p>
    <w:p w:rsidR="00DD55A3" w:rsidRPr="00DE74D9" w:rsidRDefault="00DD55A3" w:rsidP="00DD55A3">
      <w:pPr>
        <w:pStyle w:val="Cabealho1"/>
        <w:rPr>
          <w:rFonts w:eastAsiaTheme="minorHAnsi"/>
          <w:szCs w:val="24"/>
          <w:lang w:eastAsia="en-US"/>
        </w:rPr>
      </w:pPr>
    </w:p>
    <w:p w:rsidR="0047792B" w:rsidRPr="00DE74D9" w:rsidRDefault="00DD55A3" w:rsidP="00DD55A3">
      <w:pPr>
        <w:spacing w:line="360" w:lineRule="auto"/>
        <w:jc w:val="both"/>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tab/>
      </w:r>
      <w:r w:rsidR="00AC3CD1" w:rsidRPr="00DE74D9">
        <w:rPr>
          <w:rFonts w:eastAsiaTheme="minorHAnsi"/>
          <w:szCs w:val="24"/>
          <w:lang w:eastAsia="en-US"/>
        </w:rPr>
        <w:t xml:space="preserve"> A criança quando está a brincar explora e pensa sobre a realidade e a cultura em que está inserida, sendo que à medida</w:t>
      </w:r>
      <w:r w:rsidRPr="00DE74D9">
        <w:rPr>
          <w:rFonts w:eastAsiaTheme="minorHAnsi"/>
          <w:szCs w:val="24"/>
          <w:lang w:eastAsia="en-US"/>
        </w:rPr>
        <w:t xml:space="preserve"> que interioriza essa compreensão, </w:t>
      </w:r>
      <w:r w:rsidR="00042AA4" w:rsidRPr="00DE74D9">
        <w:rPr>
          <w:rFonts w:eastAsiaTheme="minorHAnsi"/>
          <w:szCs w:val="24"/>
          <w:lang w:eastAsia="en-US"/>
        </w:rPr>
        <w:t>vai-se</w:t>
      </w:r>
      <w:r w:rsidR="00AC3CD1" w:rsidRPr="00DE74D9">
        <w:rPr>
          <w:rFonts w:eastAsiaTheme="minorHAnsi"/>
          <w:szCs w:val="24"/>
          <w:lang w:eastAsia="en-US"/>
        </w:rPr>
        <w:t xml:space="preserve"> questionan</w:t>
      </w:r>
      <w:r w:rsidRPr="00DE74D9">
        <w:rPr>
          <w:rFonts w:eastAsiaTheme="minorHAnsi"/>
          <w:szCs w:val="24"/>
          <w:lang w:eastAsia="en-US"/>
        </w:rPr>
        <w:t xml:space="preserve">do, </w:t>
      </w:r>
      <w:r w:rsidR="00AC3CD1" w:rsidRPr="00DE74D9">
        <w:rPr>
          <w:rFonts w:eastAsiaTheme="minorHAnsi"/>
          <w:szCs w:val="24"/>
          <w:lang w:eastAsia="en-US"/>
        </w:rPr>
        <w:t>assimilando as regras e os diferentes papéis sociais.</w:t>
      </w:r>
    </w:p>
    <w:p w:rsidR="00AC3CD1" w:rsidRPr="00DE74D9" w:rsidRDefault="00AC3CD1" w:rsidP="0047792B">
      <w:pPr>
        <w:spacing w:line="360" w:lineRule="auto"/>
        <w:ind w:firstLine="708"/>
        <w:jc w:val="both"/>
        <w:rPr>
          <w:rFonts w:eastAsiaTheme="minorHAnsi"/>
          <w:szCs w:val="24"/>
          <w:lang w:eastAsia="en-US"/>
        </w:rPr>
      </w:pPr>
      <w:r w:rsidRPr="00DE74D9">
        <w:rPr>
          <w:rFonts w:eastAsiaTheme="minorHAnsi"/>
          <w:szCs w:val="24"/>
          <w:lang w:eastAsia="en-US"/>
        </w:rPr>
        <w:t xml:space="preserve"> Durante o desenvolvimento do projeto “ a mercearia” desenvolvi o conhecimento cultural das crianças ao irmos visitar uma mercearia e ao organizarmos a nossa própria mercearia alertando para aspetos relevantes sobre a sua organização. </w:t>
      </w:r>
    </w:p>
    <w:p w:rsidR="00AC3CD1" w:rsidRPr="00D80AF1" w:rsidRDefault="00AC3CD1" w:rsidP="00D80AF1">
      <w:pPr>
        <w:pStyle w:val="Cabealho3"/>
        <w:jc w:val="center"/>
        <w:rPr>
          <w:rFonts w:ascii="Times New Roman" w:eastAsiaTheme="minorHAnsi" w:hAnsi="Times New Roman" w:cs="Times New Roman"/>
          <w:color w:val="000000" w:themeColor="text1"/>
          <w:sz w:val="28"/>
          <w:szCs w:val="28"/>
        </w:rPr>
      </w:pPr>
      <w:bookmarkStart w:id="18" w:name="_Toc522010080"/>
      <w:r w:rsidRPr="00D80AF1">
        <w:rPr>
          <w:rFonts w:ascii="Times New Roman" w:eastAsiaTheme="minorHAnsi" w:hAnsi="Times New Roman" w:cs="Times New Roman"/>
          <w:color w:val="000000" w:themeColor="text1"/>
          <w:sz w:val="28"/>
          <w:szCs w:val="28"/>
        </w:rPr>
        <w:t>Prespetiva construtivista</w:t>
      </w:r>
      <w:bookmarkEnd w:id="18"/>
    </w:p>
    <w:p w:rsidR="00B43052" w:rsidRPr="00B43052" w:rsidRDefault="00B43052" w:rsidP="00B43052">
      <w:pPr>
        <w:rPr>
          <w:rFonts w:eastAsiaTheme="minorHAnsi"/>
          <w:lang w:eastAsia="en-US"/>
        </w:rPr>
      </w:pPr>
    </w:p>
    <w:p w:rsidR="00AC3CD1" w:rsidRPr="00DE74D9" w:rsidRDefault="00AC3CD1" w:rsidP="0050697B">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tab/>
        <w:t xml:space="preserve"> Na </w:t>
      </w:r>
      <w:proofErr w:type="spellStart"/>
      <w:r w:rsidR="0047792B" w:rsidRPr="00DE74D9">
        <w:rPr>
          <w:rFonts w:eastAsiaTheme="minorHAnsi"/>
          <w:szCs w:val="24"/>
          <w:lang w:eastAsia="en-US"/>
        </w:rPr>
        <w:t>p</w:t>
      </w:r>
      <w:r w:rsidR="00042AA4" w:rsidRPr="00DE74D9">
        <w:rPr>
          <w:rFonts w:eastAsiaTheme="minorHAnsi"/>
          <w:szCs w:val="24"/>
          <w:lang w:eastAsia="en-US"/>
        </w:rPr>
        <w:t>respetiv</w:t>
      </w:r>
      <w:r w:rsidR="0047792B" w:rsidRPr="00DE74D9">
        <w:rPr>
          <w:rFonts w:eastAsiaTheme="minorHAnsi"/>
          <w:szCs w:val="24"/>
          <w:lang w:eastAsia="en-US"/>
        </w:rPr>
        <w:t>a</w:t>
      </w:r>
      <w:proofErr w:type="spellEnd"/>
      <w:r w:rsidR="0047792B" w:rsidRPr="00DE74D9">
        <w:rPr>
          <w:rFonts w:eastAsiaTheme="minorHAnsi"/>
          <w:szCs w:val="24"/>
          <w:lang w:eastAsia="en-US"/>
        </w:rPr>
        <w:t xml:space="preserve"> c</w:t>
      </w:r>
      <w:r w:rsidRPr="00DE74D9">
        <w:rPr>
          <w:rFonts w:eastAsiaTheme="minorHAnsi"/>
          <w:szCs w:val="24"/>
          <w:lang w:eastAsia="en-US"/>
        </w:rPr>
        <w:t xml:space="preserve">onstrutivista os conhecimentos que as crianças já adquiriram </w:t>
      </w:r>
      <w:r w:rsidR="0047792B" w:rsidRPr="00DE74D9">
        <w:rPr>
          <w:rFonts w:eastAsiaTheme="minorHAnsi"/>
          <w:szCs w:val="24"/>
          <w:lang w:eastAsia="en-US"/>
        </w:rPr>
        <w:t>vão ser e</w:t>
      </w:r>
      <w:r w:rsidR="0047792B" w:rsidRPr="00DE74D9">
        <w:rPr>
          <w:rFonts w:eastAsiaTheme="minorHAnsi"/>
          <w:szCs w:val="24"/>
          <w:lang w:eastAsia="en-US"/>
        </w:rPr>
        <w:t>s</w:t>
      </w:r>
      <w:r w:rsidR="0047792B" w:rsidRPr="00DE74D9">
        <w:rPr>
          <w:rFonts w:eastAsiaTheme="minorHAnsi"/>
          <w:szCs w:val="24"/>
          <w:lang w:eastAsia="en-US"/>
        </w:rPr>
        <w:t xml:space="preserve">senciais para os </w:t>
      </w:r>
      <w:r w:rsidRPr="00DE74D9">
        <w:rPr>
          <w:rFonts w:eastAsiaTheme="minorHAnsi"/>
          <w:szCs w:val="24"/>
          <w:lang w:eastAsia="en-US"/>
        </w:rPr>
        <w:t>conhecimento</w:t>
      </w:r>
      <w:r w:rsidR="0047792B" w:rsidRPr="00DE74D9">
        <w:rPr>
          <w:rFonts w:eastAsiaTheme="minorHAnsi"/>
          <w:szCs w:val="24"/>
          <w:lang w:eastAsia="en-US"/>
        </w:rPr>
        <w:t>s</w:t>
      </w:r>
      <w:r w:rsidRPr="00DE74D9">
        <w:rPr>
          <w:rFonts w:eastAsiaTheme="minorHAnsi"/>
          <w:szCs w:val="24"/>
          <w:lang w:eastAsia="en-US"/>
        </w:rPr>
        <w:t xml:space="preserve"> que as crianças irão adquirir. </w:t>
      </w:r>
    </w:p>
    <w:p w:rsidR="00AC3CD1" w:rsidRPr="00DE74D9" w:rsidRDefault="00AC3CD1" w:rsidP="0050697B">
      <w:pPr>
        <w:suppressAutoHyphens w:val="0"/>
        <w:autoSpaceDN/>
        <w:spacing w:after="200" w:line="360" w:lineRule="auto"/>
        <w:ind w:firstLine="708"/>
        <w:jc w:val="both"/>
        <w:textAlignment w:val="auto"/>
        <w:rPr>
          <w:rFonts w:eastAsiaTheme="minorHAnsi"/>
          <w:b/>
          <w:szCs w:val="24"/>
          <w:lang w:eastAsia="en-US"/>
        </w:rPr>
      </w:pPr>
      <w:r w:rsidRPr="00DE74D9">
        <w:rPr>
          <w:rFonts w:eastAsiaTheme="minorHAnsi"/>
          <w:szCs w:val="24"/>
          <w:lang w:eastAsia="en-US"/>
        </w:rPr>
        <w:t>Sendo fundamental o educador saber o que as crianças já sabem, pois isso é essencial para a aquisição de novos conhecimentos.</w:t>
      </w:r>
    </w:p>
    <w:p w:rsidR="00AC3CD1" w:rsidRPr="00DE74D9" w:rsidRDefault="00AC3CD1" w:rsidP="0050697B">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Segundo Leitão (2003) para o construtivismo piagetiano o símbolo é uma das manifest</w:t>
      </w:r>
      <w:r w:rsidRPr="00DE74D9">
        <w:rPr>
          <w:rFonts w:eastAsiaTheme="minorHAnsi"/>
          <w:szCs w:val="24"/>
          <w:lang w:eastAsia="en-US"/>
        </w:rPr>
        <w:t>a</w:t>
      </w:r>
      <w:r w:rsidRPr="00DE74D9">
        <w:rPr>
          <w:rFonts w:eastAsiaTheme="minorHAnsi"/>
          <w:szCs w:val="24"/>
          <w:lang w:eastAsia="en-US"/>
        </w:rPr>
        <w:t>ções da capacidade de representação da criança ou seja, nas crianças com capacidades de repr</w:t>
      </w:r>
      <w:r w:rsidRPr="00DE74D9">
        <w:rPr>
          <w:rFonts w:eastAsiaTheme="minorHAnsi"/>
          <w:szCs w:val="24"/>
          <w:lang w:eastAsia="en-US"/>
        </w:rPr>
        <w:t>e</w:t>
      </w:r>
      <w:r w:rsidRPr="00DE74D9">
        <w:rPr>
          <w:rFonts w:eastAsiaTheme="minorHAnsi"/>
          <w:szCs w:val="24"/>
          <w:lang w:eastAsia="en-US"/>
        </w:rPr>
        <w:t>sentação mais limitada a semelhança entre os objetos de jogo e da vida real facilita o jogo simb</w:t>
      </w:r>
      <w:r w:rsidRPr="00DE74D9">
        <w:rPr>
          <w:rFonts w:eastAsiaTheme="minorHAnsi"/>
          <w:szCs w:val="24"/>
          <w:lang w:eastAsia="en-US"/>
        </w:rPr>
        <w:t>ó</w:t>
      </w:r>
      <w:r w:rsidRPr="00DE74D9">
        <w:rPr>
          <w:rFonts w:eastAsiaTheme="minorHAnsi"/>
          <w:szCs w:val="24"/>
          <w:lang w:eastAsia="en-US"/>
        </w:rPr>
        <w:t>lico enquanto nas crianças com mais capacidades a situação inverte-se.</w:t>
      </w:r>
    </w:p>
    <w:p w:rsidR="00AC3CD1" w:rsidRDefault="00AC3CD1" w:rsidP="0050697B">
      <w:pPr>
        <w:suppressAutoHyphens w:val="0"/>
        <w:autoSpaceDN/>
        <w:spacing w:after="200" w:line="360" w:lineRule="auto"/>
        <w:jc w:val="both"/>
        <w:textAlignment w:val="auto"/>
        <w:rPr>
          <w:rFonts w:eastAsiaTheme="minorEastAsia"/>
          <w:szCs w:val="24"/>
        </w:rPr>
      </w:pPr>
      <w:r w:rsidRPr="00DE74D9">
        <w:rPr>
          <w:rFonts w:eastAsiaTheme="minorEastAsia"/>
          <w:szCs w:val="24"/>
        </w:rPr>
        <w:t xml:space="preserve">          Numa perspetiva </w:t>
      </w:r>
      <w:proofErr w:type="spellStart"/>
      <w:r w:rsidRPr="00DE74D9">
        <w:rPr>
          <w:rFonts w:eastAsiaTheme="minorEastAsia"/>
          <w:szCs w:val="24"/>
        </w:rPr>
        <w:t>interacionista</w:t>
      </w:r>
      <w:proofErr w:type="spellEnd"/>
      <w:r w:rsidR="0047792B" w:rsidRPr="00DE74D9">
        <w:rPr>
          <w:rFonts w:eastAsiaTheme="minorEastAsia"/>
          <w:szCs w:val="24"/>
        </w:rPr>
        <w:t xml:space="preserve"> </w:t>
      </w:r>
      <w:r w:rsidRPr="00DE74D9">
        <w:rPr>
          <w:rFonts w:eastAsiaTheme="minorEastAsia"/>
          <w:szCs w:val="24"/>
        </w:rPr>
        <w:t xml:space="preserve">-construtivista deve-se dar grande importância às </w:t>
      </w:r>
      <w:r w:rsidR="00042AA4" w:rsidRPr="00DE74D9">
        <w:rPr>
          <w:rFonts w:eastAsiaTheme="minorEastAsia"/>
          <w:szCs w:val="24"/>
        </w:rPr>
        <w:t>interações</w:t>
      </w:r>
      <w:r w:rsidRPr="00DE74D9">
        <w:rPr>
          <w:rFonts w:eastAsiaTheme="minorEastAsia"/>
          <w:szCs w:val="24"/>
        </w:rPr>
        <w:t xml:space="preserve"> sociais de uma criança, porque é através destas interações que a criança tem acesso à cultura e aos valores. (</w:t>
      </w:r>
      <w:proofErr w:type="spellStart"/>
      <w:r w:rsidRPr="00DE74D9">
        <w:rPr>
          <w:rFonts w:eastAsiaTheme="minorEastAsia"/>
          <w:szCs w:val="24"/>
        </w:rPr>
        <w:t>Friedmann</w:t>
      </w:r>
      <w:proofErr w:type="spellEnd"/>
      <w:r w:rsidRPr="00DE74D9">
        <w:rPr>
          <w:rFonts w:eastAsiaTheme="minorEastAsia"/>
          <w:szCs w:val="24"/>
        </w:rPr>
        <w:t>, 199</w:t>
      </w:r>
      <w:r w:rsidR="00B43052">
        <w:rPr>
          <w:rFonts w:eastAsiaTheme="minorEastAsia"/>
          <w:szCs w:val="24"/>
        </w:rPr>
        <w:t>6)</w:t>
      </w:r>
      <w:r w:rsidR="006A0A4C">
        <w:rPr>
          <w:rFonts w:eastAsiaTheme="minorEastAsia"/>
          <w:szCs w:val="24"/>
        </w:rPr>
        <w:t xml:space="preserve"> </w:t>
      </w:r>
    </w:p>
    <w:p w:rsidR="00A91A65" w:rsidRDefault="00B43052" w:rsidP="00B654AC">
      <w:pPr>
        <w:suppressAutoHyphens w:val="0"/>
        <w:autoSpaceDN/>
        <w:spacing w:after="200" w:line="360" w:lineRule="auto"/>
        <w:ind w:firstLine="708"/>
        <w:jc w:val="both"/>
        <w:textAlignment w:val="auto"/>
        <w:rPr>
          <w:sz w:val="23"/>
          <w:szCs w:val="23"/>
        </w:rPr>
      </w:pPr>
      <w:r w:rsidRPr="00E50CEA">
        <w:rPr>
          <w:szCs w:val="24"/>
        </w:rPr>
        <w:t xml:space="preserve">Segundo Niza (1992), o modelo do movimento da escola moderna defende a </w:t>
      </w:r>
      <w:r w:rsidR="00190666" w:rsidRPr="00E50CEA">
        <w:rPr>
          <w:szCs w:val="24"/>
        </w:rPr>
        <w:t>iniciação a práticas democráticas; a reinstituição dos valores e das significações sociais e a reconstrução co</w:t>
      </w:r>
      <w:r w:rsidR="00190666" w:rsidRPr="00E50CEA">
        <w:rPr>
          <w:szCs w:val="24"/>
        </w:rPr>
        <w:t>o</w:t>
      </w:r>
      <w:r w:rsidR="00190666" w:rsidRPr="00E50CEA">
        <w:rPr>
          <w:szCs w:val="24"/>
        </w:rPr>
        <w:t>perada da cultura.</w:t>
      </w:r>
      <w:r w:rsidR="00E50CEA">
        <w:rPr>
          <w:szCs w:val="24"/>
        </w:rPr>
        <w:t xml:space="preserve"> </w:t>
      </w:r>
      <w:r w:rsidR="00190666" w:rsidRPr="00E50CEA">
        <w:rPr>
          <w:szCs w:val="24"/>
        </w:rPr>
        <w:t>To</w:t>
      </w:r>
      <w:r w:rsidRPr="00E50CEA">
        <w:rPr>
          <w:szCs w:val="24"/>
        </w:rPr>
        <w:t>das</w:t>
      </w:r>
      <w:r w:rsidR="00190666" w:rsidRPr="00E50CEA">
        <w:rPr>
          <w:szCs w:val="24"/>
        </w:rPr>
        <w:t xml:space="preserve"> se centram, sobretudo, no desenvolvimento pessoal e social,</w:t>
      </w:r>
      <w:r w:rsidR="006B6E7B" w:rsidRPr="00E50CEA">
        <w:rPr>
          <w:szCs w:val="24"/>
        </w:rPr>
        <w:t xml:space="preserve"> ao se cons</w:t>
      </w:r>
      <w:r w:rsidR="006B6E7B" w:rsidRPr="00E50CEA">
        <w:rPr>
          <w:szCs w:val="24"/>
        </w:rPr>
        <w:t>i</w:t>
      </w:r>
      <w:r w:rsidR="006B6E7B" w:rsidRPr="00E50CEA">
        <w:rPr>
          <w:szCs w:val="24"/>
        </w:rPr>
        <w:t>derar as crianças</w:t>
      </w:r>
      <w:r w:rsidR="00190666" w:rsidRPr="00E50CEA">
        <w:rPr>
          <w:szCs w:val="24"/>
        </w:rPr>
        <w:t xml:space="preserve"> </w:t>
      </w:r>
      <w:r w:rsidR="006B6E7B" w:rsidRPr="00E50CEA">
        <w:rPr>
          <w:szCs w:val="24"/>
        </w:rPr>
        <w:t xml:space="preserve">como </w:t>
      </w:r>
      <w:r w:rsidR="00190666" w:rsidRPr="00E50CEA">
        <w:rPr>
          <w:szCs w:val="24"/>
        </w:rPr>
        <w:t xml:space="preserve">cidadãos ativos numa sociedade democrática. </w:t>
      </w:r>
      <w:r w:rsidR="006B6E7B" w:rsidRPr="00E50CEA">
        <w:rPr>
          <w:szCs w:val="24"/>
        </w:rPr>
        <w:t>A</w:t>
      </w:r>
      <w:r w:rsidR="00190666" w:rsidRPr="00E50CEA">
        <w:rPr>
          <w:szCs w:val="24"/>
        </w:rPr>
        <w:t xml:space="preserve"> primeira refere-se a uma participação cooperada e solidária numa sociedade democrática; a segunda prende-se com a n</w:t>
      </w:r>
      <w:r w:rsidR="00190666" w:rsidRPr="00E50CEA">
        <w:rPr>
          <w:szCs w:val="24"/>
        </w:rPr>
        <w:t>e</w:t>
      </w:r>
      <w:r w:rsidR="00190666" w:rsidRPr="00E50CEA">
        <w:rPr>
          <w:szCs w:val="24"/>
        </w:rPr>
        <w:t>cessidade de refletir, de modo, a tornar os valores mais compreensíveis, no sentido em que dá poder aos professores de, jun</w:t>
      </w:r>
      <w:r w:rsidR="00190666">
        <w:rPr>
          <w:sz w:val="23"/>
          <w:szCs w:val="23"/>
        </w:rPr>
        <w:t>tamente com as crianças, instituir as regras do grupo; e por fim, a</w:t>
      </w:r>
      <w:r w:rsidR="00190666" w:rsidRPr="00190666">
        <w:rPr>
          <w:sz w:val="23"/>
          <w:szCs w:val="23"/>
        </w:rPr>
        <w:t xml:space="preserve"> </w:t>
      </w:r>
      <w:r w:rsidR="00190666">
        <w:rPr>
          <w:sz w:val="23"/>
          <w:szCs w:val="23"/>
        </w:rPr>
        <w:t>terce</w:t>
      </w:r>
      <w:r w:rsidR="00190666">
        <w:rPr>
          <w:sz w:val="23"/>
          <w:szCs w:val="23"/>
        </w:rPr>
        <w:t>i</w:t>
      </w:r>
      <w:r w:rsidR="00190666">
        <w:rPr>
          <w:sz w:val="23"/>
          <w:szCs w:val="23"/>
        </w:rPr>
        <w:t xml:space="preserve">ra finalidade </w:t>
      </w:r>
      <w:r w:rsidR="00E50CEA">
        <w:rPr>
          <w:sz w:val="23"/>
          <w:szCs w:val="23"/>
        </w:rPr>
        <w:t>q</w:t>
      </w:r>
      <w:r w:rsidR="00190666">
        <w:rPr>
          <w:sz w:val="23"/>
          <w:szCs w:val="23"/>
        </w:rPr>
        <w:t>ue se encontra subjacente ao facto de se ver a educação como um processo sociocultural e participativo.</w:t>
      </w:r>
    </w:p>
    <w:p w:rsidR="00B654AC" w:rsidRPr="00B654AC" w:rsidRDefault="00B654AC" w:rsidP="00B654AC">
      <w:pPr>
        <w:suppressAutoHyphens w:val="0"/>
        <w:autoSpaceDN/>
        <w:spacing w:after="200" w:line="360" w:lineRule="auto"/>
        <w:ind w:firstLine="708"/>
        <w:jc w:val="both"/>
        <w:textAlignment w:val="auto"/>
        <w:rPr>
          <w:sz w:val="23"/>
          <w:szCs w:val="23"/>
        </w:rPr>
      </w:pPr>
    </w:p>
    <w:p w:rsidR="00A91A65" w:rsidRDefault="00A91A65" w:rsidP="00D80AF1">
      <w:pPr>
        <w:pStyle w:val="Cabealho1"/>
        <w:ind w:left="709"/>
        <w:jc w:val="center"/>
        <w:rPr>
          <w:rFonts w:eastAsiaTheme="minorHAnsi"/>
          <w:sz w:val="32"/>
          <w:szCs w:val="32"/>
          <w:lang w:eastAsia="en-US"/>
        </w:rPr>
      </w:pPr>
    </w:p>
    <w:p w:rsidR="0010762D" w:rsidRDefault="00AC3CD1" w:rsidP="00D80AF1">
      <w:pPr>
        <w:pStyle w:val="Cabealho1"/>
        <w:ind w:left="709"/>
        <w:jc w:val="center"/>
        <w:rPr>
          <w:rFonts w:eastAsiaTheme="minorHAnsi"/>
          <w:sz w:val="32"/>
          <w:szCs w:val="32"/>
          <w:lang w:eastAsia="en-US"/>
        </w:rPr>
      </w:pPr>
      <w:bookmarkStart w:id="19" w:name="_Toc522010081"/>
      <w:r w:rsidRPr="00D80AF1">
        <w:rPr>
          <w:rFonts w:eastAsiaTheme="minorHAnsi"/>
          <w:sz w:val="32"/>
          <w:szCs w:val="32"/>
          <w:lang w:eastAsia="en-US"/>
        </w:rPr>
        <w:t xml:space="preserve">Capitulo II- Dimensão investigativa na </w:t>
      </w:r>
      <w:proofErr w:type="spellStart"/>
      <w:r w:rsidRPr="00D80AF1">
        <w:rPr>
          <w:rFonts w:eastAsiaTheme="minorHAnsi"/>
          <w:sz w:val="32"/>
          <w:szCs w:val="32"/>
          <w:lang w:eastAsia="en-US"/>
        </w:rPr>
        <w:t>PES</w:t>
      </w:r>
      <w:bookmarkEnd w:id="19"/>
      <w:proofErr w:type="spellEnd"/>
    </w:p>
    <w:p w:rsidR="00D80AF1" w:rsidRPr="00D80AF1" w:rsidRDefault="00D80AF1" w:rsidP="00D80AF1">
      <w:pPr>
        <w:rPr>
          <w:rFonts w:eastAsiaTheme="minorHAnsi"/>
          <w:lang w:eastAsia="en-US"/>
        </w:rPr>
      </w:pPr>
    </w:p>
    <w:p w:rsidR="00E50CEA" w:rsidRPr="00D80AF1" w:rsidRDefault="00AC3CD1" w:rsidP="00D80AF1">
      <w:pPr>
        <w:pStyle w:val="Cabealho2"/>
        <w:ind w:firstLine="708"/>
        <w:jc w:val="center"/>
        <w:rPr>
          <w:rFonts w:ascii="Times New Roman" w:eastAsiaTheme="minorEastAsia" w:hAnsi="Times New Roman" w:cs="Times New Roman"/>
          <w:color w:val="000000" w:themeColor="text1"/>
          <w:sz w:val="28"/>
          <w:szCs w:val="28"/>
        </w:rPr>
      </w:pPr>
      <w:bookmarkStart w:id="20" w:name="_Toc522010082"/>
      <w:r w:rsidRPr="00D80AF1">
        <w:rPr>
          <w:rFonts w:ascii="Times New Roman" w:eastAsiaTheme="minorEastAsia" w:hAnsi="Times New Roman" w:cs="Times New Roman"/>
          <w:color w:val="000000" w:themeColor="text1"/>
          <w:sz w:val="28"/>
          <w:szCs w:val="28"/>
        </w:rPr>
        <w:t>Problemática e objetivo de pesquisa</w:t>
      </w:r>
      <w:bookmarkEnd w:id="20"/>
    </w:p>
    <w:p w:rsidR="0010762D" w:rsidRPr="0010762D" w:rsidRDefault="0010762D" w:rsidP="0010762D">
      <w:pPr>
        <w:rPr>
          <w:rFonts w:eastAsiaTheme="minorHAnsi"/>
          <w:lang w:eastAsia="en-US"/>
        </w:rPr>
      </w:pPr>
    </w:p>
    <w:p w:rsidR="00F2296F" w:rsidRPr="0010762D" w:rsidRDefault="00C60B8E" w:rsidP="00E50CEA">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color w:val="000000"/>
          <w:szCs w:val="24"/>
          <w:lang w:eastAsia="en-US"/>
        </w:rPr>
        <w:t>Como vem referido no título do relatório “ jogo simbólico como potenciador da experiê</w:t>
      </w:r>
      <w:r w:rsidRPr="00DE74D9">
        <w:rPr>
          <w:rFonts w:eastAsiaTheme="minorHAnsi"/>
          <w:color w:val="000000"/>
          <w:szCs w:val="24"/>
          <w:lang w:eastAsia="en-US"/>
        </w:rPr>
        <w:t>n</w:t>
      </w:r>
      <w:r w:rsidRPr="00DE74D9">
        <w:rPr>
          <w:rFonts w:eastAsiaTheme="minorHAnsi"/>
          <w:color w:val="000000"/>
          <w:szCs w:val="24"/>
          <w:lang w:eastAsia="en-US"/>
        </w:rPr>
        <w:t>cia cultural das crianças”</w:t>
      </w:r>
      <w:r w:rsidR="00E50CEA">
        <w:rPr>
          <w:rFonts w:eastAsiaTheme="minorHAnsi"/>
          <w:color w:val="000000"/>
          <w:szCs w:val="24"/>
          <w:lang w:eastAsia="en-US"/>
        </w:rPr>
        <w:t xml:space="preserve">, </w:t>
      </w:r>
      <w:r w:rsidR="00470621" w:rsidRPr="0010762D">
        <w:rPr>
          <w:rFonts w:eastAsiaTheme="minorHAnsi"/>
          <w:szCs w:val="24"/>
          <w:lang w:eastAsia="en-US"/>
        </w:rPr>
        <w:t xml:space="preserve">importou-me </w:t>
      </w:r>
      <w:r w:rsidR="00E50CEA" w:rsidRPr="0010762D">
        <w:rPr>
          <w:rFonts w:eastAsiaTheme="minorHAnsi"/>
          <w:szCs w:val="24"/>
          <w:lang w:eastAsia="en-US"/>
        </w:rPr>
        <w:t xml:space="preserve">aprofundar as orientações contidas na área de expressão e comunicação, mais propriamente, no subdomínio do jogo dramático </w:t>
      </w:r>
      <w:r w:rsidR="00E50CEA">
        <w:rPr>
          <w:rFonts w:eastAsiaTheme="minorHAnsi"/>
          <w:color w:val="000000"/>
          <w:szCs w:val="24"/>
          <w:lang w:eastAsia="en-US"/>
        </w:rPr>
        <w:t>e</w:t>
      </w:r>
      <w:r w:rsidR="00E50CEA" w:rsidRPr="00DE74D9">
        <w:rPr>
          <w:rFonts w:eastAsiaTheme="minorHAnsi"/>
          <w:color w:val="000000"/>
          <w:szCs w:val="24"/>
          <w:lang w:eastAsia="en-US"/>
        </w:rPr>
        <w:t xml:space="preserve"> </w:t>
      </w:r>
      <w:r w:rsidR="00470621" w:rsidRPr="00DE74D9">
        <w:rPr>
          <w:rFonts w:eastAsiaTheme="minorHAnsi"/>
          <w:color w:val="000000"/>
          <w:szCs w:val="24"/>
          <w:lang w:eastAsia="en-US"/>
        </w:rPr>
        <w:t>pesquisar sobre o eventual contributo do jogo para o desenvolvimento do conhecimento cultural das crianças.</w:t>
      </w:r>
      <w:r w:rsidRPr="00DE74D9">
        <w:rPr>
          <w:rFonts w:eastAsiaTheme="minorHAnsi"/>
          <w:color w:val="000000"/>
          <w:szCs w:val="24"/>
          <w:lang w:eastAsia="en-US"/>
        </w:rPr>
        <w:t xml:space="preserve"> </w:t>
      </w:r>
      <w:r w:rsidR="00F2296F" w:rsidRPr="00DE74D9">
        <w:rPr>
          <w:rFonts w:eastAsiaTheme="minorHAnsi"/>
          <w:color w:val="000000"/>
          <w:szCs w:val="24"/>
          <w:lang w:eastAsia="en-US"/>
        </w:rPr>
        <w:t xml:space="preserve">Os objetivos pensados para a investigação vão de encontro a um interesse e necessidade do grupo. </w:t>
      </w:r>
      <w:r w:rsidR="00F2296F" w:rsidRPr="00DE74D9">
        <w:rPr>
          <w:rFonts w:eastAsiaTheme="minorHAnsi"/>
          <w:szCs w:val="24"/>
          <w:lang w:eastAsia="en-US"/>
        </w:rPr>
        <w:t xml:space="preserve">O objetivo central é desenvolver nas crianças maiores capacidades imaginativas e criativas assim como de </w:t>
      </w:r>
      <w:r w:rsidR="00F2296F" w:rsidRPr="0010762D">
        <w:rPr>
          <w:rFonts w:eastAsiaTheme="minorHAnsi"/>
          <w:szCs w:val="24"/>
          <w:lang w:eastAsia="en-US"/>
        </w:rPr>
        <w:t>com</w:t>
      </w:r>
      <w:r w:rsidR="00E50CEA" w:rsidRPr="0010762D">
        <w:rPr>
          <w:rFonts w:eastAsiaTheme="minorHAnsi"/>
          <w:szCs w:val="24"/>
          <w:lang w:eastAsia="en-US"/>
        </w:rPr>
        <w:t>preensão do mundo que as rodeia tendo os seguintes</w:t>
      </w:r>
      <w:r w:rsidR="00F2296F" w:rsidRPr="0010762D">
        <w:rPr>
          <w:rFonts w:eastAsiaTheme="minorHAnsi"/>
          <w:szCs w:val="24"/>
          <w:lang w:eastAsia="en-US"/>
        </w:rPr>
        <w:t xml:space="preserve"> </w:t>
      </w:r>
      <w:r w:rsidR="0010762D" w:rsidRPr="0010762D">
        <w:rPr>
          <w:rFonts w:eastAsiaTheme="minorHAnsi"/>
          <w:szCs w:val="24"/>
          <w:lang w:eastAsia="en-US"/>
        </w:rPr>
        <w:t>objetivos</w:t>
      </w:r>
      <w:r w:rsidR="00E50CEA" w:rsidRPr="0010762D">
        <w:rPr>
          <w:rFonts w:eastAsiaTheme="minorHAnsi"/>
          <w:szCs w:val="24"/>
          <w:lang w:eastAsia="en-US"/>
        </w:rPr>
        <w:t xml:space="preserve"> específicos</w:t>
      </w:r>
      <w:r w:rsidR="00F2296F" w:rsidRPr="0010762D">
        <w:rPr>
          <w:rFonts w:eastAsiaTheme="minorHAnsi"/>
          <w:szCs w:val="24"/>
          <w:lang w:eastAsia="en-US"/>
        </w:rPr>
        <w:t xml:space="preserve">: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Compreender como as crianças brincam, como o fazem e o que dizem;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Compreender como as crianças percebem os diversos papéis e funções familiares e sociais, em contexto de jogo espontâneo (fazendo de conta);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Compreender a influência que a introdução de materiais novos, contactos com adultos não f</w:t>
      </w:r>
      <w:r w:rsidRPr="00DE74D9">
        <w:rPr>
          <w:rFonts w:eastAsiaTheme="minorHAnsi"/>
          <w:szCs w:val="24"/>
          <w:lang w:eastAsia="en-US"/>
        </w:rPr>
        <w:t>a</w:t>
      </w:r>
      <w:r w:rsidRPr="00DE74D9">
        <w:rPr>
          <w:rFonts w:eastAsiaTheme="minorHAnsi"/>
          <w:szCs w:val="24"/>
          <w:lang w:eastAsia="en-US"/>
        </w:rPr>
        <w:t xml:space="preserve">miliares e visitas ao contexto próximo, desempenham no enriquecimento do jogo simbólico das crianças;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Criar oportunidades de diversificação da exploração criadora e imaginativa da criança;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Ampliar as referências das crianças sobre os diversos papéis e funções que os adultos dese</w:t>
      </w:r>
      <w:r w:rsidRPr="00DE74D9">
        <w:rPr>
          <w:rFonts w:eastAsiaTheme="minorHAnsi"/>
          <w:szCs w:val="24"/>
          <w:lang w:eastAsia="en-US"/>
        </w:rPr>
        <w:t>m</w:t>
      </w:r>
      <w:r w:rsidRPr="00DE74D9">
        <w:rPr>
          <w:rFonts w:eastAsiaTheme="minorHAnsi"/>
          <w:szCs w:val="24"/>
          <w:lang w:eastAsia="en-US"/>
        </w:rPr>
        <w:t xml:space="preserve">penham; </w:t>
      </w:r>
    </w:p>
    <w:p w:rsidR="00F2296F" w:rsidRPr="00DE74D9" w:rsidRDefault="00F2296F" w:rsidP="00F2296F">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Analisar o nível de envolvimento das crianças de creche na conceção, elaboração e uso de uma nova área (faz de conta). </w:t>
      </w:r>
    </w:p>
    <w:p w:rsidR="00AC3CD1" w:rsidRPr="0010762D" w:rsidRDefault="00E50CEA" w:rsidP="00AC3CD1">
      <w:pPr>
        <w:suppressAutoHyphens w:val="0"/>
        <w:autoSpaceDE w:val="0"/>
        <w:adjustRightInd w:val="0"/>
        <w:spacing w:line="360" w:lineRule="auto"/>
        <w:ind w:firstLine="708"/>
        <w:jc w:val="both"/>
        <w:textAlignment w:val="auto"/>
        <w:rPr>
          <w:rFonts w:eastAsiaTheme="minorHAnsi"/>
          <w:szCs w:val="24"/>
          <w:lang w:eastAsia="en-US"/>
        </w:rPr>
      </w:pPr>
      <w:r w:rsidRPr="0010762D">
        <w:rPr>
          <w:rFonts w:eastAsiaTheme="minorHAnsi"/>
          <w:szCs w:val="24"/>
          <w:lang w:eastAsia="en-US"/>
        </w:rPr>
        <w:t>Através</w:t>
      </w:r>
      <w:r w:rsidR="00AC3CD1" w:rsidRPr="0010762D">
        <w:rPr>
          <w:rFonts w:eastAsiaTheme="minorHAnsi"/>
          <w:szCs w:val="24"/>
          <w:lang w:eastAsia="en-US"/>
        </w:rPr>
        <w:t xml:space="preserve"> </w:t>
      </w:r>
      <w:r w:rsidRPr="0010762D">
        <w:rPr>
          <w:rFonts w:eastAsiaTheme="minorHAnsi"/>
          <w:szCs w:val="24"/>
          <w:lang w:eastAsia="en-US"/>
        </w:rPr>
        <w:t>d</w:t>
      </w:r>
      <w:r w:rsidR="00AC3CD1" w:rsidRPr="0010762D">
        <w:rPr>
          <w:rFonts w:eastAsiaTheme="minorHAnsi"/>
          <w:szCs w:val="24"/>
          <w:lang w:eastAsia="en-US"/>
        </w:rPr>
        <w:t xml:space="preserve">a minha prática </w:t>
      </w:r>
      <w:r w:rsidRPr="0010762D">
        <w:rPr>
          <w:rFonts w:eastAsiaTheme="minorHAnsi"/>
          <w:szCs w:val="24"/>
          <w:lang w:eastAsia="en-US"/>
        </w:rPr>
        <w:t xml:space="preserve">pedagógica </w:t>
      </w:r>
      <w:r w:rsidR="00AC3CD1" w:rsidRPr="0010762D">
        <w:rPr>
          <w:rFonts w:eastAsiaTheme="minorHAnsi"/>
          <w:szCs w:val="24"/>
          <w:lang w:eastAsia="en-US"/>
        </w:rPr>
        <w:t xml:space="preserve">na </w:t>
      </w:r>
      <w:r w:rsidR="003E3CE9">
        <w:rPr>
          <w:rFonts w:eastAsiaTheme="minorHAnsi"/>
          <w:szCs w:val="24"/>
          <w:lang w:eastAsia="en-US"/>
        </w:rPr>
        <w:t xml:space="preserve">sala de creche e na </w:t>
      </w:r>
      <w:r w:rsidR="00AC3CD1" w:rsidRPr="0010762D">
        <w:rPr>
          <w:rFonts w:eastAsiaTheme="minorHAnsi"/>
          <w:szCs w:val="24"/>
          <w:lang w:eastAsia="en-US"/>
        </w:rPr>
        <w:t>sala</w:t>
      </w:r>
      <w:r w:rsidRPr="0010762D">
        <w:rPr>
          <w:rFonts w:eastAsiaTheme="minorHAnsi"/>
          <w:szCs w:val="24"/>
          <w:lang w:eastAsia="en-US"/>
        </w:rPr>
        <w:t xml:space="preserve"> de jardim-de-infância, pretendi</w:t>
      </w:r>
      <w:r w:rsidR="00F2296F" w:rsidRPr="0010762D">
        <w:rPr>
          <w:rFonts w:eastAsiaTheme="minorHAnsi"/>
          <w:szCs w:val="24"/>
          <w:lang w:eastAsia="en-US"/>
        </w:rPr>
        <w:t xml:space="preserve"> disponibilizar novos materiais; introdu</w:t>
      </w:r>
      <w:r w:rsidRPr="0010762D">
        <w:rPr>
          <w:rFonts w:eastAsiaTheme="minorHAnsi"/>
          <w:szCs w:val="24"/>
          <w:lang w:eastAsia="en-US"/>
        </w:rPr>
        <w:t>zi</w:t>
      </w:r>
      <w:r w:rsidR="00F2296F" w:rsidRPr="0010762D">
        <w:rPr>
          <w:rFonts w:eastAsiaTheme="minorHAnsi"/>
          <w:szCs w:val="24"/>
          <w:lang w:eastAsia="en-US"/>
        </w:rPr>
        <w:t xml:space="preserve"> alterações na o</w:t>
      </w:r>
      <w:r w:rsidRPr="0010762D">
        <w:rPr>
          <w:rFonts w:eastAsiaTheme="minorHAnsi"/>
          <w:szCs w:val="24"/>
          <w:lang w:eastAsia="en-US"/>
        </w:rPr>
        <w:t>rganização do espaço e propiciei</w:t>
      </w:r>
      <w:r w:rsidR="00F2296F" w:rsidRPr="0010762D">
        <w:rPr>
          <w:rFonts w:eastAsiaTheme="minorHAnsi"/>
          <w:szCs w:val="24"/>
          <w:lang w:eastAsia="en-US"/>
        </w:rPr>
        <w:t xml:space="preserve"> contato com pessoas e contextos </w:t>
      </w:r>
      <w:proofErr w:type="gramStart"/>
      <w:r w:rsidR="00F2296F" w:rsidRPr="0010762D">
        <w:rPr>
          <w:rFonts w:eastAsiaTheme="minorHAnsi"/>
          <w:szCs w:val="24"/>
          <w:lang w:eastAsia="en-US"/>
        </w:rPr>
        <w:t>novos .</w:t>
      </w:r>
      <w:proofErr w:type="gramEnd"/>
    </w:p>
    <w:p w:rsidR="00B654AC" w:rsidRDefault="00B654AC" w:rsidP="00B654AC">
      <w:pPr>
        <w:suppressAutoHyphens w:val="0"/>
        <w:autoSpaceDN/>
        <w:spacing w:after="200" w:line="276" w:lineRule="auto"/>
        <w:textAlignment w:val="auto"/>
        <w:rPr>
          <w:rFonts w:eastAsiaTheme="minorHAnsi"/>
          <w:b/>
          <w:szCs w:val="24"/>
          <w:lang w:eastAsia="en-US"/>
        </w:rPr>
        <w:sectPr w:rsidR="00B654AC" w:rsidSect="007175DA">
          <w:pgSz w:w="11908" w:h="17335"/>
          <w:pgMar w:top="1400" w:right="991" w:bottom="651" w:left="1469" w:header="720" w:footer="720" w:gutter="0"/>
          <w:pgNumType w:start="18"/>
          <w:cols w:space="720"/>
          <w:noEndnote/>
        </w:sectPr>
      </w:pPr>
    </w:p>
    <w:p w:rsidR="00A91A65" w:rsidRPr="00A91A65" w:rsidRDefault="00A91A65" w:rsidP="00A91A65">
      <w:pPr>
        <w:rPr>
          <w:rFonts w:eastAsiaTheme="minorHAnsi"/>
          <w:lang w:eastAsia="en-US"/>
        </w:rPr>
      </w:pPr>
    </w:p>
    <w:p w:rsidR="00AC3CD1" w:rsidRPr="00D80AF1" w:rsidRDefault="00AC3CD1" w:rsidP="00D80AF1">
      <w:pPr>
        <w:pStyle w:val="Cabealho2"/>
        <w:jc w:val="center"/>
        <w:rPr>
          <w:rFonts w:ascii="Times New Roman" w:eastAsiaTheme="minorHAnsi" w:hAnsi="Times New Roman" w:cs="Times New Roman"/>
          <w:color w:val="000000" w:themeColor="text1"/>
          <w:sz w:val="28"/>
          <w:szCs w:val="28"/>
        </w:rPr>
      </w:pPr>
      <w:bookmarkStart w:id="21" w:name="_Toc522010083"/>
      <w:r w:rsidRPr="00D80AF1">
        <w:rPr>
          <w:rFonts w:ascii="Times New Roman" w:eastAsiaTheme="minorHAnsi" w:hAnsi="Times New Roman" w:cs="Times New Roman"/>
          <w:color w:val="000000" w:themeColor="text1"/>
          <w:sz w:val="28"/>
          <w:szCs w:val="28"/>
        </w:rPr>
        <w:t>Instrumentos de recolha e análise dos dados</w:t>
      </w:r>
      <w:bookmarkEnd w:id="21"/>
    </w:p>
    <w:p w:rsidR="0010762D" w:rsidRPr="0010762D" w:rsidRDefault="0010762D" w:rsidP="0010762D">
      <w:pPr>
        <w:rPr>
          <w:rFonts w:eastAsiaTheme="minorHAnsi"/>
          <w:lang w:eastAsia="en-US"/>
        </w:rPr>
      </w:pP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Para sustentar a dimensão investigativa, recorri à opção metodológica </w:t>
      </w:r>
      <w:r w:rsidR="00580F45">
        <w:rPr>
          <w:rFonts w:eastAsiaTheme="minorHAnsi"/>
          <w:color w:val="000000"/>
          <w:szCs w:val="24"/>
          <w:lang w:eastAsia="en-US"/>
        </w:rPr>
        <w:t xml:space="preserve">de investigação </w:t>
      </w:r>
      <w:proofErr w:type="spellStart"/>
      <w:r w:rsidR="00580F45">
        <w:rPr>
          <w:rFonts w:eastAsiaTheme="minorHAnsi"/>
          <w:color w:val="000000"/>
          <w:szCs w:val="24"/>
          <w:lang w:eastAsia="en-US"/>
        </w:rPr>
        <w:t>a</w:t>
      </w:r>
      <w:r w:rsidR="00580F45">
        <w:rPr>
          <w:rFonts w:eastAsiaTheme="minorHAnsi"/>
          <w:color w:val="000000"/>
          <w:szCs w:val="24"/>
          <w:lang w:eastAsia="en-US"/>
        </w:rPr>
        <w:t>c</w:t>
      </w:r>
      <w:r w:rsidR="00580F45">
        <w:rPr>
          <w:rFonts w:eastAsiaTheme="minorHAnsi"/>
          <w:color w:val="000000"/>
          <w:szCs w:val="24"/>
          <w:lang w:eastAsia="en-US"/>
        </w:rPr>
        <w:t>ção</w:t>
      </w:r>
      <w:proofErr w:type="spellEnd"/>
      <w:r w:rsidR="00580F45" w:rsidRPr="0010762D">
        <w:rPr>
          <w:rFonts w:eastAsiaTheme="minorHAnsi"/>
          <w:szCs w:val="24"/>
          <w:lang w:eastAsia="en-US"/>
        </w:rPr>
        <w:t>, que permite que o próprio educador/a investigue sobre a sua própria prática.</w:t>
      </w:r>
      <w:r w:rsidRPr="0010762D">
        <w:rPr>
          <w:rFonts w:eastAsiaTheme="minorHAnsi"/>
          <w:szCs w:val="24"/>
          <w:lang w:eastAsia="en-US"/>
        </w:rPr>
        <w:t xml:space="preserve"> </w:t>
      </w:r>
      <w:r w:rsidRPr="00DE74D9">
        <w:rPr>
          <w:rFonts w:eastAsiaTheme="minorHAnsi"/>
          <w:color w:val="000000"/>
          <w:szCs w:val="24"/>
          <w:lang w:eastAsia="en-US"/>
        </w:rPr>
        <w:t xml:space="preserve">Segundo </w:t>
      </w:r>
      <w:r w:rsidR="00042AA4" w:rsidRPr="00DE74D9">
        <w:rPr>
          <w:rFonts w:eastAsiaTheme="minorHAnsi"/>
          <w:color w:val="000000"/>
          <w:szCs w:val="24"/>
          <w:lang w:eastAsia="en-US"/>
        </w:rPr>
        <w:t>Ala</w:t>
      </w:r>
      <w:r w:rsidR="00042AA4" w:rsidRPr="00DE74D9">
        <w:rPr>
          <w:rFonts w:eastAsiaTheme="minorHAnsi"/>
          <w:color w:val="000000"/>
          <w:szCs w:val="24"/>
          <w:lang w:eastAsia="en-US"/>
        </w:rPr>
        <w:t>r</w:t>
      </w:r>
      <w:r w:rsidR="00042AA4" w:rsidRPr="00DE74D9">
        <w:rPr>
          <w:rFonts w:eastAsiaTheme="minorHAnsi"/>
          <w:color w:val="000000"/>
          <w:szCs w:val="24"/>
          <w:lang w:eastAsia="en-US"/>
        </w:rPr>
        <w:t>cão</w:t>
      </w:r>
      <w:r w:rsidRPr="00DE74D9">
        <w:rPr>
          <w:rFonts w:eastAsiaTheme="minorHAnsi"/>
          <w:color w:val="000000"/>
          <w:szCs w:val="24"/>
          <w:lang w:eastAsia="en-US"/>
        </w:rPr>
        <w:t xml:space="preserve"> (2001) existia desde </w:t>
      </w:r>
      <w:r w:rsidR="001471BB" w:rsidRPr="0010762D">
        <w:rPr>
          <w:rFonts w:eastAsiaTheme="minorHAnsi"/>
          <w:szCs w:val="24"/>
          <w:lang w:eastAsia="en-US"/>
        </w:rPr>
        <w:t xml:space="preserve">há </w:t>
      </w:r>
      <w:r w:rsidRPr="0010762D">
        <w:rPr>
          <w:rFonts w:eastAsiaTheme="minorHAnsi"/>
          <w:szCs w:val="24"/>
          <w:lang w:eastAsia="en-US"/>
        </w:rPr>
        <w:t xml:space="preserve">algum tempo </w:t>
      </w:r>
      <w:r w:rsidRPr="00DE74D9">
        <w:rPr>
          <w:rFonts w:eastAsiaTheme="minorHAnsi"/>
          <w:color w:val="000000"/>
          <w:szCs w:val="24"/>
          <w:lang w:eastAsia="en-US"/>
        </w:rPr>
        <w:t>atrás a necessidade de envolver os professores no pr</w:t>
      </w:r>
      <w:r w:rsidRPr="00DE74D9">
        <w:rPr>
          <w:rFonts w:eastAsiaTheme="minorHAnsi"/>
          <w:color w:val="000000"/>
          <w:szCs w:val="24"/>
          <w:lang w:eastAsia="en-US"/>
        </w:rPr>
        <w:t>o</w:t>
      </w:r>
      <w:r w:rsidRPr="00DE74D9">
        <w:rPr>
          <w:rFonts w:eastAsiaTheme="minorHAnsi"/>
          <w:color w:val="000000"/>
          <w:szCs w:val="24"/>
          <w:lang w:eastAsia="en-US"/>
        </w:rPr>
        <w:t xml:space="preserve">cesso de investigação.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proofErr w:type="spellStart"/>
      <w:r w:rsidRPr="00DE74D9">
        <w:rPr>
          <w:rFonts w:eastAsiaTheme="minorHAnsi"/>
          <w:color w:val="000000"/>
          <w:szCs w:val="24"/>
          <w:lang w:eastAsia="en-US"/>
        </w:rPr>
        <w:t>Stenhouse</w:t>
      </w:r>
      <w:proofErr w:type="spellEnd"/>
      <w:r w:rsidR="001471BB">
        <w:rPr>
          <w:rFonts w:eastAsiaTheme="minorHAnsi"/>
          <w:color w:val="000000"/>
          <w:szCs w:val="24"/>
          <w:lang w:eastAsia="en-US"/>
        </w:rPr>
        <w:t xml:space="preserve"> </w:t>
      </w:r>
      <w:r w:rsidR="001471BB" w:rsidRPr="0010762D">
        <w:rPr>
          <w:rFonts w:eastAsiaTheme="minorHAnsi"/>
          <w:szCs w:val="24"/>
          <w:lang w:eastAsia="en-US"/>
        </w:rPr>
        <w:t>(1975)</w:t>
      </w:r>
      <w:r w:rsidRPr="0010762D">
        <w:rPr>
          <w:rFonts w:eastAsiaTheme="minorHAnsi"/>
          <w:szCs w:val="24"/>
          <w:lang w:eastAsia="en-US"/>
        </w:rPr>
        <w:t xml:space="preserve"> reconhecia </w:t>
      </w:r>
      <w:r w:rsidRPr="00DE74D9">
        <w:rPr>
          <w:rFonts w:eastAsiaTheme="minorHAnsi"/>
          <w:color w:val="000000"/>
          <w:szCs w:val="24"/>
          <w:lang w:eastAsia="en-US"/>
        </w:rPr>
        <w:t>a capacidade dos professores de investigarem, pois, como afirmava: “os professores levantam hipóteses que eles mesmos testam ao investigarem as situ</w:t>
      </w:r>
      <w:r w:rsidRPr="00DE74D9">
        <w:rPr>
          <w:rFonts w:eastAsiaTheme="minorHAnsi"/>
          <w:color w:val="000000"/>
          <w:szCs w:val="24"/>
          <w:lang w:eastAsia="en-US"/>
        </w:rPr>
        <w:t>a</w:t>
      </w:r>
      <w:r w:rsidRPr="00DE74D9">
        <w:rPr>
          <w:rFonts w:eastAsiaTheme="minorHAnsi"/>
          <w:color w:val="000000"/>
          <w:szCs w:val="24"/>
          <w:lang w:eastAsia="en-US"/>
        </w:rPr>
        <w:t xml:space="preserve">ções em que trabalham” (1975:141).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O professor é considerado um investigador e a sua investigação tem íntima relação com a sua função de professor, visto que, o professor </w:t>
      </w:r>
      <w:r w:rsidR="001471BB">
        <w:rPr>
          <w:rFonts w:eastAsiaTheme="minorHAnsi"/>
          <w:color w:val="000000"/>
          <w:szCs w:val="24"/>
          <w:lang w:eastAsia="en-US"/>
        </w:rPr>
        <w:t>se questiona</w:t>
      </w:r>
      <w:r w:rsidRPr="00DE74D9">
        <w:rPr>
          <w:rFonts w:eastAsiaTheme="minorHAnsi"/>
          <w:color w:val="000000"/>
          <w:szCs w:val="24"/>
          <w:lang w:eastAsia="en-US"/>
        </w:rPr>
        <w:t xml:space="preserve"> constantemente.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No entanto, </w:t>
      </w:r>
      <w:proofErr w:type="spellStart"/>
      <w:r w:rsidRPr="00DE74D9">
        <w:rPr>
          <w:rFonts w:eastAsiaTheme="minorHAnsi"/>
          <w:color w:val="000000"/>
          <w:szCs w:val="24"/>
          <w:lang w:eastAsia="en-US"/>
        </w:rPr>
        <w:t>Cochram</w:t>
      </w:r>
      <w:proofErr w:type="spellEnd"/>
      <w:r w:rsidRPr="00DE74D9">
        <w:rPr>
          <w:rFonts w:eastAsiaTheme="minorHAnsi"/>
          <w:color w:val="000000"/>
          <w:szCs w:val="24"/>
          <w:lang w:eastAsia="en-US"/>
        </w:rPr>
        <w:t xml:space="preserve">-Smith e </w:t>
      </w:r>
      <w:proofErr w:type="spellStart"/>
      <w:r w:rsidRPr="00DE74D9">
        <w:rPr>
          <w:rFonts w:eastAsiaTheme="minorHAnsi"/>
          <w:color w:val="000000"/>
          <w:szCs w:val="24"/>
          <w:lang w:eastAsia="en-US"/>
        </w:rPr>
        <w:t>Lytle</w:t>
      </w:r>
      <w:proofErr w:type="spellEnd"/>
      <w:r w:rsidRPr="00DE74D9">
        <w:rPr>
          <w:rFonts w:eastAsiaTheme="minorHAnsi"/>
          <w:color w:val="000000"/>
          <w:szCs w:val="24"/>
          <w:lang w:eastAsia="en-US"/>
        </w:rPr>
        <w:t xml:space="preserve"> </w:t>
      </w:r>
      <w:r w:rsidR="001471BB">
        <w:rPr>
          <w:rFonts w:eastAsiaTheme="minorHAnsi"/>
          <w:color w:val="000000"/>
          <w:szCs w:val="24"/>
          <w:lang w:eastAsia="en-US"/>
        </w:rPr>
        <w:t>(</w:t>
      </w:r>
      <w:r w:rsidR="0019127F">
        <w:rPr>
          <w:rFonts w:eastAsiaTheme="minorHAnsi"/>
          <w:color w:val="000000"/>
          <w:szCs w:val="24"/>
          <w:lang w:eastAsia="en-US"/>
        </w:rPr>
        <w:t xml:space="preserve">1993) </w:t>
      </w:r>
      <w:r w:rsidRPr="00DE74D9">
        <w:rPr>
          <w:rFonts w:eastAsiaTheme="minorHAnsi"/>
          <w:color w:val="000000"/>
          <w:szCs w:val="24"/>
          <w:lang w:eastAsia="en-US"/>
        </w:rPr>
        <w:t xml:space="preserve">defendem que um professor-investigador tem de ser capaz de se organizar perante uma situação problemática, </w:t>
      </w:r>
      <w:r w:rsidR="001471BB">
        <w:rPr>
          <w:rFonts w:eastAsiaTheme="minorHAnsi"/>
          <w:color w:val="000000"/>
          <w:szCs w:val="24"/>
          <w:lang w:eastAsia="en-US"/>
        </w:rPr>
        <w:t xml:space="preserve">de </w:t>
      </w:r>
      <w:r w:rsidRPr="00DE74D9">
        <w:rPr>
          <w:rFonts w:eastAsiaTheme="minorHAnsi"/>
          <w:color w:val="000000"/>
          <w:szCs w:val="24"/>
          <w:lang w:eastAsia="en-US"/>
        </w:rPr>
        <w:t xml:space="preserve">se questionar intencional e sistematicamente com vista à sua compreensão e posterior solução do problema.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Em suma, ser professor-investigador é primeiro que tudo ter uma atitude </w:t>
      </w:r>
      <w:r w:rsidR="00042AA4" w:rsidRPr="00DE74D9">
        <w:rPr>
          <w:rFonts w:eastAsiaTheme="minorHAnsi"/>
          <w:color w:val="000000"/>
          <w:szCs w:val="24"/>
          <w:lang w:eastAsia="en-US"/>
        </w:rPr>
        <w:t>crítica</w:t>
      </w:r>
      <w:r w:rsidRPr="00DE74D9">
        <w:rPr>
          <w:rFonts w:eastAsiaTheme="minorHAnsi"/>
          <w:color w:val="000000"/>
          <w:szCs w:val="24"/>
          <w:lang w:eastAsia="en-US"/>
        </w:rPr>
        <w:t xml:space="preserve"> e questi</w:t>
      </w:r>
      <w:r w:rsidRPr="00DE74D9">
        <w:rPr>
          <w:rFonts w:eastAsiaTheme="minorHAnsi"/>
          <w:color w:val="000000"/>
          <w:szCs w:val="24"/>
          <w:lang w:eastAsia="en-US"/>
        </w:rPr>
        <w:t>o</w:t>
      </w:r>
      <w:r w:rsidRPr="00DE74D9">
        <w:rPr>
          <w:rFonts w:eastAsiaTheme="minorHAnsi"/>
          <w:color w:val="000000"/>
          <w:szCs w:val="24"/>
          <w:lang w:eastAsia="en-US"/>
        </w:rPr>
        <w:t xml:space="preserve">nar sobre tudo o que o rodeia. </w:t>
      </w:r>
    </w:p>
    <w:p w:rsidR="001471BB" w:rsidRPr="00DE74D9" w:rsidRDefault="00AC3CD1" w:rsidP="0019127F">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Uma das funções essenciais de um professor é pesquisar/ investigar sobre a própria prática como refere Ponte (2002)</w:t>
      </w:r>
      <w:r w:rsidR="001471BB" w:rsidRPr="0010762D">
        <w:rPr>
          <w:rFonts w:eastAsiaTheme="minorHAnsi"/>
          <w:szCs w:val="24"/>
          <w:lang w:eastAsia="en-US"/>
        </w:rPr>
        <w:t xml:space="preserve"> </w:t>
      </w:r>
      <w:r w:rsidRPr="0010762D">
        <w:rPr>
          <w:rFonts w:eastAsiaTheme="minorHAnsi"/>
          <w:szCs w:val="24"/>
          <w:lang w:eastAsia="en-US"/>
        </w:rPr>
        <w:t>existe</w:t>
      </w:r>
      <w:r w:rsidR="001471BB" w:rsidRPr="0010762D">
        <w:rPr>
          <w:rFonts w:eastAsiaTheme="minorHAnsi"/>
          <w:szCs w:val="24"/>
          <w:lang w:eastAsia="en-US"/>
        </w:rPr>
        <w:t>m</w:t>
      </w:r>
      <w:r w:rsidRPr="0010762D">
        <w:rPr>
          <w:rFonts w:eastAsiaTheme="minorHAnsi"/>
          <w:szCs w:val="24"/>
          <w:lang w:eastAsia="en-US"/>
        </w:rPr>
        <w:t xml:space="preserve"> </w:t>
      </w:r>
      <w:r w:rsidRPr="00DE74D9">
        <w:rPr>
          <w:rFonts w:eastAsiaTheme="minorHAnsi"/>
          <w:color w:val="000000"/>
          <w:szCs w:val="24"/>
          <w:lang w:eastAsia="en-US"/>
        </w:rPr>
        <w:t xml:space="preserve">quatro razões para que os professores façam pesquisa sobre a sua própria prática: </w:t>
      </w:r>
    </w:p>
    <w:p w:rsidR="001471BB" w:rsidRPr="001471BB" w:rsidRDefault="00AC3CD1" w:rsidP="001471BB">
      <w:pPr>
        <w:suppressAutoHyphens w:val="0"/>
        <w:autoSpaceDE w:val="0"/>
        <w:adjustRightInd w:val="0"/>
        <w:spacing w:line="360" w:lineRule="auto"/>
        <w:contextualSpacing/>
        <w:jc w:val="both"/>
        <w:textAlignment w:val="auto"/>
        <w:rPr>
          <w:rFonts w:eastAsiaTheme="minorHAnsi"/>
          <w:color w:val="000000"/>
          <w:szCs w:val="24"/>
          <w:lang w:eastAsia="en-US"/>
        </w:rPr>
      </w:pPr>
      <w:r w:rsidRPr="00DE74D9">
        <w:rPr>
          <w:rFonts w:eastAsiaTheme="minorHAnsi"/>
          <w:color w:val="000000"/>
          <w:szCs w:val="24"/>
          <w:lang w:eastAsia="en-US"/>
        </w:rPr>
        <w:t xml:space="preserve">1º Para se assumirem como autênticos profissionais no campo curricular e profissional, tendo mais meios para enfrentar os problemas emergentes dessa prática; </w:t>
      </w:r>
    </w:p>
    <w:p w:rsidR="00AC3CD1" w:rsidRPr="00DE74D9" w:rsidRDefault="00AC3CD1" w:rsidP="001471BB">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2º Assumirem o modo privilegiado de desenvolvimento profissional e organizacional; </w:t>
      </w:r>
    </w:p>
    <w:p w:rsidR="00AC3CD1" w:rsidRPr="00DE74D9" w:rsidRDefault="00AC3CD1" w:rsidP="001471BB">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3º Com o intuito de contribuírem para a construção de um património de cultura e conhecimento dos professores como grupo profissional; </w:t>
      </w:r>
    </w:p>
    <w:p w:rsidR="00AC3CD1" w:rsidRDefault="00AC3CD1" w:rsidP="001471BB">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4º Contribuir para o conhecimento geral sobre os problemas que requerem do professor capacid</w:t>
      </w:r>
      <w:r w:rsidRPr="00DE74D9">
        <w:rPr>
          <w:rFonts w:eastAsiaTheme="minorHAnsi"/>
          <w:szCs w:val="24"/>
          <w:lang w:eastAsia="en-US"/>
        </w:rPr>
        <w:t>a</w:t>
      </w:r>
      <w:r w:rsidRPr="00DE74D9">
        <w:rPr>
          <w:rFonts w:eastAsiaTheme="minorHAnsi"/>
          <w:szCs w:val="24"/>
          <w:lang w:eastAsia="en-US"/>
        </w:rPr>
        <w:t>des de problematização e investigação, para além do simples bom senso e boa vontade.</w:t>
      </w:r>
    </w:p>
    <w:p w:rsidR="001471BB" w:rsidRPr="00DE74D9" w:rsidRDefault="001471BB" w:rsidP="001471BB">
      <w:pPr>
        <w:suppressAutoHyphens w:val="0"/>
        <w:autoSpaceDN/>
        <w:spacing w:after="200" w:line="360" w:lineRule="auto"/>
        <w:contextualSpacing/>
        <w:jc w:val="both"/>
        <w:textAlignment w:val="auto"/>
        <w:rPr>
          <w:rFonts w:eastAsiaTheme="minorHAnsi"/>
          <w:szCs w:val="24"/>
          <w:lang w:eastAsia="en-US"/>
        </w:rPr>
      </w:pPr>
    </w:p>
    <w:p w:rsidR="00A91A65" w:rsidRDefault="00AC3CD1" w:rsidP="00A91A6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Durante a minha investigação-ação apoiei-me na observação direta, participação e escuta das crianças (interesses e necessidades), em conjunto com instrumentos de recolha de dados tais como: </w:t>
      </w:r>
    </w:p>
    <w:p w:rsidR="00AC3CD1" w:rsidRPr="00DE74D9" w:rsidRDefault="00AC3CD1" w:rsidP="00A91A6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 </w:t>
      </w:r>
      <w:r w:rsidRPr="00EC71D3">
        <w:rPr>
          <w:rFonts w:eastAsiaTheme="minorHAnsi"/>
          <w:b/>
          <w:szCs w:val="24"/>
          <w:lang w:eastAsia="en-US"/>
        </w:rPr>
        <w:t>Registo por escrito (notas de campo e reflexões) das observações</w:t>
      </w:r>
      <w:r w:rsidR="00EC71D3">
        <w:rPr>
          <w:rFonts w:eastAsiaTheme="minorHAnsi"/>
          <w:szCs w:val="24"/>
          <w:lang w:eastAsia="en-US"/>
        </w:rPr>
        <w:t xml:space="preserve"> -</w:t>
      </w:r>
      <w:r w:rsidRPr="00DE74D9">
        <w:rPr>
          <w:rFonts w:eastAsiaTheme="minorHAnsi"/>
          <w:szCs w:val="24"/>
          <w:lang w:eastAsia="en-US"/>
        </w:rPr>
        <w:t xml:space="preserve"> Para este registo utilizava sempre um bloco de notas em que registava os momentos mais importantes do dia tira</w:t>
      </w:r>
      <w:r w:rsidRPr="00DE74D9">
        <w:rPr>
          <w:rFonts w:eastAsiaTheme="minorHAnsi"/>
          <w:szCs w:val="24"/>
          <w:lang w:eastAsia="en-US"/>
        </w:rPr>
        <w:t>n</w:t>
      </w:r>
      <w:r w:rsidRPr="00DE74D9">
        <w:rPr>
          <w:rFonts w:eastAsiaTheme="minorHAnsi"/>
          <w:szCs w:val="24"/>
          <w:lang w:eastAsia="en-US"/>
        </w:rPr>
        <w:t>do breve notas, sendo que no final do dia, registava as notas de campo no computador com o i</w:t>
      </w:r>
      <w:r w:rsidRPr="00DE74D9">
        <w:rPr>
          <w:rFonts w:eastAsiaTheme="minorHAnsi"/>
          <w:szCs w:val="24"/>
          <w:lang w:eastAsia="en-US"/>
        </w:rPr>
        <w:t>n</w:t>
      </w:r>
      <w:r w:rsidRPr="00DE74D9">
        <w:rPr>
          <w:rFonts w:eastAsiaTheme="minorHAnsi"/>
          <w:szCs w:val="24"/>
          <w:lang w:eastAsia="en-US"/>
        </w:rPr>
        <w:lastRenderedPageBreak/>
        <w:t>tuito de refletir sobre a própria prática. As notas de campo permitiram-me registar os vários m</w:t>
      </w:r>
      <w:r w:rsidRPr="00DE74D9">
        <w:rPr>
          <w:rFonts w:eastAsiaTheme="minorHAnsi"/>
          <w:szCs w:val="24"/>
          <w:lang w:eastAsia="en-US"/>
        </w:rPr>
        <w:t>o</w:t>
      </w:r>
      <w:r w:rsidRPr="00DE74D9">
        <w:rPr>
          <w:rFonts w:eastAsiaTheme="minorHAnsi"/>
          <w:szCs w:val="24"/>
          <w:lang w:eastAsia="en-US"/>
        </w:rPr>
        <w:t xml:space="preserve">mentos do dia como as reações, as expressões e as verbalizações das crianças. Considero as notas de campo com um instrumento indispensável de apoio para a reflexão. A própria reflexão parte das notas de campo e </w:t>
      </w:r>
      <w:r w:rsidR="00042AA4" w:rsidRPr="00DE74D9">
        <w:rPr>
          <w:rFonts w:eastAsiaTheme="minorHAnsi"/>
          <w:szCs w:val="24"/>
          <w:lang w:eastAsia="en-US"/>
        </w:rPr>
        <w:t>serve para</w:t>
      </w:r>
      <w:r w:rsidRPr="00DE74D9">
        <w:rPr>
          <w:rFonts w:eastAsiaTheme="minorHAnsi"/>
          <w:szCs w:val="24"/>
          <w:lang w:eastAsia="en-US"/>
        </w:rPr>
        <w:t xml:space="preserve"> questionar a própria </w:t>
      </w:r>
      <w:r w:rsidR="001471BB">
        <w:rPr>
          <w:rFonts w:eastAsiaTheme="minorHAnsi"/>
          <w:szCs w:val="24"/>
          <w:lang w:eastAsia="en-US"/>
        </w:rPr>
        <w:t>prá</w:t>
      </w:r>
      <w:r w:rsidR="00042AA4" w:rsidRPr="00DE74D9">
        <w:rPr>
          <w:rFonts w:eastAsiaTheme="minorHAnsi"/>
          <w:szCs w:val="24"/>
          <w:lang w:eastAsia="en-US"/>
        </w:rPr>
        <w:t>tica ajudando</w:t>
      </w:r>
      <w:r w:rsidRPr="00DE74D9">
        <w:rPr>
          <w:rFonts w:eastAsiaTheme="minorHAnsi"/>
          <w:szCs w:val="24"/>
          <w:lang w:eastAsia="en-US"/>
        </w:rPr>
        <w:t xml:space="preserve"> a </w:t>
      </w:r>
      <w:r w:rsidR="001471BB">
        <w:rPr>
          <w:rFonts w:eastAsiaTheme="minorHAnsi"/>
          <w:szCs w:val="24"/>
          <w:lang w:eastAsia="en-US"/>
        </w:rPr>
        <w:t>torná-la intencional</w:t>
      </w:r>
      <w:r w:rsidRPr="00DE74D9">
        <w:rPr>
          <w:rFonts w:eastAsiaTheme="minorHAnsi"/>
          <w:szCs w:val="24"/>
          <w:lang w:eastAsia="en-US"/>
        </w:rPr>
        <w:t xml:space="preserve">.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tab/>
      </w:r>
      <w:r w:rsidRPr="00BE51D8">
        <w:rPr>
          <w:rFonts w:eastAsiaTheme="minorHAnsi"/>
          <w:szCs w:val="24"/>
          <w:lang w:eastAsia="en-US"/>
        </w:rPr>
        <w:t xml:space="preserve">Considero </w:t>
      </w:r>
      <w:r w:rsidR="001471BB" w:rsidRPr="00BE51D8">
        <w:rPr>
          <w:rFonts w:eastAsiaTheme="minorHAnsi"/>
          <w:szCs w:val="24"/>
          <w:lang w:eastAsia="en-US"/>
        </w:rPr>
        <w:t xml:space="preserve">que, </w:t>
      </w:r>
      <w:r w:rsidRPr="00DE74D9">
        <w:rPr>
          <w:rFonts w:eastAsiaTheme="minorHAnsi"/>
          <w:szCs w:val="24"/>
          <w:lang w:eastAsia="en-US"/>
        </w:rPr>
        <w:t xml:space="preserve">durante a minha </w:t>
      </w:r>
      <w:r w:rsidR="00042AA4" w:rsidRPr="00DE74D9">
        <w:rPr>
          <w:rFonts w:eastAsiaTheme="minorHAnsi"/>
          <w:szCs w:val="24"/>
          <w:lang w:eastAsia="en-US"/>
        </w:rPr>
        <w:t>prática</w:t>
      </w:r>
      <w:r w:rsidRPr="00DE74D9">
        <w:rPr>
          <w:rFonts w:eastAsiaTheme="minorHAnsi"/>
          <w:szCs w:val="24"/>
          <w:lang w:eastAsia="en-US"/>
        </w:rPr>
        <w:t xml:space="preserve"> no contexto de creche e </w:t>
      </w:r>
      <w:r w:rsidR="00042AA4" w:rsidRPr="00DE74D9">
        <w:rPr>
          <w:rFonts w:eastAsiaTheme="minorHAnsi"/>
          <w:szCs w:val="24"/>
          <w:lang w:eastAsia="en-US"/>
        </w:rPr>
        <w:t>jardim-de-infância</w:t>
      </w:r>
      <w:r w:rsidR="001471BB">
        <w:rPr>
          <w:rFonts w:eastAsiaTheme="minorHAnsi"/>
          <w:szCs w:val="24"/>
          <w:lang w:eastAsia="en-US"/>
        </w:rPr>
        <w:t xml:space="preserve">, </w:t>
      </w:r>
      <w:r w:rsidRPr="00DE74D9">
        <w:rPr>
          <w:rFonts w:eastAsiaTheme="minorHAnsi"/>
          <w:szCs w:val="24"/>
          <w:lang w:eastAsia="en-US"/>
        </w:rPr>
        <w:t>as notas de campo e reflexões foram essenciais para refletir sobre a prática, para conhecer o dese</w:t>
      </w:r>
      <w:r w:rsidRPr="00DE74D9">
        <w:rPr>
          <w:rFonts w:eastAsiaTheme="minorHAnsi"/>
          <w:szCs w:val="24"/>
          <w:lang w:eastAsia="en-US"/>
        </w:rPr>
        <w:t>n</w:t>
      </w:r>
      <w:r w:rsidRPr="00DE74D9">
        <w:rPr>
          <w:rFonts w:eastAsiaTheme="minorHAnsi"/>
          <w:szCs w:val="24"/>
          <w:lang w:eastAsia="en-US"/>
        </w:rPr>
        <w:t xml:space="preserve">volvimento das crianças, os seus interesses e </w:t>
      </w:r>
      <w:r w:rsidR="00042AA4" w:rsidRPr="00DE74D9">
        <w:rPr>
          <w:rFonts w:eastAsiaTheme="minorHAnsi"/>
          <w:szCs w:val="24"/>
          <w:lang w:eastAsia="en-US"/>
        </w:rPr>
        <w:t xml:space="preserve">necessidades. </w:t>
      </w:r>
      <w:r w:rsidRPr="00DE74D9">
        <w:rPr>
          <w:rFonts w:eastAsiaTheme="minorHAnsi"/>
          <w:szCs w:val="24"/>
          <w:lang w:eastAsia="en-US"/>
        </w:rPr>
        <w:t xml:space="preserve">O fato de partilhar as reflexões com a educadora ajudou-me a entender outros pontos de vista sobre a mesma situação. </w:t>
      </w:r>
    </w:p>
    <w:p w:rsidR="00AC3CD1" w:rsidRPr="00EC71D3" w:rsidRDefault="00EC71D3" w:rsidP="00EC71D3">
      <w:pPr>
        <w:spacing w:line="360" w:lineRule="auto"/>
        <w:jc w:val="both"/>
        <w:rPr>
          <w:rFonts w:eastAsiaTheme="minorEastAsia"/>
          <w:szCs w:val="24"/>
        </w:rPr>
      </w:pPr>
      <w:r>
        <w:rPr>
          <w:rFonts w:eastAsiaTheme="minorHAnsi"/>
          <w:b/>
          <w:szCs w:val="24"/>
        </w:rPr>
        <w:t xml:space="preserve">- </w:t>
      </w:r>
      <w:r w:rsidR="00AC3CD1" w:rsidRPr="00EC71D3">
        <w:rPr>
          <w:rFonts w:eastAsiaTheme="minorHAnsi"/>
          <w:b/>
          <w:szCs w:val="24"/>
        </w:rPr>
        <w:t>Registo em vídeo de brincadeiras das crianças</w:t>
      </w:r>
      <w:r w:rsidRPr="00EC71D3">
        <w:rPr>
          <w:rFonts w:eastAsiaTheme="minorHAnsi"/>
          <w:szCs w:val="24"/>
        </w:rPr>
        <w:t xml:space="preserve"> -</w:t>
      </w:r>
      <w:r w:rsidR="00AC3CD1" w:rsidRPr="00EC71D3">
        <w:rPr>
          <w:rFonts w:eastAsiaTheme="minorHAnsi"/>
          <w:szCs w:val="24"/>
        </w:rPr>
        <w:t xml:space="preserve"> O registo em vídeo permitiu-me </w:t>
      </w:r>
      <w:r w:rsidR="00AC3CD1" w:rsidRPr="00EC71D3">
        <w:rPr>
          <w:rFonts w:eastAsiaTheme="minorEastAsia"/>
          <w:szCs w:val="24"/>
        </w:rPr>
        <w:t xml:space="preserve">compreender de forma mais objetiva e focada como as crianças brincam, o que fazem e o que dizem. Sendo um instrumento que visa a objetividade. </w:t>
      </w:r>
    </w:p>
    <w:p w:rsidR="00EC71D3" w:rsidRPr="00EC71D3" w:rsidRDefault="00EC71D3" w:rsidP="00EC71D3">
      <w:pPr>
        <w:spacing w:line="360" w:lineRule="auto"/>
        <w:jc w:val="both"/>
        <w:rPr>
          <w:rFonts w:eastAsiaTheme="minorEastAsia"/>
          <w:szCs w:val="24"/>
        </w:rPr>
      </w:pPr>
    </w:p>
    <w:p w:rsidR="00AC3CD1" w:rsidRPr="00DE74D9" w:rsidRDefault="00AC3CD1" w:rsidP="00AC3CD1">
      <w:pPr>
        <w:suppressAutoHyphens w:val="0"/>
        <w:autoSpaceDN/>
        <w:spacing w:after="200" w:line="360" w:lineRule="auto"/>
        <w:jc w:val="both"/>
        <w:textAlignment w:val="auto"/>
        <w:rPr>
          <w:rFonts w:eastAsia="Calibri"/>
          <w:szCs w:val="24"/>
          <w:lang w:eastAsia="en-US"/>
        </w:rPr>
      </w:pPr>
      <w:r w:rsidRPr="00DE74D9">
        <w:rPr>
          <w:rFonts w:eastAsiaTheme="minorHAnsi"/>
          <w:szCs w:val="24"/>
          <w:lang w:eastAsia="en-US"/>
        </w:rPr>
        <w:t xml:space="preserve">- </w:t>
      </w:r>
      <w:r w:rsidRPr="00EC71D3">
        <w:rPr>
          <w:rFonts w:eastAsiaTheme="minorHAnsi"/>
          <w:b/>
          <w:szCs w:val="24"/>
          <w:lang w:eastAsia="en-US"/>
        </w:rPr>
        <w:t>Registo fotográfico de momentos de brincadei</w:t>
      </w:r>
      <w:r w:rsidR="00EC71D3" w:rsidRPr="00EC71D3">
        <w:rPr>
          <w:rFonts w:eastAsiaTheme="minorHAnsi"/>
          <w:b/>
          <w:szCs w:val="24"/>
          <w:lang w:eastAsia="en-US"/>
        </w:rPr>
        <w:t>ra</w:t>
      </w:r>
      <w:r w:rsidR="00EC71D3">
        <w:rPr>
          <w:rFonts w:eastAsiaTheme="minorHAnsi"/>
          <w:szCs w:val="24"/>
          <w:lang w:eastAsia="en-US"/>
        </w:rPr>
        <w:t xml:space="preserve"> -</w:t>
      </w:r>
      <w:r w:rsidRPr="00DE74D9">
        <w:rPr>
          <w:rFonts w:eastAsiaTheme="minorHAnsi"/>
          <w:szCs w:val="24"/>
          <w:lang w:eastAsia="en-US"/>
        </w:rPr>
        <w:t xml:space="preserve"> Este registo fotográfico permitiu-me</w:t>
      </w:r>
      <w:r w:rsidRPr="00DE74D9">
        <w:rPr>
          <w:rFonts w:eastAsia="Calibri"/>
          <w:szCs w:val="24"/>
          <w:lang w:eastAsia="en-US"/>
        </w:rPr>
        <w:t xml:space="preserve"> co</w:t>
      </w:r>
      <w:r w:rsidRPr="00DE74D9">
        <w:rPr>
          <w:rFonts w:eastAsia="Calibri"/>
          <w:szCs w:val="24"/>
          <w:lang w:eastAsia="en-US"/>
        </w:rPr>
        <w:t>m</w:t>
      </w:r>
      <w:r w:rsidRPr="00DE74D9">
        <w:rPr>
          <w:rFonts w:eastAsia="Calibri"/>
          <w:szCs w:val="24"/>
          <w:lang w:eastAsia="en-US"/>
        </w:rPr>
        <w:t>pletar as notas de campo, as reflexões e planificações. Sendo um instrumento essencial para ca</w:t>
      </w:r>
      <w:r w:rsidRPr="00DE74D9">
        <w:rPr>
          <w:rFonts w:eastAsia="Calibri"/>
          <w:szCs w:val="24"/>
          <w:lang w:eastAsia="en-US"/>
        </w:rPr>
        <w:t>p</w:t>
      </w:r>
      <w:r w:rsidRPr="00DE74D9">
        <w:rPr>
          <w:rFonts w:eastAsia="Calibri"/>
          <w:szCs w:val="24"/>
          <w:lang w:eastAsia="en-US"/>
        </w:rPr>
        <w:t>tar movimentos e expressões faciais com mais pormenor de forma a analisar as reações das cria</w:t>
      </w:r>
      <w:r w:rsidRPr="00DE74D9">
        <w:rPr>
          <w:rFonts w:eastAsia="Calibri"/>
          <w:szCs w:val="24"/>
          <w:lang w:eastAsia="en-US"/>
        </w:rPr>
        <w:t>n</w:t>
      </w:r>
      <w:r w:rsidRPr="00DE74D9">
        <w:rPr>
          <w:rFonts w:eastAsia="Calibri"/>
          <w:szCs w:val="24"/>
          <w:lang w:eastAsia="en-US"/>
        </w:rPr>
        <w:t xml:space="preserve">ças e também a rever situações vivenciadas. Como reforça </w:t>
      </w:r>
      <w:proofErr w:type="spellStart"/>
      <w:r w:rsidRPr="00DE74D9">
        <w:rPr>
          <w:rFonts w:eastAsia="Calibri"/>
          <w:szCs w:val="24"/>
          <w:lang w:eastAsia="en-US"/>
        </w:rPr>
        <w:t>Guran</w:t>
      </w:r>
      <w:proofErr w:type="spellEnd"/>
      <w:r w:rsidRPr="00DE74D9">
        <w:rPr>
          <w:rFonts w:eastAsia="Calibri"/>
          <w:szCs w:val="24"/>
          <w:lang w:eastAsia="en-US"/>
        </w:rPr>
        <w:t xml:space="preserve"> (2012), a fotografia é um in</w:t>
      </w:r>
      <w:r w:rsidRPr="00DE74D9">
        <w:rPr>
          <w:rFonts w:eastAsia="Calibri"/>
          <w:szCs w:val="24"/>
          <w:lang w:eastAsia="en-US"/>
        </w:rPr>
        <w:t>s</w:t>
      </w:r>
      <w:r w:rsidRPr="00DE74D9">
        <w:rPr>
          <w:rFonts w:eastAsia="Calibri"/>
          <w:szCs w:val="24"/>
          <w:lang w:eastAsia="en-US"/>
        </w:rPr>
        <w:t>trumento de pesquisa através de notas e reflexões. Ao tirar fotografias suscitei o interesse das cr</w:t>
      </w:r>
      <w:r w:rsidRPr="00DE74D9">
        <w:rPr>
          <w:rFonts w:eastAsia="Calibri"/>
          <w:szCs w:val="24"/>
          <w:lang w:eastAsia="en-US"/>
        </w:rPr>
        <w:t>i</w:t>
      </w:r>
      <w:r w:rsidRPr="00DE74D9">
        <w:rPr>
          <w:rFonts w:eastAsia="Calibri"/>
          <w:szCs w:val="24"/>
          <w:lang w:eastAsia="en-US"/>
        </w:rPr>
        <w:t xml:space="preserve">anças ao querem tirarem também. </w:t>
      </w:r>
    </w:p>
    <w:p w:rsidR="00AC3CD1" w:rsidRPr="00DE74D9" w:rsidRDefault="00042AA4"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w:t>
      </w:r>
      <w:r w:rsidRPr="00EC71D3">
        <w:rPr>
          <w:rFonts w:eastAsiaTheme="minorHAnsi"/>
          <w:b/>
          <w:szCs w:val="24"/>
          <w:lang w:eastAsia="en-US"/>
        </w:rPr>
        <w:t>Registo das interações entre as crianças e adultos</w:t>
      </w:r>
      <w:r w:rsidRPr="00DE74D9">
        <w:rPr>
          <w:rFonts w:eastAsiaTheme="minorHAnsi"/>
          <w:szCs w:val="24"/>
          <w:lang w:eastAsia="en-US"/>
        </w:rPr>
        <w:t xml:space="preserve"> – Este registo possibilita-me analisar o que as crianças dizem e o que fazem e como o adulto corresponde.</w:t>
      </w:r>
    </w:p>
    <w:p w:rsidR="009C7B74" w:rsidRDefault="00AC3CD1" w:rsidP="00A91A6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w:t>
      </w:r>
      <w:r w:rsidRPr="00EC71D3">
        <w:rPr>
          <w:rFonts w:eastAsiaTheme="minorHAnsi"/>
          <w:b/>
          <w:szCs w:val="24"/>
          <w:lang w:eastAsia="en-US"/>
        </w:rPr>
        <w:t xml:space="preserve">Realização de entrevista de opinião </w:t>
      </w:r>
      <w:r w:rsidRPr="00DE74D9">
        <w:rPr>
          <w:rFonts w:eastAsiaTheme="minorHAnsi"/>
          <w:szCs w:val="24"/>
          <w:lang w:eastAsia="en-US"/>
        </w:rPr>
        <w:t xml:space="preserve">ao educador que me orientou em contexto de jardim-de-infância </w:t>
      </w:r>
      <w:r w:rsidR="00EC71D3">
        <w:rPr>
          <w:rFonts w:eastAsiaTheme="minorHAnsi"/>
          <w:szCs w:val="24"/>
          <w:lang w:eastAsia="en-US"/>
        </w:rPr>
        <w:t xml:space="preserve">- </w:t>
      </w:r>
      <w:r w:rsidR="001471BB" w:rsidRPr="001471BB">
        <w:rPr>
          <w:rFonts w:eastAsiaTheme="minorHAnsi"/>
          <w:szCs w:val="24"/>
          <w:lang w:eastAsia="en-US"/>
        </w:rPr>
        <w:t>Relativamente à técnica de entrevista</w:t>
      </w:r>
      <w:r w:rsidR="001471BB">
        <w:rPr>
          <w:rFonts w:eastAsiaTheme="minorHAnsi"/>
          <w:szCs w:val="24"/>
          <w:lang w:eastAsia="en-US"/>
        </w:rPr>
        <w:t xml:space="preserve"> </w:t>
      </w:r>
      <w:proofErr w:type="gramStart"/>
      <w:r w:rsidR="001471BB">
        <w:rPr>
          <w:rFonts w:eastAsiaTheme="minorHAnsi"/>
          <w:szCs w:val="24"/>
          <w:lang w:eastAsia="en-US"/>
        </w:rPr>
        <w:t>optei</w:t>
      </w:r>
      <w:proofErr w:type="gramEnd"/>
      <w:r w:rsidR="001471BB">
        <w:rPr>
          <w:rFonts w:eastAsiaTheme="minorHAnsi"/>
          <w:szCs w:val="24"/>
          <w:lang w:eastAsia="en-US"/>
        </w:rPr>
        <w:t xml:space="preserve"> por ser </w:t>
      </w:r>
      <w:proofErr w:type="spellStart"/>
      <w:r w:rsidR="001471BB">
        <w:rPr>
          <w:rFonts w:eastAsiaTheme="minorHAnsi"/>
          <w:szCs w:val="24"/>
          <w:lang w:eastAsia="en-US"/>
        </w:rPr>
        <w:t>semi-directiva</w:t>
      </w:r>
      <w:proofErr w:type="spellEnd"/>
      <w:r w:rsidR="001471BB">
        <w:rPr>
          <w:rFonts w:eastAsiaTheme="minorHAnsi"/>
          <w:szCs w:val="24"/>
          <w:lang w:eastAsia="en-US"/>
        </w:rPr>
        <w:t xml:space="preserve"> </w:t>
      </w:r>
      <w:r w:rsidR="00EC71D3">
        <w:rPr>
          <w:rFonts w:eastAsiaTheme="minorHAnsi"/>
          <w:szCs w:val="24"/>
          <w:lang w:eastAsia="en-US"/>
        </w:rPr>
        <w:t xml:space="preserve">dando oportunidade ao educador </w:t>
      </w:r>
      <w:r w:rsidR="001471BB">
        <w:rPr>
          <w:rFonts w:eastAsiaTheme="minorHAnsi"/>
          <w:szCs w:val="24"/>
          <w:lang w:eastAsia="en-US"/>
        </w:rPr>
        <w:t xml:space="preserve">para </w:t>
      </w:r>
      <w:r w:rsidR="00EC71D3">
        <w:rPr>
          <w:rFonts w:eastAsiaTheme="minorHAnsi"/>
          <w:szCs w:val="24"/>
          <w:lang w:eastAsia="en-US"/>
        </w:rPr>
        <w:t xml:space="preserve">produzir discurso sem grande constrangimento. A sua aplicação </w:t>
      </w:r>
      <w:r w:rsidR="001471BB">
        <w:rPr>
          <w:rFonts w:eastAsiaTheme="minorHAnsi"/>
          <w:szCs w:val="24"/>
          <w:lang w:eastAsia="en-US"/>
        </w:rPr>
        <w:t xml:space="preserve">foi precedida pela realização de um guião </w:t>
      </w:r>
      <w:proofErr w:type="spellStart"/>
      <w:r w:rsidR="001471BB">
        <w:rPr>
          <w:rFonts w:eastAsiaTheme="minorHAnsi"/>
          <w:szCs w:val="24"/>
          <w:lang w:eastAsia="en-US"/>
        </w:rPr>
        <w:t>semi</w:t>
      </w:r>
      <w:proofErr w:type="spellEnd"/>
      <w:r w:rsidR="001471BB">
        <w:rPr>
          <w:rFonts w:eastAsiaTheme="minorHAnsi"/>
          <w:szCs w:val="24"/>
          <w:lang w:eastAsia="en-US"/>
        </w:rPr>
        <w:t xml:space="preserve"> estruturado</w:t>
      </w:r>
      <w:r w:rsidR="00EC71D3">
        <w:rPr>
          <w:rFonts w:eastAsiaTheme="minorHAnsi"/>
          <w:szCs w:val="24"/>
          <w:lang w:eastAsia="en-US"/>
        </w:rPr>
        <w:t xml:space="preserve"> e após combinação com o entrevistado foi realizada </w:t>
      </w:r>
      <w:r w:rsidR="009C7B74">
        <w:rPr>
          <w:rFonts w:eastAsiaTheme="minorHAnsi"/>
          <w:szCs w:val="24"/>
          <w:lang w:eastAsia="en-US"/>
        </w:rPr>
        <w:t xml:space="preserve">no </w:t>
      </w:r>
      <w:r w:rsidR="00EC71D3" w:rsidRPr="009C7B74">
        <w:rPr>
          <w:rFonts w:eastAsiaTheme="minorHAnsi"/>
          <w:szCs w:val="24"/>
          <w:lang w:eastAsia="en-US"/>
        </w:rPr>
        <w:t>dia 5 de Janeiro de 2018, durante a manhã</w:t>
      </w:r>
      <w:r w:rsidR="007023ED" w:rsidRPr="009C7B74">
        <w:rPr>
          <w:rFonts w:eastAsiaTheme="minorHAnsi"/>
          <w:szCs w:val="24"/>
          <w:lang w:eastAsia="en-US"/>
        </w:rPr>
        <w:t xml:space="preserve"> na</w:t>
      </w:r>
      <w:r w:rsidR="007023ED">
        <w:rPr>
          <w:rFonts w:eastAsiaTheme="minorHAnsi"/>
          <w:szCs w:val="24"/>
          <w:lang w:eastAsia="en-US"/>
        </w:rPr>
        <w:t xml:space="preserve"> sala de </w:t>
      </w:r>
      <w:proofErr w:type="gramStart"/>
      <w:r w:rsidR="007023ED">
        <w:rPr>
          <w:rFonts w:eastAsiaTheme="minorHAnsi"/>
          <w:szCs w:val="24"/>
          <w:lang w:eastAsia="en-US"/>
        </w:rPr>
        <w:t>jardim de infância</w:t>
      </w:r>
      <w:proofErr w:type="gramEnd"/>
      <w:r w:rsidR="007023ED">
        <w:rPr>
          <w:rFonts w:eastAsiaTheme="minorHAnsi"/>
          <w:szCs w:val="24"/>
          <w:lang w:eastAsia="en-US"/>
        </w:rPr>
        <w:t xml:space="preserve"> pré</w:t>
      </w:r>
      <w:r w:rsidR="00EF5CDD">
        <w:rPr>
          <w:rFonts w:eastAsiaTheme="minorHAnsi"/>
          <w:szCs w:val="24"/>
          <w:lang w:eastAsia="en-US"/>
        </w:rPr>
        <w:t xml:space="preserve"> escolar 1.</w:t>
      </w:r>
    </w:p>
    <w:p w:rsidR="00EC71D3" w:rsidRPr="00EC71D3" w:rsidRDefault="00EC71D3" w:rsidP="009C7B74">
      <w:pPr>
        <w:suppressAutoHyphens w:val="0"/>
        <w:autoSpaceDN/>
        <w:spacing w:after="200" w:line="360" w:lineRule="auto"/>
        <w:ind w:firstLine="708"/>
        <w:jc w:val="both"/>
        <w:textAlignment w:val="auto"/>
        <w:rPr>
          <w:rFonts w:eastAsiaTheme="minorHAnsi"/>
          <w:szCs w:val="24"/>
          <w:lang w:eastAsia="en-US"/>
        </w:rPr>
      </w:pPr>
      <w:r w:rsidRPr="00BE51D8">
        <w:rPr>
          <w:rFonts w:eastAsiaTheme="minorHAnsi"/>
          <w:szCs w:val="24"/>
          <w:lang w:eastAsia="en-US"/>
        </w:rPr>
        <w:t xml:space="preserve">Após a sua autorização foi realizada recorrendo ao suporte de registo escrito. </w:t>
      </w:r>
      <w:r w:rsidR="00AC3CD1" w:rsidRPr="00DE74D9">
        <w:rPr>
          <w:rFonts w:eastAsiaTheme="minorHAnsi"/>
          <w:szCs w:val="24"/>
          <w:lang w:eastAsia="en-US"/>
        </w:rPr>
        <w:t>Esta entr</w:t>
      </w:r>
      <w:r w:rsidR="00AC3CD1" w:rsidRPr="00DE74D9">
        <w:rPr>
          <w:rFonts w:eastAsiaTheme="minorHAnsi"/>
          <w:szCs w:val="24"/>
          <w:lang w:eastAsia="en-US"/>
        </w:rPr>
        <w:t>e</w:t>
      </w:r>
      <w:r w:rsidR="00AC3CD1" w:rsidRPr="00DE74D9">
        <w:rPr>
          <w:rFonts w:eastAsiaTheme="minorHAnsi"/>
          <w:szCs w:val="24"/>
          <w:lang w:eastAsia="en-US"/>
        </w:rPr>
        <w:t xml:space="preserve">vista permitiu-me ter a visão do educador em relação á importância do jogo simbólico; as suas intenções na organização da área da dramatização e entender de que forma esta área promovia o conhecimento cultural das crianças. Considerando </w:t>
      </w:r>
      <w:r w:rsidR="00042AA4" w:rsidRPr="00DE74D9">
        <w:rPr>
          <w:rFonts w:eastAsiaTheme="minorHAnsi"/>
          <w:szCs w:val="24"/>
          <w:lang w:eastAsia="en-US"/>
        </w:rPr>
        <w:t xml:space="preserve">que </w:t>
      </w:r>
      <w:r w:rsidR="00AC3CD1" w:rsidRPr="00DE74D9">
        <w:rPr>
          <w:szCs w:val="24"/>
        </w:rPr>
        <w:t>“a entrevista é uma das técnicas mais c</w:t>
      </w:r>
      <w:r w:rsidR="00AC3CD1" w:rsidRPr="00DE74D9">
        <w:rPr>
          <w:szCs w:val="24"/>
        </w:rPr>
        <w:t>o</w:t>
      </w:r>
      <w:r w:rsidR="00AC3CD1" w:rsidRPr="00DE74D9">
        <w:rPr>
          <w:szCs w:val="24"/>
        </w:rPr>
        <w:t>muns e importantes no estudo e compreensão do ser hu</w:t>
      </w:r>
      <w:r>
        <w:rPr>
          <w:szCs w:val="24"/>
        </w:rPr>
        <w:t xml:space="preserve">mano” (Aires, 2015: </w:t>
      </w:r>
      <w:r w:rsidR="00AC3CD1" w:rsidRPr="00DE74D9">
        <w:rPr>
          <w:szCs w:val="24"/>
        </w:rPr>
        <w:t xml:space="preserve">27).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szCs w:val="24"/>
        </w:rPr>
        <w:lastRenderedPageBreak/>
        <w:t xml:space="preserve">- </w:t>
      </w:r>
      <w:r w:rsidR="00470621" w:rsidRPr="00EC71D3">
        <w:rPr>
          <w:rFonts w:eastAsiaTheme="minorHAnsi"/>
          <w:b/>
          <w:szCs w:val="24"/>
          <w:lang w:eastAsia="en-US"/>
        </w:rPr>
        <w:t xml:space="preserve">Aplicação da Escala de </w:t>
      </w:r>
      <w:proofErr w:type="spellStart"/>
      <w:r w:rsidR="00470621" w:rsidRPr="00EC71D3">
        <w:rPr>
          <w:rFonts w:eastAsiaTheme="minorHAnsi"/>
          <w:b/>
          <w:szCs w:val="24"/>
          <w:lang w:eastAsia="en-US"/>
        </w:rPr>
        <w:t>Ecers</w:t>
      </w:r>
      <w:proofErr w:type="spellEnd"/>
      <w:r w:rsidR="00EC71D3">
        <w:rPr>
          <w:rFonts w:eastAsiaTheme="minorHAnsi"/>
          <w:szCs w:val="24"/>
          <w:lang w:eastAsia="en-US"/>
        </w:rPr>
        <w:t xml:space="preserve"> </w:t>
      </w:r>
      <w:proofErr w:type="gramStart"/>
      <w:r w:rsidR="00EC71D3">
        <w:rPr>
          <w:rFonts w:eastAsiaTheme="minorHAnsi"/>
          <w:szCs w:val="24"/>
          <w:lang w:eastAsia="en-US"/>
        </w:rPr>
        <w:t>-  Esta</w:t>
      </w:r>
      <w:proofErr w:type="gramEnd"/>
      <w:r w:rsidR="00EC71D3">
        <w:rPr>
          <w:rFonts w:eastAsiaTheme="minorHAnsi"/>
          <w:szCs w:val="24"/>
          <w:lang w:eastAsia="en-US"/>
        </w:rPr>
        <w:t xml:space="preserve"> foi u</w:t>
      </w:r>
      <w:r w:rsidR="00470621" w:rsidRPr="00DE74D9">
        <w:rPr>
          <w:rFonts w:eastAsiaTheme="minorHAnsi"/>
          <w:szCs w:val="24"/>
          <w:lang w:eastAsia="en-US"/>
        </w:rPr>
        <w:t xml:space="preserve">ma das </w:t>
      </w:r>
      <w:r w:rsidRPr="00DE74D9">
        <w:rPr>
          <w:rFonts w:eastAsiaTheme="minorHAnsi"/>
          <w:szCs w:val="24"/>
          <w:lang w:eastAsia="en-US"/>
        </w:rPr>
        <w:t>técnic</w:t>
      </w:r>
      <w:r w:rsidR="00470621" w:rsidRPr="00DE74D9">
        <w:rPr>
          <w:rFonts w:eastAsiaTheme="minorHAnsi"/>
          <w:szCs w:val="24"/>
          <w:lang w:eastAsia="en-US"/>
        </w:rPr>
        <w:t>as</w:t>
      </w:r>
      <w:r w:rsidRPr="00DE74D9">
        <w:rPr>
          <w:rFonts w:eastAsiaTheme="minorHAnsi"/>
          <w:szCs w:val="24"/>
          <w:lang w:eastAsia="en-US"/>
        </w:rPr>
        <w:t xml:space="preserve"> de recolha de dados que escolhi na minha investigação</w:t>
      </w:r>
      <w:r w:rsidRPr="00BE51D8">
        <w:rPr>
          <w:rFonts w:eastAsiaTheme="minorHAnsi"/>
          <w:szCs w:val="24"/>
          <w:lang w:eastAsia="en-US"/>
        </w:rPr>
        <w:t>, mais propriamente</w:t>
      </w:r>
      <w:r w:rsidR="00EC71D3" w:rsidRPr="00BE51D8">
        <w:rPr>
          <w:rFonts w:eastAsiaTheme="minorHAnsi"/>
          <w:szCs w:val="24"/>
          <w:lang w:eastAsia="en-US"/>
        </w:rPr>
        <w:t xml:space="preserve"> na dimensão relativa a</w:t>
      </w:r>
      <w:r w:rsidRPr="00BE51D8">
        <w:rPr>
          <w:rFonts w:eastAsiaTheme="minorHAnsi"/>
          <w:szCs w:val="24"/>
          <w:lang w:eastAsia="en-US"/>
        </w:rPr>
        <w:t>o jogo dramático focando-me no espaço e materiais apesar de, considerar que as outras sei</w:t>
      </w:r>
      <w:r w:rsidRPr="00DE74D9">
        <w:rPr>
          <w:rFonts w:eastAsiaTheme="minorHAnsi"/>
          <w:szCs w:val="24"/>
          <w:lang w:eastAsia="en-US"/>
        </w:rPr>
        <w:t xml:space="preserve">s </w:t>
      </w:r>
      <w:proofErr w:type="spellStart"/>
      <w:r w:rsidRPr="00DE74D9">
        <w:rPr>
          <w:rFonts w:eastAsiaTheme="minorHAnsi"/>
          <w:szCs w:val="24"/>
          <w:lang w:eastAsia="en-US"/>
        </w:rPr>
        <w:t>sub</w:t>
      </w:r>
      <w:proofErr w:type="spellEnd"/>
      <w:r w:rsidRPr="00DE74D9">
        <w:rPr>
          <w:rFonts w:eastAsiaTheme="minorHAnsi"/>
          <w:szCs w:val="24"/>
          <w:lang w:eastAsia="en-US"/>
        </w:rPr>
        <w:t xml:space="preserve"> – escalas (rotinas e cuidados pe</w:t>
      </w:r>
      <w:r w:rsidRPr="00DE74D9">
        <w:rPr>
          <w:rFonts w:eastAsiaTheme="minorHAnsi"/>
          <w:szCs w:val="24"/>
          <w:lang w:eastAsia="en-US"/>
        </w:rPr>
        <w:t>s</w:t>
      </w:r>
      <w:r w:rsidRPr="00DE74D9">
        <w:rPr>
          <w:rFonts w:eastAsiaTheme="minorHAnsi"/>
          <w:szCs w:val="24"/>
          <w:lang w:eastAsia="en-US"/>
        </w:rPr>
        <w:t xml:space="preserve">soais; linguagem e </w:t>
      </w:r>
      <w:r w:rsidR="00042AA4" w:rsidRPr="00DE74D9">
        <w:rPr>
          <w:rFonts w:eastAsiaTheme="minorHAnsi"/>
          <w:szCs w:val="24"/>
          <w:lang w:eastAsia="en-US"/>
        </w:rPr>
        <w:t>raciocínio;</w:t>
      </w:r>
      <w:r w:rsidRPr="00DE74D9">
        <w:rPr>
          <w:rFonts w:eastAsiaTheme="minorHAnsi"/>
          <w:szCs w:val="24"/>
          <w:lang w:eastAsia="en-US"/>
        </w:rPr>
        <w:t xml:space="preserve"> atividades: Motricidade fina, arte, música/ movimento, blocos, areia/água, jogo dramático (onde me foquei por dizer respeito ao meu relatório de estágio), nat</w:t>
      </w:r>
      <w:r w:rsidRPr="00DE74D9">
        <w:rPr>
          <w:rFonts w:eastAsiaTheme="minorHAnsi"/>
          <w:szCs w:val="24"/>
          <w:lang w:eastAsia="en-US"/>
        </w:rPr>
        <w:t>u</w:t>
      </w:r>
      <w:r w:rsidRPr="00DE74D9">
        <w:rPr>
          <w:rFonts w:eastAsiaTheme="minorHAnsi"/>
          <w:szCs w:val="24"/>
          <w:lang w:eastAsia="en-US"/>
        </w:rPr>
        <w:t xml:space="preserve">reza e ciência, matemática /numero, uso da televisão e vídeo </w:t>
      </w:r>
      <w:r w:rsidR="00042AA4" w:rsidRPr="00DE74D9">
        <w:rPr>
          <w:rFonts w:eastAsiaTheme="minorHAnsi"/>
          <w:szCs w:val="24"/>
          <w:lang w:eastAsia="en-US"/>
        </w:rPr>
        <w:t>computadores;</w:t>
      </w:r>
      <w:r w:rsidRPr="00DE74D9">
        <w:rPr>
          <w:rFonts w:eastAsiaTheme="minorHAnsi"/>
          <w:szCs w:val="24"/>
          <w:lang w:eastAsia="en-US"/>
        </w:rPr>
        <w:t xml:space="preserve"> interação; estrutura do programa e por ultimo pais e pessoal</w:t>
      </w:r>
      <w:r w:rsidR="00EC71D3">
        <w:rPr>
          <w:rFonts w:eastAsiaTheme="minorHAnsi"/>
          <w:szCs w:val="24"/>
          <w:lang w:eastAsia="en-US"/>
        </w:rPr>
        <w:t xml:space="preserve">, </w:t>
      </w:r>
      <w:r w:rsidRPr="00DE74D9">
        <w:rPr>
          <w:rFonts w:eastAsiaTheme="minorHAnsi"/>
          <w:szCs w:val="24"/>
          <w:lang w:eastAsia="en-US"/>
        </w:rPr>
        <w:t xml:space="preserve"> são </w:t>
      </w:r>
      <w:r w:rsidR="00EC71D3">
        <w:rPr>
          <w:rFonts w:eastAsiaTheme="minorHAnsi"/>
          <w:szCs w:val="24"/>
          <w:lang w:eastAsia="en-US"/>
        </w:rPr>
        <w:t xml:space="preserve">também </w:t>
      </w:r>
      <w:r w:rsidRPr="00DE74D9">
        <w:rPr>
          <w:rFonts w:eastAsiaTheme="minorHAnsi"/>
          <w:szCs w:val="24"/>
          <w:lang w:eastAsia="en-US"/>
        </w:rPr>
        <w:t>bastantes ricas e importantes</w:t>
      </w:r>
      <w:r w:rsidR="00EC71D3">
        <w:rPr>
          <w:rFonts w:eastAsiaTheme="minorHAnsi"/>
          <w:szCs w:val="24"/>
          <w:lang w:eastAsia="en-US"/>
        </w:rPr>
        <w:t xml:space="preserve"> para a </w:t>
      </w:r>
      <w:r w:rsidR="002B24BF">
        <w:rPr>
          <w:rFonts w:eastAsiaTheme="minorHAnsi"/>
          <w:szCs w:val="24"/>
          <w:lang w:eastAsia="en-US"/>
        </w:rPr>
        <w:t xml:space="preserve">análise e </w:t>
      </w:r>
      <w:r w:rsidR="00EC71D3">
        <w:rPr>
          <w:rFonts w:eastAsiaTheme="minorHAnsi"/>
          <w:szCs w:val="24"/>
          <w:lang w:eastAsia="en-US"/>
        </w:rPr>
        <w:t>com</w:t>
      </w:r>
      <w:r w:rsidR="002B24BF">
        <w:rPr>
          <w:rFonts w:eastAsiaTheme="minorHAnsi"/>
          <w:szCs w:val="24"/>
          <w:lang w:eastAsia="en-US"/>
        </w:rPr>
        <w:t>preensão do contexto</w:t>
      </w:r>
      <w:r w:rsidRPr="00DE74D9">
        <w:rPr>
          <w:rFonts w:eastAsiaTheme="minorHAnsi"/>
          <w:szCs w:val="24"/>
          <w:lang w:eastAsia="en-US"/>
        </w:rPr>
        <w:t xml:space="preserve">.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O motivo </w:t>
      </w:r>
      <w:r w:rsidR="00042AA4" w:rsidRPr="00DE74D9">
        <w:rPr>
          <w:rFonts w:eastAsiaTheme="minorHAnsi"/>
          <w:szCs w:val="24"/>
          <w:lang w:eastAsia="en-US"/>
        </w:rPr>
        <w:t>por que</w:t>
      </w:r>
      <w:r w:rsidRPr="00DE74D9">
        <w:rPr>
          <w:rFonts w:eastAsiaTheme="minorHAnsi"/>
          <w:szCs w:val="24"/>
          <w:lang w:eastAsia="en-US"/>
        </w:rPr>
        <w:t xml:space="preserve"> escolhi esta escala deve –</w:t>
      </w:r>
      <w:r w:rsidR="00042AA4" w:rsidRPr="00DE74D9">
        <w:rPr>
          <w:rFonts w:eastAsiaTheme="minorHAnsi"/>
          <w:szCs w:val="24"/>
          <w:lang w:eastAsia="en-US"/>
        </w:rPr>
        <w:t xml:space="preserve"> se</w:t>
      </w:r>
      <w:r w:rsidRPr="00DE74D9">
        <w:rPr>
          <w:rFonts w:eastAsiaTheme="minorHAnsi"/>
          <w:szCs w:val="24"/>
          <w:lang w:eastAsia="en-US"/>
        </w:rPr>
        <w:t xml:space="preserve"> ao fato de considerar essencial a qualidade do espaço e materiais considerando determinante esta qualidade no desenvolvimento das </w:t>
      </w:r>
      <w:r w:rsidR="00042AA4" w:rsidRPr="00DE74D9">
        <w:rPr>
          <w:rFonts w:eastAsiaTheme="minorHAnsi"/>
          <w:szCs w:val="24"/>
          <w:lang w:eastAsia="en-US"/>
        </w:rPr>
        <w:t>crianças e</w:t>
      </w:r>
      <w:r w:rsidRPr="00DE74D9">
        <w:rPr>
          <w:rFonts w:eastAsiaTheme="minorHAnsi"/>
          <w:szCs w:val="24"/>
          <w:lang w:eastAsia="en-US"/>
        </w:rPr>
        <w:t xml:space="preserve"> no modo como progridem.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Segundo Folque (2017), este instrumento tem como objetivo provocar o questionamento e a tomada de consciência acerca do desenvolvimento da qualidade do espaço e materiais. </w:t>
      </w:r>
      <w:r w:rsidR="00042AA4" w:rsidRPr="00DE74D9">
        <w:rPr>
          <w:rFonts w:eastAsiaTheme="minorHAnsi"/>
          <w:szCs w:val="24"/>
          <w:lang w:eastAsia="en-US"/>
        </w:rPr>
        <w:t>Sendo esta</w:t>
      </w:r>
      <w:r w:rsidRPr="00DE74D9">
        <w:rPr>
          <w:rFonts w:eastAsiaTheme="minorHAnsi"/>
          <w:szCs w:val="24"/>
          <w:lang w:eastAsia="en-US"/>
        </w:rPr>
        <w:t xml:space="preserve"> escala constituída por sete níveis, começando em inadequado e acabando em excelente, não </w:t>
      </w:r>
      <w:r w:rsidR="00042AA4" w:rsidRPr="00DE74D9">
        <w:rPr>
          <w:rFonts w:eastAsiaTheme="minorHAnsi"/>
          <w:szCs w:val="24"/>
          <w:lang w:eastAsia="en-US"/>
        </w:rPr>
        <w:t>nos permitindo</w:t>
      </w:r>
      <w:r w:rsidRPr="00DE74D9">
        <w:rPr>
          <w:rFonts w:eastAsiaTheme="minorHAnsi"/>
          <w:szCs w:val="24"/>
          <w:lang w:eastAsia="en-US"/>
        </w:rPr>
        <w:t xml:space="preserve"> atribuir avaliação de um nível sem que todos os indicadores estejam presentes, ou seja, não podemos atribuir o número 5 sem que todos os indicadores desse nível estejam prese</w:t>
      </w:r>
      <w:r w:rsidRPr="00DE74D9">
        <w:rPr>
          <w:rFonts w:eastAsiaTheme="minorHAnsi"/>
          <w:szCs w:val="24"/>
          <w:lang w:eastAsia="en-US"/>
        </w:rPr>
        <w:t>n</w:t>
      </w:r>
      <w:r w:rsidRPr="00DE74D9">
        <w:rPr>
          <w:rFonts w:eastAsiaTheme="minorHAnsi"/>
          <w:szCs w:val="24"/>
          <w:lang w:eastAsia="en-US"/>
        </w:rPr>
        <w:t xml:space="preserve">tes. Se nos depararmos com esta situação, ou seja, se não tiver 1 ou mais indicadores presentes então atribui-se o nível 4. </w:t>
      </w:r>
    </w:p>
    <w:p w:rsidR="00470621" w:rsidRPr="00A91A65" w:rsidRDefault="00AC3CD1" w:rsidP="00A91A6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Considero que as observações, o suporte escrito e o suporte fotográfico auxiliaram</w:t>
      </w:r>
      <w:r w:rsidR="002B24BF">
        <w:rPr>
          <w:rFonts w:eastAsiaTheme="minorHAnsi"/>
          <w:szCs w:val="24"/>
          <w:lang w:eastAsia="en-US"/>
        </w:rPr>
        <w:t xml:space="preserve">-me na utilização da escala de </w:t>
      </w:r>
      <w:proofErr w:type="spellStart"/>
      <w:r w:rsidR="002B24BF">
        <w:rPr>
          <w:rFonts w:eastAsiaTheme="minorHAnsi"/>
          <w:szCs w:val="24"/>
          <w:lang w:eastAsia="en-US"/>
        </w:rPr>
        <w:t>ECERS</w:t>
      </w:r>
      <w:proofErr w:type="spellEnd"/>
      <w:r w:rsidRPr="00DE74D9">
        <w:rPr>
          <w:rFonts w:eastAsiaTheme="minorHAnsi"/>
          <w:szCs w:val="24"/>
          <w:lang w:eastAsia="en-US"/>
        </w:rPr>
        <w:t xml:space="preserve"> </w:t>
      </w:r>
      <w:r w:rsidR="002B24BF">
        <w:rPr>
          <w:rFonts w:eastAsiaTheme="minorHAnsi"/>
          <w:szCs w:val="24"/>
          <w:lang w:eastAsia="en-US"/>
        </w:rPr>
        <w:t xml:space="preserve">e na sua aplicação e avaliação </w:t>
      </w:r>
      <w:r w:rsidRPr="00DE74D9">
        <w:rPr>
          <w:rFonts w:eastAsiaTheme="minorHAnsi"/>
          <w:szCs w:val="24"/>
          <w:lang w:eastAsia="en-US"/>
        </w:rPr>
        <w:t xml:space="preserve">na primeira e na última semana </w:t>
      </w:r>
      <w:r w:rsidR="002B24BF">
        <w:rPr>
          <w:rFonts w:eastAsiaTheme="minorHAnsi"/>
          <w:szCs w:val="24"/>
          <w:lang w:eastAsia="en-US"/>
        </w:rPr>
        <w:t xml:space="preserve">em </w:t>
      </w:r>
      <w:r w:rsidRPr="00DE74D9">
        <w:rPr>
          <w:rFonts w:eastAsiaTheme="minorHAnsi"/>
          <w:szCs w:val="24"/>
          <w:lang w:eastAsia="en-US"/>
        </w:rPr>
        <w:t>que estive na valência de jardim-de-infância e na valência de creche.</w:t>
      </w:r>
    </w:p>
    <w:p w:rsidR="0063424D" w:rsidRPr="00803D0A" w:rsidRDefault="00AC3CD1" w:rsidP="00803D0A">
      <w:pPr>
        <w:spacing w:line="360" w:lineRule="auto"/>
        <w:ind w:firstLine="708"/>
        <w:jc w:val="both"/>
        <w:rPr>
          <w:rFonts w:eastAsiaTheme="minorHAnsi"/>
          <w:szCs w:val="24"/>
        </w:rPr>
      </w:pPr>
      <w:r w:rsidRPr="00803D0A">
        <w:rPr>
          <w:rFonts w:eastAsiaTheme="minorHAnsi"/>
          <w:szCs w:val="24"/>
        </w:rPr>
        <w:t xml:space="preserve">Concluindo, refleti </w:t>
      </w:r>
      <w:r w:rsidR="002B24BF" w:rsidRPr="00803D0A">
        <w:rPr>
          <w:rFonts w:eastAsiaTheme="minorHAnsi"/>
          <w:szCs w:val="24"/>
        </w:rPr>
        <w:t xml:space="preserve">tendo em conta todos os dados proporcionados por estes instrumentos, </w:t>
      </w:r>
      <w:r w:rsidRPr="00803D0A">
        <w:rPr>
          <w:rFonts w:eastAsiaTheme="minorHAnsi"/>
          <w:szCs w:val="24"/>
        </w:rPr>
        <w:t>sobre todas as observa</w:t>
      </w:r>
      <w:r w:rsidR="002B24BF" w:rsidRPr="00803D0A">
        <w:rPr>
          <w:rFonts w:eastAsiaTheme="minorHAnsi"/>
          <w:szCs w:val="24"/>
        </w:rPr>
        <w:t>ções e</w:t>
      </w:r>
      <w:r w:rsidRPr="00803D0A">
        <w:rPr>
          <w:rFonts w:eastAsiaTheme="minorHAnsi"/>
          <w:szCs w:val="24"/>
        </w:rPr>
        <w:t xml:space="preserve"> notas de campo </w:t>
      </w:r>
      <w:r w:rsidR="00042AA4" w:rsidRPr="00803D0A">
        <w:rPr>
          <w:rFonts w:eastAsiaTheme="minorHAnsi"/>
          <w:szCs w:val="24"/>
        </w:rPr>
        <w:t>(como</w:t>
      </w:r>
      <w:r w:rsidRPr="00803D0A">
        <w:rPr>
          <w:rFonts w:eastAsiaTheme="minorHAnsi"/>
          <w:szCs w:val="24"/>
        </w:rPr>
        <w:t xml:space="preserve"> as crianças </w:t>
      </w:r>
      <w:r w:rsidR="00042AA4" w:rsidRPr="00803D0A">
        <w:rPr>
          <w:rFonts w:eastAsiaTheme="minorHAnsi"/>
          <w:szCs w:val="24"/>
        </w:rPr>
        <w:t>brincam,</w:t>
      </w:r>
      <w:r w:rsidRPr="00803D0A">
        <w:rPr>
          <w:rFonts w:eastAsiaTheme="minorHAnsi"/>
          <w:szCs w:val="24"/>
        </w:rPr>
        <w:t xml:space="preserve"> que dizem e como interagem umas com as outras), </w:t>
      </w:r>
      <w:r w:rsidR="002B24BF" w:rsidRPr="00803D0A">
        <w:rPr>
          <w:rFonts w:eastAsiaTheme="minorHAnsi"/>
          <w:szCs w:val="24"/>
        </w:rPr>
        <w:t xml:space="preserve">sobre os </w:t>
      </w:r>
      <w:r w:rsidRPr="00803D0A">
        <w:rPr>
          <w:rFonts w:eastAsiaTheme="minorHAnsi"/>
          <w:szCs w:val="24"/>
        </w:rPr>
        <w:t xml:space="preserve">registos fotográficos e </w:t>
      </w:r>
      <w:r w:rsidR="002B24BF" w:rsidRPr="00803D0A">
        <w:rPr>
          <w:rFonts w:eastAsiaTheme="minorHAnsi"/>
          <w:szCs w:val="24"/>
        </w:rPr>
        <w:t xml:space="preserve">o meu progressivo </w:t>
      </w:r>
      <w:r w:rsidRPr="00803D0A">
        <w:rPr>
          <w:rFonts w:eastAsiaTheme="minorHAnsi"/>
          <w:szCs w:val="24"/>
        </w:rPr>
        <w:t xml:space="preserve">conhecimento individual de cada criança, </w:t>
      </w:r>
      <w:r w:rsidR="002B24BF" w:rsidRPr="00803D0A">
        <w:rPr>
          <w:rFonts w:eastAsiaTheme="minorHAnsi"/>
          <w:szCs w:val="24"/>
        </w:rPr>
        <w:t xml:space="preserve">que me ajudaram a </w:t>
      </w:r>
      <w:r w:rsidRPr="00803D0A">
        <w:rPr>
          <w:rFonts w:eastAsiaTheme="minorHAnsi"/>
          <w:szCs w:val="24"/>
        </w:rPr>
        <w:t>pensa</w:t>
      </w:r>
      <w:r w:rsidR="002B24BF" w:rsidRPr="00803D0A">
        <w:rPr>
          <w:rFonts w:eastAsiaTheme="minorHAnsi"/>
          <w:szCs w:val="24"/>
        </w:rPr>
        <w:t xml:space="preserve">r nas ações que </w:t>
      </w:r>
      <w:r w:rsidRPr="00803D0A">
        <w:rPr>
          <w:rFonts w:eastAsiaTheme="minorHAnsi"/>
          <w:szCs w:val="24"/>
        </w:rPr>
        <w:t>poderia</w:t>
      </w:r>
      <w:r w:rsidR="002B24BF" w:rsidRPr="00803D0A">
        <w:rPr>
          <w:rFonts w:eastAsiaTheme="minorHAnsi"/>
          <w:szCs w:val="24"/>
        </w:rPr>
        <w:t>m</w:t>
      </w:r>
      <w:r w:rsidRPr="00803D0A">
        <w:rPr>
          <w:rFonts w:eastAsiaTheme="minorHAnsi"/>
          <w:szCs w:val="24"/>
        </w:rPr>
        <w:t xml:space="preserve"> enriquecer estas cri</w:t>
      </w:r>
      <w:r w:rsidR="002B24BF" w:rsidRPr="00803D0A">
        <w:rPr>
          <w:rFonts w:eastAsiaTheme="minorHAnsi"/>
          <w:szCs w:val="24"/>
        </w:rPr>
        <w:t xml:space="preserve">anças e </w:t>
      </w:r>
      <w:r w:rsidRPr="00803D0A">
        <w:rPr>
          <w:rFonts w:eastAsiaTheme="minorHAnsi"/>
          <w:szCs w:val="24"/>
        </w:rPr>
        <w:t>potenciar o seu desenvolvimento.</w:t>
      </w:r>
    </w:p>
    <w:p w:rsidR="00B654AC" w:rsidRDefault="00B654AC" w:rsidP="00D80AF1">
      <w:pPr>
        <w:pStyle w:val="Cabealho2"/>
        <w:jc w:val="center"/>
        <w:rPr>
          <w:rFonts w:ascii="Times New Roman" w:eastAsiaTheme="minorHAnsi" w:hAnsi="Times New Roman" w:cs="Times New Roman"/>
          <w:color w:val="000000" w:themeColor="text1"/>
          <w:sz w:val="28"/>
          <w:szCs w:val="28"/>
        </w:rPr>
        <w:sectPr w:rsidR="00B654AC" w:rsidSect="007175DA">
          <w:pgSz w:w="11908" w:h="17335"/>
          <w:pgMar w:top="1400" w:right="991" w:bottom="651" w:left="1469" w:header="720" w:footer="720" w:gutter="0"/>
          <w:pgNumType w:start="24"/>
          <w:cols w:space="720"/>
          <w:noEndnote/>
        </w:sectPr>
      </w:pPr>
    </w:p>
    <w:p w:rsidR="00B654AC" w:rsidRDefault="00AC3CD1" w:rsidP="00F45E32">
      <w:pPr>
        <w:pStyle w:val="Cabealho2"/>
        <w:jc w:val="center"/>
        <w:rPr>
          <w:rFonts w:ascii="Times New Roman" w:eastAsiaTheme="minorHAnsi" w:hAnsi="Times New Roman" w:cs="Times New Roman"/>
          <w:color w:val="000000" w:themeColor="text1"/>
          <w:sz w:val="28"/>
          <w:szCs w:val="28"/>
        </w:rPr>
      </w:pPr>
      <w:bookmarkStart w:id="22" w:name="_Toc522010084"/>
      <w:r w:rsidRPr="00D80AF1">
        <w:rPr>
          <w:rFonts w:ascii="Times New Roman" w:eastAsiaTheme="minorHAnsi" w:hAnsi="Times New Roman" w:cs="Times New Roman"/>
          <w:color w:val="000000" w:themeColor="text1"/>
          <w:sz w:val="28"/>
          <w:szCs w:val="28"/>
        </w:rPr>
        <w:lastRenderedPageBreak/>
        <w:t>Contextualização da creche e Jardim de Infânci</w:t>
      </w:r>
      <w:r w:rsidR="00FF33CD">
        <w:rPr>
          <w:rFonts w:ascii="Times New Roman" w:eastAsiaTheme="minorHAnsi" w:hAnsi="Times New Roman" w:cs="Times New Roman"/>
          <w:color w:val="000000" w:themeColor="text1"/>
          <w:sz w:val="28"/>
          <w:szCs w:val="28"/>
        </w:rPr>
        <w:t>a</w:t>
      </w:r>
      <w:bookmarkEnd w:id="22"/>
    </w:p>
    <w:p w:rsidR="00AC3CD1" w:rsidRPr="00D80AF1" w:rsidRDefault="00AC3CD1" w:rsidP="00F45E32">
      <w:pPr>
        <w:pStyle w:val="Cabealho3"/>
        <w:rPr>
          <w:rFonts w:ascii="Times New Roman" w:eastAsiaTheme="minorHAnsi" w:hAnsi="Times New Roman" w:cs="Times New Roman"/>
          <w:color w:val="000000" w:themeColor="text1"/>
          <w:sz w:val="28"/>
          <w:szCs w:val="28"/>
        </w:rPr>
      </w:pPr>
      <w:bookmarkStart w:id="23" w:name="_Toc522010085"/>
      <w:r w:rsidRPr="00D80AF1">
        <w:rPr>
          <w:rFonts w:ascii="Times New Roman" w:eastAsiaTheme="minorHAnsi" w:hAnsi="Times New Roman" w:cs="Times New Roman"/>
          <w:color w:val="000000" w:themeColor="text1"/>
          <w:sz w:val="28"/>
          <w:szCs w:val="28"/>
        </w:rPr>
        <w:t>Caraterização da instituição</w:t>
      </w:r>
      <w:r w:rsidR="00FF33CD">
        <w:rPr>
          <w:rFonts w:ascii="Times New Roman" w:eastAsiaTheme="minorHAnsi" w:hAnsi="Times New Roman" w:cs="Times New Roman"/>
          <w:color w:val="000000" w:themeColor="text1"/>
          <w:sz w:val="28"/>
          <w:szCs w:val="28"/>
        </w:rPr>
        <w:t xml:space="preserve"> - creche</w:t>
      </w:r>
      <w:bookmarkEnd w:id="23"/>
    </w:p>
    <w:p w:rsidR="006B6E7B" w:rsidRPr="006B6E7B" w:rsidRDefault="006B6E7B" w:rsidP="006B6E7B">
      <w:pPr>
        <w:rPr>
          <w:rFonts w:eastAsiaTheme="minorHAnsi"/>
          <w:lang w:eastAsia="en-US"/>
        </w:rPr>
      </w:pP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Segundo o projeto educativo cedido p</w:t>
      </w:r>
      <w:r w:rsidR="002B24BF">
        <w:rPr>
          <w:rFonts w:eastAsiaTheme="minorHAnsi"/>
          <w:color w:val="000000"/>
          <w:szCs w:val="24"/>
          <w:lang w:eastAsia="en-US"/>
        </w:rPr>
        <w:t xml:space="preserve">ela Educadora </w:t>
      </w:r>
      <w:r w:rsidR="00FF33CD">
        <w:rPr>
          <w:rFonts w:eastAsiaTheme="minorHAnsi"/>
          <w:szCs w:val="24"/>
          <w:lang w:eastAsia="en-US"/>
        </w:rPr>
        <w:t xml:space="preserve">de Infância, </w:t>
      </w:r>
      <w:r w:rsidRPr="00DE74D9">
        <w:rPr>
          <w:rFonts w:eastAsiaTheme="minorHAnsi"/>
          <w:color w:val="000000"/>
          <w:szCs w:val="24"/>
          <w:lang w:eastAsia="en-US"/>
        </w:rPr>
        <w:t>a Creche é um estabel</w:t>
      </w:r>
      <w:r w:rsidRPr="00DE74D9">
        <w:rPr>
          <w:rFonts w:eastAsiaTheme="minorHAnsi"/>
          <w:color w:val="000000"/>
          <w:szCs w:val="24"/>
          <w:lang w:eastAsia="en-US"/>
        </w:rPr>
        <w:t>e</w:t>
      </w:r>
      <w:r w:rsidRPr="00DE74D9">
        <w:rPr>
          <w:rFonts w:eastAsiaTheme="minorHAnsi"/>
          <w:color w:val="000000"/>
          <w:szCs w:val="24"/>
          <w:lang w:eastAsia="en-US"/>
        </w:rPr>
        <w:t xml:space="preserve">cimento educativo de estatuto </w:t>
      </w:r>
      <w:proofErr w:type="spellStart"/>
      <w:r w:rsidRPr="00DE74D9">
        <w:rPr>
          <w:rFonts w:eastAsiaTheme="minorHAnsi"/>
          <w:color w:val="000000"/>
          <w:szCs w:val="24"/>
          <w:lang w:eastAsia="en-US"/>
        </w:rPr>
        <w:t>IPSS</w:t>
      </w:r>
      <w:proofErr w:type="spellEnd"/>
      <w:r w:rsidRPr="00DE74D9">
        <w:rPr>
          <w:rFonts w:eastAsiaTheme="minorHAnsi"/>
          <w:color w:val="000000"/>
          <w:szCs w:val="24"/>
          <w:lang w:eastAsia="en-US"/>
        </w:rPr>
        <w:t xml:space="preserve"> aberto a todas as crianças da cidade mas que foi planeado, e está estruturado, para poder fazer a completa inclusão de crianças portadoras de deficiência (da</w:t>
      </w:r>
      <w:r w:rsidRPr="00DE74D9">
        <w:rPr>
          <w:rFonts w:eastAsiaTheme="minorHAnsi"/>
          <w:color w:val="000000"/>
          <w:szCs w:val="24"/>
          <w:lang w:eastAsia="en-US"/>
        </w:rPr>
        <w:t>n</w:t>
      </w:r>
      <w:r w:rsidRPr="00DE74D9">
        <w:rPr>
          <w:rFonts w:eastAsiaTheme="minorHAnsi"/>
          <w:color w:val="000000"/>
          <w:szCs w:val="24"/>
          <w:lang w:eastAsia="en-US"/>
        </w:rPr>
        <w:t xml:space="preserve">do-se prioridade a crianças com necessidades específicas de educação).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Segundo as minhas observações, posso afirmar que convivi com crianças com necessidades ed</w:t>
      </w:r>
      <w:r w:rsidRPr="00DE74D9">
        <w:rPr>
          <w:rFonts w:eastAsiaTheme="minorHAnsi"/>
          <w:color w:val="000000"/>
          <w:szCs w:val="24"/>
          <w:lang w:eastAsia="en-US"/>
        </w:rPr>
        <w:t>u</w:t>
      </w:r>
      <w:r w:rsidRPr="00DE74D9">
        <w:rPr>
          <w:rFonts w:eastAsiaTheme="minorHAnsi"/>
          <w:color w:val="000000"/>
          <w:szCs w:val="24"/>
          <w:lang w:eastAsia="en-US"/>
        </w:rPr>
        <w:t>cativas distintas, o que para mim foi um enorme prazer em conviv</w:t>
      </w:r>
      <w:r w:rsidR="00BE51D8">
        <w:rPr>
          <w:rFonts w:eastAsiaTheme="minorHAnsi"/>
          <w:color w:val="000000"/>
          <w:szCs w:val="24"/>
          <w:lang w:eastAsia="en-US"/>
        </w:rPr>
        <w:t xml:space="preserve">er com estas crianças dia </w:t>
      </w:r>
      <w:proofErr w:type="gramStart"/>
      <w:r w:rsidR="00BE51D8">
        <w:rPr>
          <w:rFonts w:eastAsiaTheme="minorHAnsi"/>
          <w:color w:val="000000"/>
          <w:szCs w:val="24"/>
          <w:lang w:eastAsia="en-US"/>
        </w:rPr>
        <w:t xml:space="preserve">após </w:t>
      </w:r>
      <w:r w:rsidRPr="00DE74D9">
        <w:rPr>
          <w:rFonts w:eastAsiaTheme="minorHAnsi"/>
          <w:color w:val="000000"/>
          <w:szCs w:val="24"/>
          <w:lang w:eastAsia="en-US"/>
        </w:rPr>
        <w:t xml:space="preserve"> dia</w:t>
      </w:r>
      <w:proofErr w:type="gramEnd"/>
      <w:r w:rsidRPr="00DE74D9">
        <w:rPr>
          <w:rFonts w:eastAsiaTheme="minorHAnsi"/>
          <w:color w:val="000000"/>
          <w:szCs w:val="24"/>
          <w:lang w:eastAsia="en-US"/>
        </w:rPr>
        <w:t xml:space="preserve"> percebendo o seu problema e algumas estratégias como educadora de Infância para conseguir lidar com estas crianças e promover o seu desenvolvimento e inclusão nos diferentes momentos do dia. Visto que, uma educadora de infância não especializada em necessidades específicas de educação não pode no sítio onde está a trabalhar aceitar crianças com estas necessidades.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Deste modo, o edifício teve como preocupação fundamental a luta contra as barreiras a</w:t>
      </w:r>
      <w:r w:rsidRPr="00DE74D9">
        <w:rPr>
          <w:rFonts w:eastAsiaTheme="minorHAnsi"/>
          <w:color w:val="000000"/>
          <w:szCs w:val="24"/>
          <w:lang w:eastAsia="en-US"/>
        </w:rPr>
        <w:t>r</w:t>
      </w:r>
      <w:r w:rsidRPr="00DE74D9">
        <w:rPr>
          <w:rFonts w:eastAsiaTheme="minorHAnsi"/>
          <w:color w:val="000000"/>
          <w:szCs w:val="24"/>
          <w:lang w:eastAsia="en-US"/>
        </w:rPr>
        <w:t>quitetónicas para acolher todas as crianças sendo construído num piso térreo, com portas largas, rampas de acesso, muita luz natural e ligação direta das salas para o exterior facilitando deste m</w:t>
      </w:r>
      <w:r w:rsidRPr="00DE74D9">
        <w:rPr>
          <w:rFonts w:eastAsiaTheme="minorHAnsi"/>
          <w:color w:val="000000"/>
          <w:szCs w:val="24"/>
          <w:lang w:eastAsia="en-US"/>
        </w:rPr>
        <w:t>o</w:t>
      </w:r>
      <w:r w:rsidRPr="00DE74D9">
        <w:rPr>
          <w:rFonts w:eastAsiaTheme="minorHAnsi"/>
          <w:color w:val="000000"/>
          <w:szCs w:val="24"/>
          <w:lang w:eastAsia="en-US"/>
        </w:rPr>
        <w:t xml:space="preserve">do o acesso a </w:t>
      </w:r>
      <w:r w:rsidR="006B6E7B">
        <w:rPr>
          <w:rFonts w:eastAsiaTheme="minorHAnsi"/>
          <w:color w:val="000000"/>
          <w:szCs w:val="24"/>
          <w:lang w:eastAsia="en-US"/>
        </w:rPr>
        <w:t xml:space="preserve">crianças com </w:t>
      </w:r>
      <w:proofErr w:type="spellStart"/>
      <w:r w:rsidR="006B6E7B">
        <w:rPr>
          <w:rFonts w:eastAsiaTheme="minorHAnsi"/>
          <w:color w:val="000000"/>
          <w:szCs w:val="24"/>
          <w:lang w:eastAsia="en-US"/>
        </w:rPr>
        <w:t>NEE</w:t>
      </w:r>
      <w:proofErr w:type="spellEnd"/>
      <w:r w:rsidR="006B6E7B">
        <w:rPr>
          <w:rFonts w:eastAsiaTheme="minorHAnsi"/>
          <w:color w:val="000000"/>
          <w:szCs w:val="24"/>
          <w:lang w:eastAsia="en-US"/>
        </w:rPr>
        <w:t xml:space="preserve">. </w:t>
      </w:r>
    </w:p>
    <w:p w:rsidR="00AC3CD1" w:rsidRPr="00DE74D9" w:rsidRDefault="00AC3CD1" w:rsidP="006B6E7B">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Logo, de acordo com a minha observação e posterior registo, posso apontar que esta inst</w:t>
      </w:r>
      <w:r w:rsidRPr="00DE74D9">
        <w:rPr>
          <w:rFonts w:eastAsiaTheme="minorHAnsi"/>
          <w:szCs w:val="24"/>
          <w:lang w:eastAsia="en-US"/>
        </w:rPr>
        <w:t>i</w:t>
      </w:r>
      <w:r w:rsidRPr="00DE74D9">
        <w:rPr>
          <w:rFonts w:eastAsiaTheme="minorHAnsi"/>
          <w:szCs w:val="24"/>
          <w:lang w:eastAsia="en-US"/>
        </w:rPr>
        <w:t xml:space="preserve">tuição é muito rica em termos de espaços e de características, com o objetivo de proporcionar às crianças e profissionais melhores condições. </w:t>
      </w:r>
    </w:p>
    <w:p w:rsidR="002B24BF" w:rsidRDefault="00AC3CD1" w:rsidP="00A91A65">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No que diz respeito aos espaços e á sua caraterização a instituição contempla: </w:t>
      </w:r>
    </w:p>
    <w:p w:rsidR="00AC3CD1" w:rsidRPr="00DE74D9" w:rsidRDefault="00AC3CD1" w:rsidP="006B6E7B">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Espaço ao ar livre, com escorrega e balancé – De acordo com o suporte escrito retirado através da observação é fundamental referir que existe um baloiço (ver ilustração 4) pensado e estruturado para crianças com </w:t>
      </w:r>
      <w:proofErr w:type="spellStart"/>
      <w:r w:rsidRPr="00DE74D9">
        <w:rPr>
          <w:rFonts w:eastAsiaTheme="minorHAnsi"/>
          <w:szCs w:val="24"/>
          <w:lang w:eastAsia="en-US"/>
        </w:rPr>
        <w:t>NEE</w:t>
      </w:r>
      <w:proofErr w:type="spellEnd"/>
      <w:r w:rsidRPr="00DE74D9">
        <w:rPr>
          <w:rFonts w:eastAsiaTheme="minorHAnsi"/>
          <w:szCs w:val="24"/>
          <w:lang w:eastAsia="en-US"/>
        </w:rPr>
        <w:t xml:space="preserve"> para que estas possam usufruir deste momento tão enriquec</w:t>
      </w:r>
      <w:r w:rsidRPr="00DE74D9">
        <w:rPr>
          <w:rFonts w:eastAsiaTheme="minorHAnsi"/>
          <w:szCs w:val="24"/>
          <w:lang w:eastAsia="en-US"/>
        </w:rPr>
        <w:t>e</w:t>
      </w:r>
      <w:r w:rsidRPr="00DE74D9">
        <w:rPr>
          <w:rFonts w:eastAsiaTheme="minorHAnsi"/>
          <w:szCs w:val="24"/>
          <w:lang w:eastAsia="en-US"/>
        </w:rPr>
        <w:t xml:space="preserve">dor. A educadora Maria João da sala de Jardim-de-infância em diversos momentos do dia coloca uma criança com </w:t>
      </w:r>
      <w:proofErr w:type="spellStart"/>
      <w:r w:rsidRPr="00DE74D9">
        <w:rPr>
          <w:rFonts w:eastAsiaTheme="minorHAnsi"/>
          <w:szCs w:val="24"/>
          <w:lang w:eastAsia="en-US"/>
        </w:rPr>
        <w:t>NEE</w:t>
      </w:r>
      <w:proofErr w:type="spellEnd"/>
      <w:r w:rsidRPr="00DE74D9">
        <w:rPr>
          <w:rFonts w:eastAsiaTheme="minorHAnsi"/>
          <w:szCs w:val="24"/>
          <w:lang w:eastAsia="en-US"/>
        </w:rPr>
        <w:t xml:space="preserve"> a andar neste baloiço verificando a alegria desta ao andar no baloiço. </w:t>
      </w:r>
    </w:p>
    <w:p w:rsidR="00AC3CD1" w:rsidRPr="00DE74D9" w:rsidRDefault="00AC3CD1" w:rsidP="00BE51D8">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Este espaço é constituído </w:t>
      </w:r>
      <w:proofErr w:type="gramStart"/>
      <w:r w:rsidR="00042AA4" w:rsidRPr="00DE74D9">
        <w:rPr>
          <w:rFonts w:eastAsiaTheme="minorHAnsi"/>
          <w:szCs w:val="24"/>
          <w:lang w:eastAsia="en-US"/>
        </w:rPr>
        <w:t>por</w:t>
      </w:r>
      <w:proofErr w:type="gramEnd"/>
      <w:r w:rsidR="00042AA4" w:rsidRPr="00DE74D9">
        <w:rPr>
          <w:rFonts w:eastAsiaTheme="minorHAnsi"/>
          <w:szCs w:val="24"/>
          <w:lang w:eastAsia="en-US"/>
        </w:rPr>
        <w:t>:</w:t>
      </w:r>
      <w:r w:rsidR="00BE51D8">
        <w:rPr>
          <w:rFonts w:eastAsiaTheme="minorHAnsi"/>
          <w:szCs w:val="24"/>
          <w:lang w:eastAsia="en-US"/>
        </w:rPr>
        <w:t xml:space="preserve"> </w:t>
      </w:r>
      <w:r w:rsidRPr="00DE74D9">
        <w:rPr>
          <w:rFonts w:eastAsiaTheme="minorHAnsi"/>
          <w:szCs w:val="24"/>
          <w:lang w:eastAsia="en-US"/>
        </w:rPr>
        <w:t xml:space="preserve">Um escorrega com uma rampa e uma </w:t>
      </w:r>
      <w:proofErr w:type="gramStart"/>
      <w:r w:rsidRPr="00DE74D9">
        <w:rPr>
          <w:rFonts w:eastAsiaTheme="minorHAnsi"/>
          <w:szCs w:val="24"/>
          <w:lang w:eastAsia="en-US"/>
        </w:rPr>
        <w:t xml:space="preserve">rede </w:t>
      </w:r>
      <w:proofErr w:type="gramEnd"/>
      <w:r w:rsidR="00BE51D8">
        <w:rPr>
          <w:rFonts w:eastAsiaTheme="minorHAnsi"/>
          <w:szCs w:val="24"/>
          <w:lang w:eastAsia="en-US"/>
        </w:rPr>
        <w:t>; u</w:t>
      </w:r>
      <w:r w:rsidRPr="00DE74D9">
        <w:rPr>
          <w:rFonts w:eastAsiaTheme="minorHAnsi"/>
          <w:szCs w:val="24"/>
          <w:lang w:eastAsia="en-US"/>
        </w:rPr>
        <w:t xml:space="preserve">ma mola </w:t>
      </w:r>
      <w:proofErr w:type="gramStart"/>
      <w:r w:rsidRPr="00DE74D9">
        <w:rPr>
          <w:rFonts w:eastAsiaTheme="minorHAnsi"/>
          <w:szCs w:val="24"/>
          <w:lang w:eastAsia="en-US"/>
        </w:rPr>
        <w:t xml:space="preserve">trevo </w:t>
      </w:r>
      <w:proofErr w:type="gramEnd"/>
      <w:r w:rsidR="00BE51D8">
        <w:rPr>
          <w:rFonts w:eastAsiaTheme="minorHAnsi"/>
          <w:szCs w:val="24"/>
          <w:lang w:eastAsia="en-US"/>
        </w:rPr>
        <w:t>; canteiros; triciclos; b</w:t>
      </w:r>
      <w:r w:rsidRPr="00DE74D9">
        <w:rPr>
          <w:rFonts w:eastAsiaTheme="minorHAnsi"/>
          <w:szCs w:val="24"/>
          <w:lang w:eastAsia="en-US"/>
        </w:rPr>
        <w:t>rinquedos da instituição com</w:t>
      </w:r>
      <w:r w:rsidR="00BE51D8">
        <w:rPr>
          <w:rFonts w:eastAsiaTheme="minorHAnsi"/>
          <w:szCs w:val="24"/>
          <w:lang w:eastAsia="en-US"/>
        </w:rPr>
        <w:t>o bonecos, carros de mão entre o</w:t>
      </w:r>
      <w:r w:rsidR="00042AA4" w:rsidRPr="00DE74D9">
        <w:rPr>
          <w:rFonts w:eastAsiaTheme="minorHAnsi"/>
          <w:szCs w:val="24"/>
          <w:lang w:eastAsia="en-US"/>
        </w:rPr>
        <w:t>utros</w:t>
      </w:r>
      <w:r w:rsidRPr="00DE74D9">
        <w:rPr>
          <w:rFonts w:eastAsiaTheme="minorHAnsi"/>
          <w:szCs w:val="24"/>
          <w:lang w:eastAsia="en-US"/>
        </w:rPr>
        <w:t xml:space="preserve">. </w:t>
      </w: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r w:rsidRPr="00DE74D9">
        <w:rPr>
          <w:rFonts w:eastAsiaTheme="minorHAnsi"/>
          <w:szCs w:val="24"/>
          <w:lang w:eastAsia="en-US"/>
        </w:rPr>
        <w:t>►</w:t>
      </w:r>
      <w:r w:rsidR="00BE51D8">
        <w:rPr>
          <w:rFonts w:eastAsiaTheme="minorHAnsi"/>
          <w:szCs w:val="24"/>
          <w:lang w:eastAsia="en-US"/>
        </w:rPr>
        <w:t xml:space="preserve"> </w:t>
      </w:r>
      <w:r w:rsidRPr="00DE74D9">
        <w:rPr>
          <w:rFonts w:eastAsiaTheme="minorHAnsi"/>
          <w:szCs w:val="24"/>
          <w:lang w:eastAsia="en-US"/>
        </w:rPr>
        <w:t xml:space="preserve">3 Salas de atividades- Uma sala de creche e duas salas de jardim-de-infância. A valência de Creche destina-se a crianças com idades compreendidas entre os 18 meses e os 3 anos de idade já a valência de jardim-de-infância é constituída por grupos heterogéneos em termos etários. </w:t>
      </w:r>
    </w:p>
    <w:p w:rsidR="00AC3CD1" w:rsidRDefault="00AC3CD1" w:rsidP="00AC3CD1">
      <w:pPr>
        <w:suppressAutoHyphens w:val="0"/>
        <w:autoSpaceDE w:val="0"/>
        <w:adjustRightInd w:val="0"/>
        <w:spacing w:line="360" w:lineRule="auto"/>
        <w:jc w:val="both"/>
        <w:textAlignment w:val="auto"/>
        <w:rPr>
          <w:rFonts w:eastAsiaTheme="minorHAnsi"/>
          <w:szCs w:val="24"/>
          <w:lang w:eastAsia="en-US"/>
        </w:rPr>
      </w:pPr>
      <w:r w:rsidRPr="00DE74D9">
        <w:rPr>
          <w:rFonts w:eastAsiaTheme="minorHAnsi"/>
          <w:szCs w:val="24"/>
          <w:lang w:eastAsia="en-US"/>
        </w:rPr>
        <w:t>No total, as duas salas de jardim-de-infância têm capacidade de 36 crianças (com idades compr</w:t>
      </w:r>
      <w:r w:rsidRPr="00DE74D9">
        <w:rPr>
          <w:rFonts w:eastAsiaTheme="minorHAnsi"/>
          <w:szCs w:val="24"/>
          <w:lang w:eastAsia="en-US"/>
        </w:rPr>
        <w:t>e</w:t>
      </w:r>
      <w:r w:rsidRPr="00DE74D9">
        <w:rPr>
          <w:rFonts w:eastAsiaTheme="minorHAnsi"/>
          <w:szCs w:val="24"/>
          <w:lang w:eastAsia="en-US"/>
        </w:rPr>
        <w:t xml:space="preserve">endidas entre os 3 e os 6 anos). </w:t>
      </w:r>
    </w:p>
    <w:p w:rsidR="007D0488" w:rsidRPr="00DE74D9" w:rsidRDefault="007D0488" w:rsidP="00AC3CD1">
      <w:pPr>
        <w:suppressAutoHyphens w:val="0"/>
        <w:autoSpaceDE w:val="0"/>
        <w:adjustRightInd w:val="0"/>
        <w:spacing w:line="360" w:lineRule="auto"/>
        <w:jc w:val="both"/>
        <w:textAlignment w:val="auto"/>
        <w:rPr>
          <w:rFonts w:eastAsiaTheme="minorHAnsi"/>
          <w:szCs w:val="24"/>
          <w:lang w:eastAsia="en-US"/>
        </w:rPr>
      </w:pP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r w:rsidRPr="00DE74D9">
        <w:rPr>
          <w:rFonts w:eastAsiaTheme="minorHAnsi"/>
          <w:szCs w:val="24"/>
          <w:lang w:eastAsia="en-US"/>
        </w:rPr>
        <w:t>►1 Sala polivalente- Esta sala é utilizada com função de refeitório e utilizada para momentos lúdicos como dança e jogos físico motores tanto por parte da sala de creche como por parte das dua</w:t>
      </w:r>
      <w:r w:rsidR="006B6E7B">
        <w:rPr>
          <w:rFonts w:eastAsiaTheme="minorHAnsi"/>
          <w:szCs w:val="24"/>
          <w:lang w:eastAsia="en-US"/>
        </w:rPr>
        <w:t xml:space="preserve">s salas de jardim-de-infância. </w:t>
      </w:r>
    </w:p>
    <w:p w:rsidR="007D0488" w:rsidRDefault="007D0488" w:rsidP="00AC3CD1">
      <w:pPr>
        <w:suppressAutoHyphens w:val="0"/>
        <w:autoSpaceDN/>
        <w:spacing w:after="200" w:line="360" w:lineRule="auto"/>
        <w:jc w:val="both"/>
        <w:textAlignment w:val="auto"/>
        <w:rPr>
          <w:rFonts w:eastAsiaTheme="minorHAnsi"/>
          <w:szCs w:val="24"/>
          <w:lang w:eastAsia="en-US"/>
        </w:rPr>
      </w:pPr>
    </w:p>
    <w:p w:rsidR="00AC3CD1" w:rsidRDefault="00AC3CD1" w:rsidP="007D0488">
      <w:pPr>
        <w:spacing w:line="360" w:lineRule="auto"/>
        <w:jc w:val="both"/>
        <w:rPr>
          <w:rFonts w:eastAsiaTheme="minorHAnsi"/>
          <w:szCs w:val="24"/>
        </w:rPr>
      </w:pPr>
      <w:r w:rsidRPr="007D0488">
        <w:rPr>
          <w:rFonts w:eastAsiaTheme="minorHAnsi"/>
          <w:szCs w:val="24"/>
        </w:rPr>
        <w:t xml:space="preserve">1 WC crianças e 2 WC adultos: Com sanitas e lavatórios. O wc crianças é utilizado por o grupo das crianças da sala de creche que não usam fralda e pelos grupos das </w:t>
      </w:r>
      <w:r w:rsidR="006B6E7B" w:rsidRPr="007D0488">
        <w:rPr>
          <w:rFonts w:eastAsiaTheme="minorHAnsi"/>
          <w:szCs w:val="24"/>
        </w:rPr>
        <w:t>d</w:t>
      </w:r>
      <w:r w:rsidR="00042AA4" w:rsidRPr="007D0488">
        <w:rPr>
          <w:rFonts w:eastAsiaTheme="minorHAnsi"/>
          <w:szCs w:val="24"/>
        </w:rPr>
        <w:t>uas</w:t>
      </w:r>
      <w:r w:rsidRPr="007D0488">
        <w:rPr>
          <w:rFonts w:eastAsiaTheme="minorHAnsi"/>
          <w:szCs w:val="24"/>
        </w:rPr>
        <w:t xml:space="preserve"> salas de jardim-de-infância. As crianças utilizam este espaço com autonomia e no momento depois da refeição e depois da sexta. </w:t>
      </w:r>
    </w:p>
    <w:p w:rsidR="007D0488" w:rsidRPr="007D0488" w:rsidRDefault="007D0488" w:rsidP="007D0488">
      <w:pPr>
        <w:spacing w:line="360" w:lineRule="auto"/>
        <w:jc w:val="both"/>
        <w:rPr>
          <w:rFonts w:eastAsiaTheme="minorHAnsi"/>
          <w:szCs w:val="24"/>
        </w:rPr>
      </w:pPr>
    </w:p>
    <w:p w:rsidR="007D0488"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Gabinete de Técnicos/secretaria: Este gabinete é frequentado por todos os adultos da institu</w:t>
      </w:r>
      <w:r w:rsidRPr="00DE74D9">
        <w:rPr>
          <w:rFonts w:eastAsiaTheme="minorHAnsi"/>
          <w:szCs w:val="24"/>
          <w:lang w:eastAsia="en-US"/>
        </w:rPr>
        <w:t>i</w:t>
      </w:r>
      <w:r w:rsidRPr="00DE74D9">
        <w:rPr>
          <w:rFonts w:eastAsiaTheme="minorHAnsi"/>
          <w:szCs w:val="24"/>
          <w:lang w:eastAsia="en-US"/>
        </w:rPr>
        <w:t>ção, realizando-se neste mesmo espaço reuniões entre as educadoras, cozinheira e todos os me</w:t>
      </w:r>
      <w:r w:rsidRPr="00DE74D9">
        <w:rPr>
          <w:rFonts w:eastAsiaTheme="minorHAnsi"/>
          <w:szCs w:val="24"/>
          <w:lang w:eastAsia="en-US"/>
        </w:rPr>
        <w:t>m</w:t>
      </w:r>
      <w:r w:rsidRPr="00DE74D9">
        <w:rPr>
          <w:rFonts w:eastAsiaTheme="minorHAnsi"/>
          <w:szCs w:val="24"/>
          <w:lang w:eastAsia="en-US"/>
        </w:rPr>
        <w:t xml:space="preserve">bros da instituição.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Cozinha: Todos os membros da instituição têm acesso á </w:t>
      </w:r>
      <w:r w:rsidR="00042AA4" w:rsidRPr="00DE74D9">
        <w:rPr>
          <w:rFonts w:eastAsiaTheme="minorHAnsi"/>
          <w:szCs w:val="24"/>
          <w:lang w:eastAsia="en-US"/>
        </w:rPr>
        <w:t>cozinha,</w:t>
      </w:r>
      <w:r w:rsidRPr="00DE74D9">
        <w:rPr>
          <w:rFonts w:eastAsiaTheme="minorHAnsi"/>
          <w:szCs w:val="24"/>
          <w:lang w:eastAsia="en-US"/>
        </w:rPr>
        <w:t xml:space="preserve"> sendo da responsabilidade das auxiliares e educadoras irem a cozinha buscar o reforço da manhã (bandeja com duas taças, faca e peças de fruta).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Dispensa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Arrecadação/lavandaria- É um espaço comum e tal e qual como a cozinha é utilizado por todos os membros da instituição. Depois de cada refeição, os adultos retiram os babetes às crianças e colocam num balde na lavandaria que mais tarde as funcionárias da cozinha irão meter a lavar na máquina. </w:t>
      </w:r>
    </w:p>
    <w:p w:rsidR="00AC3CD1" w:rsidRPr="00DE74D9" w:rsidRDefault="00AC3CD1" w:rsidP="002B24BF">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Concluindo, a nível da gestão dos espaços considera-se que a instituição apresenta espaços amplos e distintos espaços exteriores, o que se torna bastante agradável para brincar e usufruir desse momento enriquecedor. Os diferentes espaços estão equipados para proporcionar diversos momentos de convívio entre as crianças (Creche e jardim de infância) e membros da instituição bem como diversos momentos de aprendizagem. </w:t>
      </w:r>
    </w:p>
    <w:p w:rsidR="0050697B" w:rsidRPr="00DE74D9" w:rsidRDefault="00AC3CD1" w:rsidP="002B24BF">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É importante referir que os objetivos gerais, pilares da prática pedagógica da Creche e Ja</w:t>
      </w:r>
      <w:r w:rsidRPr="00DE74D9">
        <w:rPr>
          <w:rFonts w:eastAsiaTheme="minorHAnsi"/>
          <w:szCs w:val="24"/>
          <w:lang w:eastAsia="en-US"/>
        </w:rPr>
        <w:t>r</w:t>
      </w:r>
      <w:r w:rsidRPr="00DE74D9">
        <w:rPr>
          <w:rFonts w:eastAsiaTheme="minorHAnsi"/>
          <w:szCs w:val="24"/>
          <w:lang w:eastAsia="en-US"/>
        </w:rPr>
        <w:t xml:space="preserve">dim de Infância são dois, sendo o primeiro promover a inclusão de crianças do </w:t>
      </w:r>
      <w:proofErr w:type="spellStart"/>
      <w:r w:rsidRPr="00DE74D9">
        <w:rPr>
          <w:rFonts w:eastAsiaTheme="minorHAnsi"/>
          <w:szCs w:val="24"/>
          <w:lang w:eastAsia="en-US"/>
        </w:rPr>
        <w:t>NEE</w:t>
      </w:r>
      <w:proofErr w:type="spellEnd"/>
      <w:r w:rsidRPr="00DE74D9">
        <w:rPr>
          <w:rFonts w:eastAsiaTheme="minorHAnsi"/>
          <w:szCs w:val="24"/>
          <w:lang w:eastAsia="en-US"/>
        </w:rPr>
        <w:t xml:space="preserve"> e o segundo prestar um serviço especializado no desenvolvimento global da criança, através da promoção e dinamização de atividades educativas, bem como, de atividades de apoio à família (de acordo </w:t>
      </w:r>
      <w:r w:rsidRPr="00DE74D9">
        <w:rPr>
          <w:rFonts w:eastAsiaTheme="minorHAnsi"/>
          <w:szCs w:val="24"/>
          <w:lang w:eastAsia="en-US"/>
        </w:rPr>
        <w:lastRenderedPageBreak/>
        <w:t>com a Lei Quadro da Educação pré-Escolar) – estes objetivos encontram-se desenvolvidos no Regulamen</w:t>
      </w:r>
      <w:r w:rsidR="00613B53">
        <w:rPr>
          <w:rFonts w:eastAsiaTheme="minorHAnsi"/>
          <w:szCs w:val="24"/>
          <w:lang w:eastAsia="en-US"/>
        </w:rPr>
        <w:t xml:space="preserve">to Interno do estabelecimento. </w:t>
      </w:r>
    </w:p>
    <w:p w:rsidR="00AC3CD1" w:rsidRPr="00DE74D9" w:rsidRDefault="00AC3CD1" w:rsidP="002B24BF">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Esta instituição conta com onze colaboradores, sendo: 3 educadoras de infância (das quais uma é simultaneamente coordenadora pedagógica); 4 auxiliares de </w:t>
      </w:r>
      <w:r w:rsidR="00042AA4" w:rsidRPr="00DE74D9">
        <w:rPr>
          <w:rFonts w:eastAsiaTheme="minorHAnsi"/>
          <w:szCs w:val="24"/>
          <w:lang w:eastAsia="en-US"/>
        </w:rPr>
        <w:t>Acão</w:t>
      </w:r>
      <w:r w:rsidRPr="00DE74D9">
        <w:rPr>
          <w:rFonts w:eastAsiaTheme="minorHAnsi"/>
          <w:szCs w:val="24"/>
          <w:lang w:eastAsia="en-US"/>
        </w:rPr>
        <w:t xml:space="preserve"> educativa; 1 cozinheira; 1 auxiliar de cozinha e 1 auxiliar de serviços gerais. </w:t>
      </w:r>
    </w:p>
    <w:p w:rsidR="00AC3CD1" w:rsidRPr="00DE74D9" w:rsidRDefault="00AC3CD1" w:rsidP="002B24BF">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Este edifício situa-se em Évora no Parque Industrial e Tecnológico, a cerca de 4Km do centro histórico da cidade sendo uma zona de fácil acesso e fácil </w:t>
      </w:r>
      <w:r w:rsidR="00042AA4" w:rsidRPr="00DE74D9">
        <w:rPr>
          <w:rFonts w:eastAsiaTheme="minorHAnsi"/>
          <w:szCs w:val="24"/>
          <w:lang w:eastAsia="en-US"/>
        </w:rPr>
        <w:t xml:space="preserve">estacionar. </w:t>
      </w:r>
      <w:r w:rsidRPr="00DE74D9">
        <w:rPr>
          <w:rFonts w:eastAsiaTheme="minorHAnsi"/>
          <w:szCs w:val="24"/>
          <w:lang w:eastAsia="en-US"/>
        </w:rPr>
        <w:t>Em termos de clima, podemos apontar que esta cidade tem verões muito quentes e secos considerando o Inverno am</w:t>
      </w:r>
      <w:r w:rsidRPr="00DE74D9">
        <w:rPr>
          <w:rFonts w:eastAsiaTheme="minorHAnsi"/>
          <w:szCs w:val="24"/>
          <w:lang w:eastAsia="en-US"/>
        </w:rPr>
        <w:t>e</w:t>
      </w:r>
      <w:r w:rsidRPr="00DE74D9">
        <w:rPr>
          <w:rFonts w:eastAsiaTheme="minorHAnsi"/>
          <w:szCs w:val="24"/>
          <w:lang w:eastAsia="en-US"/>
        </w:rPr>
        <w:t>no e chuvoso.</w:t>
      </w:r>
    </w:p>
    <w:p w:rsidR="00AC3CD1" w:rsidRPr="00D80AF1" w:rsidRDefault="00AC3CD1" w:rsidP="001E562D">
      <w:pPr>
        <w:pStyle w:val="Cabealho3"/>
        <w:jc w:val="center"/>
        <w:rPr>
          <w:rFonts w:ascii="Times New Roman" w:hAnsi="Times New Roman" w:cs="Times New Roman"/>
          <w:bCs w:val="0"/>
          <w:color w:val="000000" w:themeColor="text1"/>
          <w:sz w:val="28"/>
          <w:szCs w:val="28"/>
        </w:rPr>
      </w:pPr>
      <w:bookmarkStart w:id="24" w:name="_Toc509310992"/>
      <w:bookmarkStart w:id="25" w:name="_Toc522010086"/>
      <w:r w:rsidRPr="00D80AF1">
        <w:rPr>
          <w:rFonts w:ascii="Times New Roman" w:hAnsi="Times New Roman" w:cs="Times New Roman"/>
          <w:bCs w:val="0"/>
          <w:color w:val="000000" w:themeColor="text1"/>
          <w:sz w:val="28"/>
          <w:szCs w:val="28"/>
        </w:rPr>
        <w:t>Caracterização do Jardim de Infância</w:t>
      </w:r>
      <w:bookmarkEnd w:id="24"/>
      <w:bookmarkEnd w:id="25"/>
    </w:p>
    <w:p w:rsidR="00AC3CD1" w:rsidRPr="00D80AF1" w:rsidRDefault="00AC3CD1" w:rsidP="00D80AF1">
      <w:pPr>
        <w:suppressAutoHyphens w:val="0"/>
        <w:autoSpaceDN/>
        <w:spacing w:after="200" w:line="360" w:lineRule="auto"/>
        <w:jc w:val="center"/>
        <w:textAlignment w:val="auto"/>
        <w:rPr>
          <w:rFonts w:eastAsiaTheme="minorHAnsi"/>
          <w:sz w:val="28"/>
          <w:szCs w:val="28"/>
          <w:lang w:eastAsia="en-US"/>
        </w:rPr>
      </w:pPr>
    </w:p>
    <w:p w:rsidR="00AC3CD1" w:rsidRPr="00DE74D9" w:rsidRDefault="00ED2ED0" w:rsidP="002B24BF">
      <w:pPr>
        <w:suppressAutoHyphens w:val="0"/>
        <w:autoSpaceDN/>
        <w:spacing w:line="360" w:lineRule="auto"/>
        <w:ind w:firstLine="709"/>
        <w:jc w:val="both"/>
        <w:textAlignment w:val="auto"/>
        <w:rPr>
          <w:rFonts w:eastAsiaTheme="minorHAnsi"/>
          <w:szCs w:val="24"/>
          <w:lang w:eastAsia="en-US"/>
        </w:rPr>
      </w:pPr>
      <w:r>
        <w:rPr>
          <w:rFonts w:eastAsiaTheme="minorHAnsi"/>
          <w:szCs w:val="24"/>
          <w:lang w:eastAsia="en-US"/>
        </w:rPr>
        <w:t xml:space="preserve">O jardim de Infância </w:t>
      </w:r>
      <w:r w:rsidR="00AC3CD1" w:rsidRPr="00DE74D9">
        <w:rPr>
          <w:rFonts w:eastAsiaTheme="minorHAnsi"/>
          <w:szCs w:val="24"/>
          <w:lang w:eastAsia="en-US"/>
        </w:rPr>
        <w:t xml:space="preserve">é uma </w:t>
      </w:r>
      <w:proofErr w:type="spellStart"/>
      <w:r w:rsidR="00AC3CD1" w:rsidRPr="00DE74D9">
        <w:rPr>
          <w:rFonts w:eastAsiaTheme="minorHAnsi"/>
          <w:szCs w:val="24"/>
          <w:lang w:eastAsia="en-US"/>
        </w:rPr>
        <w:t>IPSS</w:t>
      </w:r>
      <w:proofErr w:type="spellEnd"/>
      <w:r w:rsidR="00AC3CD1" w:rsidRPr="00DE74D9">
        <w:rPr>
          <w:rFonts w:eastAsiaTheme="minorHAnsi"/>
          <w:szCs w:val="24"/>
          <w:lang w:eastAsia="en-US"/>
        </w:rPr>
        <w:t xml:space="preserve"> (Instituição Particular de Solidariedade Social) e enco</w:t>
      </w:r>
      <w:r w:rsidR="00AC3CD1" w:rsidRPr="00DE74D9">
        <w:rPr>
          <w:rFonts w:eastAsiaTheme="minorHAnsi"/>
          <w:szCs w:val="24"/>
          <w:lang w:eastAsia="en-US"/>
        </w:rPr>
        <w:t>n</w:t>
      </w:r>
      <w:r w:rsidR="00AC3CD1" w:rsidRPr="00DE74D9">
        <w:rPr>
          <w:rFonts w:eastAsiaTheme="minorHAnsi"/>
          <w:szCs w:val="24"/>
          <w:lang w:eastAsia="en-US"/>
        </w:rPr>
        <w:t>tra-se localizado no Pátio do Salema, em Évora.</w:t>
      </w:r>
    </w:p>
    <w:p w:rsidR="00AC3CD1" w:rsidRPr="00DE74D9" w:rsidRDefault="00AC3CD1" w:rsidP="002B24BF">
      <w:pPr>
        <w:suppressAutoHyphens w:val="0"/>
        <w:autoSpaceDN/>
        <w:spacing w:line="360" w:lineRule="auto"/>
        <w:ind w:firstLine="709"/>
        <w:jc w:val="both"/>
        <w:textAlignment w:val="auto"/>
        <w:rPr>
          <w:rFonts w:eastAsiaTheme="minorHAnsi"/>
          <w:szCs w:val="24"/>
          <w:lang w:eastAsia="en-US"/>
        </w:rPr>
      </w:pPr>
      <w:r w:rsidRPr="00DE74D9">
        <w:rPr>
          <w:rFonts w:eastAsiaTheme="minorHAnsi"/>
          <w:szCs w:val="24"/>
          <w:lang w:eastAsia="en-US"/>
        </w:rPr>
        <w:t>A instituição iniciou a sua atividade educativa por volta de 1974, tendo surgido devido ao facto de ser necessário a existência de um lugar onde os pais pudessem deixar os seus filhos quando fossem trabalhar, tendo sido criado pelo Movimento Democrático das Mulheres (é uma associação de mulheres, sem fins lucrativos, fundada em 1968).</w:t>
      </w:r>
    </w:p>
    <w:p w:rsidR="00AC3CD1" w:rsidRPr="00DE74D9" w:rsidRDefault="00AC3CD1" w:rsidP="002B24BF">
      <w:pPr>
        <w:suppressAutoHyphens w:val="0"/>
        <w:autoSpaceDN/>
        <w:spacing w:line="360" w:lineRule="auto"/>
        <w:ind w:firstLine="709"/>
        <w:jc w:val="both"/>
        <w:textAlignment w:val="auto"/>
        <w:rPr>
          <w:rFonts w:eastAsiaTheme="minorHAnsi"/>
          <w:szCs w:val="24"/>
          <w:lang w:eastAsia="en-US"/>
        </w:rPr>
      </w:pPr>
      <w:r w:rsidRPr="00DE74D9">
        <w:rPr>
          <w:rFonts w:eastAsiaTheme="minorHAnsi"/>
          <w:szCs w:val="24"/>
          <w:lang w:eastAsia="en-US"/>
        </w:rPr>
        <w:t xml:space="preserve">A sua primeira diretora foi a Dr.ª </w:t>
      </w:r>
      <w:proofErr w:type="spellStart"/>
      <w:r w:rsidRPr="00DE74D9">
        <w:rPr>
          <w:rFonts w:eastAsiaTheme="minorHAnsi"/>
          <w:szCs w:val="24"/>
          <w:lang w:eastAsia="en-US"/>
        </w:rPr>
        <w:t>Josette</w:t>
      </w:r>
      <w:proofErr w:type="spellEnd"/>
      <w:r w:rsidRPr="00DE74D9">
        <w:rPr>
          <w:rFonts w:eastAsiaTheme="minorHAnsi"/>
          <w:szCs w:val="24"/>
          <w:lang w:eastAsia="en-US"/>
        </w:rPr>
        <w:t xml:space="preserve"> Cardoso, que era também educadora e tinha como intuito seguir de perto as crianças “em risco”, aconselhar os seus pais, formar técnicos que aco</w:t>
      </w:r>
      <w:r w:rsidRPr="00DE74D9">
        <w:rPr>
          <w:rFonts w:eastAsiaTheme="minorHAnsi"/>
          <w:szCs w:val="24"/>
          <w:lang w:eastAsia="en-US"/>
        </w:rPr>
        <w:t>m</w:t>
      </w:r>
      <w:r w:rsidR="00EF5CDD">
        <w:rPr>
          <w:rFonts w:eastAsiaTheme="minorHAnsi"/>
          <w:szCs w:val="24"/>
          <w:lang w:eastAsia="en-US"/>
        </w:rPr>
        <w:t>panhassem essas crianças.</w:t>
      </w:r>
    </w:p>
    <w:p w:rsidR="00AC3CD1" w:rsidRPr="002B24BF" w:rsidRDefault="002B24BF" w:rsidP="002B24BF">
      <w:pPr>
        <w:suppressAutoHyphens w:val="0"/>
        <w:autoSpaceDE w:val="0"/>
        <w:adjustRightInd w:val="0"/>
        <w:spacing w:line="360" w:lineRule="auto"/>
        <w:ind w:firstLine="709"/>
        <w:jc w:val="both"/>
        <w:textAlignment w:val="auto"/>
        <w:rPr>
          <w:rFonts w:eastAsiaTheme="minorHAnsi"/>
          <w:color w:val="000000"/>
          <w:szCs w:val="24"/>
          <w:lang w:eastAsia="en-US"/>
        </w:rPr>
      </w:pPr>
      <w:r>
        <w:rPr>
          <w:rFonts w:eastAsiaTheme="minorHAnsi"/>
          <w:color w:val="000000"/>
          <w:szCs w:val="24"/>
          <w:lang w:eastAsia="en-US"/>
        </w:rPr>
        <w:t>Deve</w:t>
      </w:r>
      <w:r w:rsidR="00AC3CD1" w:rsidRPr="00DE74D9">
        <w:rPr>
          <w:rFonts w:eastAsiaTheme="minorHAnsi"/>
          <w:color w:val="000000"/>
          <w:szCs w:val="24"/>
          <w:lang w:eastAsia="en-US"/>
        </w:rPr>
        <w:t xml:space="preserve"> o </w:t>
      </w:r>
      <w:r>
        <w:rPr>
          <w:rFonts w:eastAsiaTheme="minorHAnsi"/>
          <w:color w:val="000000"/>
          <w:szCs w:val="24"/>
          <w:lang w:eastAsia="en-US"/>
        </w:rPr>
        <w:t xml:space="preserve">seu </w:t>
      </w:r>
      <w:r w:rsidR="00AC3CD1" w:rsidRPr="00DE74D9">
        <w:rPr>
          <w:rFonts w:eastAsiaTheme="minorHAnsi"/>
          <w:color w:val="000000"/>
          <w:szCs w:val="24"/>
          <w:lang w:eastAsia="en-US"/>
        </w:rPr>
        <w:t xml:space="preserve">nome </w:t>
      </w:r>
      <w:r>
        <w:rPr>
          <w:rFonts w:eastAsiaTheme="minorHAnsi"/>
          <w:color w:val="000000"/>
          <w:szCs w:val="24"/>
          <w:lang w:eastAsia="en-US"/>
        </w:rPr>
        <w:t xml:space="preserve">a </w:t>
      </w:r>
      <w:r w:rsidR="00AC3CD1" w:rsidRPr="00DE74D9">
        <w:rPr>
          <w:rFonts w:eastAsiaTheme="minorHAnsi"/>
          <w:color w:val="000000"/>
          <w:szCs w:val="24"/>
          <w:lang w:eastAsia="en-US"/>
        </w:rPr>
        <w:t>Irene Lisboa (</w:t>
      </w:r>
      <w:r w:rsidR="00042AA4" w:rsidRPr="00DE74D9">
        <w:rPr>
          <w:rFonts w:eastAsiaTheme="minorHAnsi"/>
          <w:color w:val="000000"/>
          <w:szCs w:val="24"/>
          <w:lang w:eastAsia="en-US"/>
        </w:rPr>
        <w:t xml:space="preserve">1892-1958) </w:t>
      </w:r>
      <w:r w:rsidR="00AC3CD1" w:rsidRPr="00DE74D9">
        <w:rPr>
          <w:rFonts w:eastAsiaTheme="minorHAnsi"/>
          <w:color w:val="000000"/>
          <w:szCs w:val="24"/>
          <w:lang w:eastAsia="en-US"/>
        </w:rPr>
        <w:t>professora primária, pedagoga e escritora de grande mérito. F</w:t>
      </w:r>
      <w:r>
        <w:rPr>
          <w:rFonts w:eastAsiaTheme="minorHAnsi"/>
          <w:color w:val="000000"/>
          <w:szCs w:val="24"/>
          <w:lang w:eastAsia="en-US"/>
        </w:rPr>
        <w:t>oi f</w:t>
      </w:r>
      <w:r w:rsidR="00AC3CD1" w:rsidRPr="00DE74D9">
        <w:rPr>
          <w:rFonts w:eastAsiaTheme="minorHAnsi"/>
          <w:color w:val="000000"/>
          <w:szCs w:val="24"/>
          <w:lang w:eastAsia="en-US"/>
        </w:rPr>
        <w:t>ormada pela E</w:t>
      </w:r>
      <w:r>
        <w:rPr>
          <w:rFonts w:eastAsiaTheme="minorHAnsi"/>
          <w:color w:val="000000"/>
          <w:szCs w:val="24"/>
          <w:lang w:eastAsia="en-US"/>
        </w:rPr>
        <w:t>scola Normal Primária de Lisboa e</w:t>
      </w:r>
      <w:r w:rsidR="00AC3CD1" w:rsidRPr="00DE74D9">
        <w:rPr>
          <w:rFonts w:eastAsiaTheme="minorHAnsi"/>
          <w:color w:val="000000"/>
          <w:szCs w:val="24"/>
          <w:lang w:eastAsia="en-US"/>
        </w:rPr>
        <w:t xml:space="preserve"> realizou estudos de ciências da educação no Instituto Jean-Jacques Rousseau, tendo contactado com </w:t>
      </w:r>
      <w:proofErr w:type="spellStart"/>
      <w:r w:rsidR="00AC3CD1" w:rsidRPr="00DE74D9">
        <w:rPr>
          <w:rFonts w:eastAsiaTheme="minorHAnsi"/>
          <w:color w:val="000000"/>
          <w:szCs w:val="24"/>
          <w:lang w:eastAsia="en-US"/>
        </w:rPr>
        <w:t>Claparède</w:t>
      </w:r>
      <w:proofErr w:type="spellEnd"/>
      <w:r w:rsidR="00AC3CD1" w:rsidRPr="00DE74D9">
        <w:rPr>
          <w:rFonts w:eastAsiaTheme="minorHAnsi"/>
          <w:color w:val="000000"/>
          <w:szCs w:val="24"/>
          <w:lang w:eastAsia="en-US"/>
        </w:rPr>
        <w:t xml:space="preserve"> e Jean-Piaget.</w:t>
      </w:r>
    </w:p>
    <w:p w:rsidR="00AC3CD1" w:rsidRPr="00DE74D9" w:rsidRDefault="00AC3CD1" w:rsidP="002B24BF">
      <w:pPr>
        <w:suppressAutoHyphens w:val="0"/>
        <w:autoSpaceDN/>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A instituição encontra-se situada em pleno centro histórico da cidade de Évora, sendo por isso uma zona de difícil acesso. No entanto, por estar situado no centro da </w:t>
      </w:r>
      <w:r w:rsidR="00613B53">
        <w:rPr>
          <w:rFonts w:eastAsiaTheme="minorHAnsi"/>
          <w:szCs w:val="24"/>
          <w:lang w:eastAsia="en-US"/>
        </w:rPr>
        <w:t>c</w:t>
      </w:r>
      <w:r w:rsidR="00042AA4" w:rsidRPr="00DE74D9">
        <w:rPr>
          <w:rFonts w:eastAsiaTheme="minorHAnsi"/>
          <w:szCs w:val="24"/>
          <w:lang w:eastAsia="en-US"/>
        </w:rPr>
        <w:t>idade</w:t>
      </w:r>
      <w:r w:rsidRPr="00DE74D9">
        <w:rPr>
          <w:rFonts w:eastAsiaTheme="minorHAnsi"/>
          <w:szCs w:val="24"/>
          <w:lang w:eastAsia="en-US"/>
        </w:rPr>
        <w:t xml:space="preserve"> torna-se uma mais-valia nas aprendizagens que daí se podem retirar, pois encontra-se perto do património hi</w:t>
      </w:r>
      <w:r w:rsidRPr="00DE74D9">
        <w:rPr>
          <w:rFonts w:eastAsiaTheme="minorHAnsi"/>
          <w:szCs w:val="24"/>
          <w:lang w:eastAsia="en-US"/>
        </w:rPr>
        <w:t>s</w:t>
      </w:r>
      <w:r w:rsidRPr="00DE74D9">
        <w:rPr>
          <w:rFonts w:eastAsiaTheme="minorHAnsi"/>
          <w:szCs w:val="24"/>
          <w:lang w:eastAsia="en-US"/>
        </w:rPr>
        <w:t>tórico-cultural, como por exemplo, monumentos existentes, que permitem dar a conhecer parte do património do nosso país (tais como museus, templo romano, igrejas, palácios, praças, entre o</w:t>
      </w:r>
      <w:r w:rsidRPr="00DE74D9">
        <w:rPr>
          <w:rFonts w:eastAsiaTheme="minorHAnsi"/>
          <w:szCs w:val="24"/>
          <w:lang w:eastAsia="en-US"/>
        </w:rPr>
        <w:t>u</w:t>
      </w:r>
      <w:r w:rsidRPr="00DE74D9">
        <w:rPr>
          <w:rFonts w:eastAsiaTheme="minorHAnsi"/>
          <w:szCs w:val="24"/>
          <w:lang w:eastAsia="en-US"/>
        </w:rPr>
        <w:t>tros), acesso à informação através da Biblioteca Municipal, a Câmara Municipal, o acesso ao c</w:t>
      </w:r>
      <w:r w:rsidRPr="00DE74D9">
        <w:rPr>
          <w:rFonts w:eastAsiaTheme="minorHAnsi"/>
          <w:szCs w:val="24"/>
          <w:lang w:eastAsia="en-US"/>
        </w:rPr>
        <w:t>o</w:t>
      </w:r>
      <w:r w:rsidRPr="00DE74D9">
        <w:rPr>
          <w:rFonts w:eastAsiaTheme="minorHAnsi"/>
          <w:szCs w:val="24"/>
          <w:lang w:eastAsia="en-US"/>
        </w:rPr>
        <w:t>mércio local e a empresas de diversos setores, a associações culturais e outras instituições de e</w:t>
      </w:r>
      <w:r w:rsidRPr="00DE74D9">
        <w:rPr>
          <w:rFonts w:eastAsiaTheme="minorHAnsi"/>
          <w:szCs w:val="24"/>
          <w:lang w:eastAsia="en-US"/>
        </w:rPr>
        <w:t>n</w:t>
      </w:r>
      <w:r w:rsidRPr="00DE74D9">
        <w:rPr>
          <w:rFonts w:eastAsiaTheme="minorHAnsi"/>
          <w:szCs w:val="24"/>
          <w:lang w:eastAsia="en-US"/>
        </w:rPr>
        <w:t>sino (</w:t>
      </w:r>
      <w:r w:rsidR="00042AA4" w:rsidRPr="00DE74D9">
        <w:rPr>
          <w:rFonts w:eastAsiaTheme="minorHAnsi"/>
          <w:szCs w:val="24"/>
          <w:lang w:eastAsia="en-US"/>
        </w:rPr>
        <w:t>jardim-de-infância</w:t>
      </w:r>
      <w:r w:rsidRPr="00DE74D9">
        <w:rPr>
          <w:rFonts w:eastAsiaTheme="minorHAnsi"/>
          <w:szCs w:val="24"/>
          <w:lang w:eastAsia="en-US"/>
        </w:rPr>
        <w:t>, escolas e universidade).</w:t>
      </w:r>
    </w:p>
    <w:p w:rsidR="00AC3CD1" w:rsidRPr="00DE74D9" w:rsidRDefault="00042AA4" w:rsidP="000C4D51">
      <w:pPr>
        <w:suppressAutoHyphens w:val="0"/>
        <w:autoSpaceDN/>
        <w:spacing w:line="360" w:lineRule="auto"/>
        <w:ind w:firstLine="708"/>
        <w:jc w:val="both"/>
        <w:textAlignment w:val="auto"/>
        <w:rPr>
          <w:rFonts w:eastAsiaTheme="minorHAnsi"/>
          <w:szCs w:val="24"/>
          <w:lang w:eastAsia="en-US"/>
        </w:rPr>
      </w:pPr>
      <w:proofErr w:type="gramStart"/>
      <w:r w:rsidRPr="00DE74D9">
        <w:rPr>
          <w:rFonts w:eastAsiaTheme="minorHAnsi"/>
          <w:szCs w:val="24"/>
          <w:lang w:eastAsia="en-US"/>
        </w:rPr>
        <w:t xml:space="preserve">O </w:t>
      </w:r>
      <w:r w:rsidR="00EF5CDD">
        <w:rPr>
          <w:rFonts w:eastAsiaTheme="minorHAnsi"/>
          <w:szCs w:val="24"/>
          <w:lang w:eastAsia="en-US"/>
        </w:rPr>
        <w:t xml:space="preserve"> jardim</w:t>
      </w:r>
      <w:proofErr w:type="gramEnd"/>
      <w:r w:rsidR="00EF5CDD">
        <w:rPr>
          <w:rFonts w:eastAsiaTheme="minorHAnsi"/>
          <w:szCs w:val="24"/>
          <w:lang w:eastAsia="en-US"/>
        </w:rPr>
        <w:t xml:space="preserve"> de infância </w:t>
      </w:r>
      <w:r w:rsidRPr="00DE74D9">
        <w:rPr>
          <w:rFonts w:eastAsiaTheme="minorHAnsi"/>
          <w:szCs w:val="24"/>
          <w:lang w:eastAsia="en-US"/>
        </w:rPr>
        <w:t>apresenta duas valências</w:t>
      </w:r>
      <w:r w:rsidR="00AC3CD1" w:rsidRPr="00DE74D9">
        <w:rPr>
          <w:rFonts w:eastAsiaTheme="minorHAnsi"/>
          <w:szCs w:val="24"/>
          <w:lang w:eastAsia="en-US"/>
        </w:rPr>
        <w:t>:´</w:t>
      </w:r>
    </w:p>
    <w:p w:rsidR="00AC3CD1" w:rsidRPr="00DE74D9" w:rsidRDefault="00AC3CD1" w:rsidP="00AC3CD1">
      <w:pPr>
        <w:numPr>
          <w:ilvl w:val="0"/>
          <w:numId w:val="11"/>
        </w:num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lastRenderedPageBreak/>
        <w:t xml:space="preserve">A valência de creche que é constituído </w:t>
      </w:r>
      <w:proofErr w:type="gramStart"/>
      <w:r w:rsidRPr="00DE74D9">
        <w:rPr>
          <w:rFonts w:eastAsiaTheme="minorHAnsi"/>
          <w:szCs w:val="24"/>
          <w:lang w:eastAsia="en-US"/>
        </w:rPr>
        <w:t>por</w:t>
      </w:r>
      <w:proofErr w:type="gramEnd"/>
      <w:r w:rsidRPr="00DE74D9">
        <w:rPr>
          <w:rFonts w:eastAsiaTheme="minorHAnsi"/>
          <w:szCs w:val="24"/>
          <w:lang w:eastAsia="en-US"/>
        </w:rPr>
        <w:t>:</w:t>
      </w:r>
    </w:p>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r w:rsidRPr="00DE74D9">
        <w:rPr>
          <w:rFonts w:eastAsiaTheme="minorHAnsi"/>
          <w:szCs w:val="24"/>
          <w:lang w:eastAsia="en-US"/>
        </w:rPr>
        <w:t xml:space="preserve">         - Cinco salas: dois berçários, uma sala de Aquisição de Marcha, uma sala de Marcha Adquirida 1 e uma sala de Marcha Adquirida 2 como </w:t>
      </w:r>
      <w:r w:rsidR="00042AA4" w:rsidRPr="00DE74D9">
        <w:rPr>
          <w:rFonts w:eastAsiaTheme="minorHAnsi"/>
          <w:szCs w:val="24"/>
          <w:lang w:eastAsia="en-US"/>
        </w:rPr>
        <w:t>podem</w:t>
      </w:r>
      <w:r w:rsidRPr="00DE74D9">
        <w:rPr>
          <w:rFonts w:eastAsiaTheme="minorHAnsi"/>
          <w:szCs w:val="24"/>
          <w:lang w:eastAsia="en-US"/>
        </w:rPr>
        <w:t xml:space="preserve"> verificar através da tabela1:</w:t>
      </w:r>
    </w:p>
    <w:p w:rsidR="007D0488" w:rsidRDefault="007D0488" w:rsidP="00AC3CD1">
      <w:pPr>
        <w:suppressAutoHyphens w:val="0"/>
        <w:autoSpaceDE w:val="0"/>
        <w:adjustRightInd w:val="0"/>
        <w:spacing w:line="360" w:lineRule="auto"/>
        <w:jc w:val="both"/>
        <w:textAlignment w:val="auto"/>
        <w:rPr>
          <w:rFonts w:eastAsiaTheme="minorHAnsi"/>
          <w:color w:val="000000"/>
          <w:sz w:val="28"/>
          <w:szCs w:val="28"/>
          <w:lang w:eastAsia="en-US"/>
        </w:rPr>
      </w:pPr>
    </w:p>
    <w:p w:rsidR="007D0488" w:rsidRDefault="007D0488" w:rsidP="00AC3CD1">
      <w:pPr>
        <w:suppressAutoHyphens w:val="0"/>
        <w:autoSpaceDE w:val="0"/>
        <w:adjustRightInd w:val="0"/>
        <w:spacing w:line="360" w:lineRule="auto"/>
        <w:jc w:val="both"/>
        <w:textAlignment w:val="auto"/>
        <w:rPr>
          <w:rFonts w:eastAsiaTheme="minorHAnsi"/>
          <w:color w:val="000000"/>
          <w:sz w:val="28"/>
          <w:szCs w:val="28"/>
          <w:lang w:eastAsia="en-US"/>
        </w:rPr>
      </w:pPr>
    </w:p>
    <w:p w:rsidR="00F74A02" w:rsidRDefault="00455684" w:rsidP="00455684">
      <w:pPr>
        <w:pStyle w:val="Legenda"/>
      </w:pPr>
      <w:bookmarkStart w:id="26" w:name="_Toc512530744"/>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1</w:t>
      </w:r>
      <w:r w:rsidR="00834F63">
        <w:rPr>
          <w:noProof/>
        </w:rPr>
        <w:fldChar w:fldCharType="end"/>
      </w:r>
      <w:r>
        <w:t>- Valência de Creche</w:t>
      </w:r>
      <w:bookmarkEnd w:id="26"/>
      <w:r>
        <w:t xml:space="preserve"> </w:t>
      </w:r>
    </w:p>
    <w:p w:rsidR="00455684" w:rsidRPr="00455684" w:rsidRDefault="00455684" w:rsidP="00455684"/>
    <w:tbl>
      <w:tblPr>
        <w:tblW w:w="10140" w:type="dxa"/>
        <w:tblLayout w:type="fixed"/>
        <w:tblLook w:val="04A0" w:firstRow="1" w:lastRow="0" w:firstColumn="1" w:lastColumn="0" w:noHBand="0" w:noVBand="1"/>
      </w:tblPr>
      <w:tblGrid>
        <w:gridCol w:w="4159"/>
        <w:gridCol w:w="1370"/>
        <w:gridCol w:w="4611"/>
      </w:tblGrid>
      <w:tr w:rsidR="00AC3CD1" w:rsidRPr="00DE74D9" w:rsidTr="007D0488">
        <w:trPr>
          <w:trHeight w:val="522"/>
        </w:trPr>
        <w:tc>
          <w:tcPr>
            <w:tcW w:w="4159"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Salas </w:t>
            </w:r>
          </w:p>
        </w:tc>
        <w:tc>
          <w:tcPr>
            <w:tcW w:w="1370"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Número </w:t>
            </w:r>
          </w:p>
          <w:p w:rsidR="00AC3CD1" w:rsidRPr="00DE74D9" w:rsidRDefault="00042AA4" w:rsidP="00AC3CD1">
            <w:pPr>
              <w:suppressAutoHyphens w:val="0"/>
              <w:autoSpaceDE w:val="0"/>
              <w:adjustRightInd w:val="0"/>
              <w:spacing w:line="360" w:lineRule="auto"/>
              <w:jc w:val="both"/>
              <w:textAlignment w:val="auto"/>
              <w:rPr>
                <w:rFonts w:eastAsiaTheme="minorHAnsi"/>
                <w:color w:val="000000"/>
                <w:szCs w:val="24"/>
                <w:lang w:eastAsia="en-US"/>
              </w:rPr>
            </w:pPr>
            <w:proofErr w:type="gramStart"/>
            <w:r w:rsidRPr="00DE74D9">
              <w:rPr>
                <w:rFonts w:eastAsiaTheme="minorHAnsi"/>
                <w:b/>
                <w:bCs/>
                <w:color w:val="000000"/>
                <w:szCs w:val="24"/>
                <w:lang w:eastAsia="en-US"/>
              </w:rPr>
              <w:t>De</w:t>
            </w:r>
            <w:proofErr w:type="gramEnd"/>
            <w:r w:rsidR="00AC3CD1" w:rsidRPr="00DE74D9">
              <w:rPr>
                <w:rFonts w:eastAsiaTheme="minorHAnsi"/>
                <w:b/>
                <w:bCs/>
                <w:color w:val="000000"/>
                <w:szCs w:val="24"/>
                <w:lang w:eastAsia="en-US"/>
              </w:rPr>
              <w:t xml:space="preserve"> </w:t>
            </w:r>
          </w:p>
          <w:p w:rsidR="00AC3CD1" w:rsidRPr="00DE74D9" w:rsidRDefault="00042AA4"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Crianças</w:t>
            </w:r>
            <w:r w:rsidR="00AC3CD1" w:rsidRPr="00DE74D9">
              <w:rPr>
                <w:rFonts w:eastAsiaTheme="minorHAnsi"/>
                <w:b/>
                <w:bCs/>
                <w:color w:val="000000"/>
                <w:szCs w:val="24"/>
                <w:lang w:eastAsia="en-US"/>
              </w:rPr>
              <w:t xml:space="preserve"> </w:t>
            </w:r>
          </w:p>
        </w:tc>
        <w:tc>
          <w:tcPr>
            <w:tcW w:w="4611"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Número </w:t>
            </w:r>
            <w:proofErr w:type="gramStart"/>
            <w:r w:rsidRPr="00DE74D9">
              <w:rPr>
                <w:rFonts w:eastAsiaTheme="minorHAnsi"/>
                <w:b/>
                <w:bCs/>
                <w:color w:val="000000"/>
                <w:szCs w:val="24"/>
                <w:lang w:eastAsia="en-US"/>
              </w:rPr>
              <w:t>de</w:t>
            </w:r>
            <w:proofErr w:type="gramEnd"/>
            <w:r w:rsidRPr="00DE74D9">
              <w:rPr>
                <w:rFonts w:eastAsiaTheme="minorHAnsi"/>
                <w:b/>
                <w:bCs/>
                <w:color w:val="000000"/>
                <w:szCs w:val="24"/>
                <w:lang w:eastAsia="en-US"/>
              </w:rPr>
              <w:t xml:space="preserve">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proofErr w:type="gramStart"/>
            <w:r w:rsidRPr="00DE74D9">
              <w:rPr>
                <w:rFonts w:eastAsiaTheme="minorHAnsi"/>
                <w:b/>
                <w:bCs/>
                <w:color w:val="000000"/>
                <w:szCs w:val="24"/>
                <w:lang w:eastAsia="en-US"/>
              </w:rPr>
              <w:t>trabalhadores</w:t>
            </w:r>
            <w:proofErr w:type="gramEnd"/>
            <w:r w:rsidRPr="00DE74D9">
              <w:rPr>
                <w:rFonts w:eastAsiaTheme="minorHAnsi"/>
                <w:b/>
                <w:bCs/>
                <w:color w:val="000000"/>
                <w:szCs w:val="24"/>
                <w:lang w:eastAsia="en-US"/>
              </w:rPr>
              <w:t xml:space="preserve"> </w:t>
            </w:r>
          </w:p>
        </w:tc>
      </w:tr>
      <w:tr w:rsidR="00AC3CD1" w:rsidRPr="00DE74D9" w:rsidTr="007D0488">
        <w:trPr>
          <w:trHeight w:val="109"/>
        </w:trPr>
        <w:tc>
          <w:tcPr>
            <w:tcW w:w="4159"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Berçário 1 </w:t>
            </w:r>
          </w:p>
        </w:tc>
        <w:tc>
          <w:tcPr>
            <w:tcW w:w="1370"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10 </w:t>
            </w:r>
          </w:p>
        </w:tc>
        <w:tc>
          <w:tcPr>
            <w:tcW w:w="4611"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2 Auxiliar da ação educativa </w:t>
            </w:r>
          </w:p>
        </w:tc>
      </w:tr>
      <w:tr w:rsidR="00AC3CD1" w:rsidRPr="00DE74D9" w:rsidTr="007D0488">
        <w:trPr>
          <w:trHeight w:val="315"/>
        </w:trPr>
        <w:tc>
          <w:tcPr>
            <w:tcW w:w="4159"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Berçário 2 </w:t>
            </w:r>
          </w:p>
        </w:tc>
        <w:tc>
          <w:tcPr>
            <w:tcW w:w="1370"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10 </w:t>
            </w:r>
          </w:p>
        </w:tc>
        <w:tc>
          <w:tcPr>
            <w:tcW w:w="4611"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 Enfermeira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 Auxiliar da ação educativa </w:t>
            </w:r>
          </w:p>
        </w:tc>
      </w:tr>
    </w:tbl>
    <w:tbl>
      <w:tblPr>
        <w:tblpPr w:leftFromText="141" w:rightFromText="141" w:bottomFromText="200" w:vertAnchor="text" w:horzAnchor="margin" w:tblpY="456"/>
        <w:tblW w:w="10140" w:type="dxa"/>
        <w:tblLayout w:type="fixed"/>
        <w:tblLook w:val="04A0" w:firstRow="1" w:lastRow="0" w:firstColumn="1" w:lastColumn="0" w:noHBand="0" w:noVBand="1"/>
      </w:tblPr>
      <w:tblGrid>
        <w:gridCol w:w="4111"/>
        <w:gridCol w:w="1384"/>
        <w:gridCol w:w="2402"/>
        <w:gridCol w:w="2243"/>
      </w:tblGrid>
      <w:tr w:rsidR="00AC3CD1" w:rsidRPr="00DE74D9" w:rsidTr="007D0488">
        <w:trPr>
          <w:trHeight w:val="390"/>
        </w:trPr>
        <w:tc>
          <w:tcPr>
            <w:tcW w:w="4111"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Sala de Aquisição da Marcha </w:t>
            </w:r>
          </w:p>
        </w:tc>
        <w:tc>
          <w:tcPr>
            <w:tcW w:w="1384"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14 </w:t>
            </w:r>
          </w:p>
        </w:tc>
        <w:tc>
          <w:tcPr>
            <w:tcW w:w="2402"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infâ</w:t>
            </w:r>
            <w:r w:rsidRPr="00DE74D9">
              <w:rPr>
                <w:rFonts w:eastAsiaTheme="minorHAnsi"/>
                <w:color w:val="000000"/>
                <w:szCs w:val="24"/>
                <w:lang w:eastAsia="en-US"/>
              </w:rPr>
              <w:t>n</w:t>
            </w:r>
            <w:r w:rsidRPr="00DE74D9">
              <w:rPr>
                <w:rFonts w:eastAsiaTheme="minorHAnsi"/>
                <w:color w:val="000000"/>
                <w:szCs w:val="24"/>
                <w:lang w:eastAsia="en-US"/>
              </w:rPr>
              <w:t xml:space="preserve">cia </w:t>
            </w:r>
          </w:p>
        </w:tc>
        <w:tc>
          <w:tcPr>
            <w:tcW w:w="2243"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 Auxiliar da ação educativa </w:t>
            </w:r>
          </w:p>
        </w:tc>
      </w:tr>
      <w:tr w:rsidR="00AC3CD1" w:rsidRPr="00DE74D9" w:rsidTr="007D0488">
        <w:trPr>
          <w:trHeight w:val="393"/>
        </w:trPr>
        <w:tc>
          <w:tcPr>
            <w:tcW w:w="4111"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Sala de Marcha Adquirida 1 </w:t>
            </w:r>
          </w:p>
        </w:tc>
        <w:tc>
          <w:tcPr>
            <w:tcW w:w="1384"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18 </w:t>
            </w:r>
          </w:p>
        </w:tc>
        <w:tc>
          <w:tcPr>
            <w:tcW w:w="2402"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infâ</w:t>
            </w:r>
            <w:r w:rsidRPr="00DE74D9">
              <w:rPr>
                <w:rFonts w:eastAsiaTheme="minorHAnsi"/>
                <w:color w:val="000000"/>
                <w:szCs w:val="24"/>
                <w:lang w:eastAsia="en-US"/>
              </w:rPr>
              <w:t>n</w:t>
            </w:r>
            <w:r w:rsidRPr="00DE74D9">
              <w:rPr>
                <w:rFonts w:eastAsiaTheme="minorHAnsi"/>
                <w:color w:val="000000"/>
                <w:szCs w:val="24"/>
                <w:lang w:eastAsia="en-US"/>
              </w:rPr>
              <w:t xml:space="preserve">cia </w:t>
            </w:r>
          </w:p>
        </w:tc>
        <w:tc>
          <w:tcPr>
            <w:tcW w:w="2243"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 Auxiliar da ação educativa </w:t>
            </w:r>
          </w:p>
        </w:tc>
      </w:tr>
      <w:tr w:rsidR="00AC3CD1" w:rsidRPr="00DE74D9" w:rsidTr="007D0488">
        <w:trPr>
          <w:trHeight w:val="392"/>
        </w:trPr>
        <w:tc>
          <w:tcPr>
            <w:tcW w:w="4111"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Sala de Marcha Adquirida 2 </w:t>
            </w:r>
          </w:p>
        </w:tc>
        <w:tc>
          <w:tcPr>
            <w:tcW w:w="1384"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18 </w:t>
            </w:r>
          </w:p>
        </w:tc>
        <w:tc>
          <w:tcPr>
            <w:tcW w:w="2402"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infâ</w:t>
            </w:r>
            <w:r w:rsidRPr="00DE74D9">
              <w:rPr>
                <w:rFonts w:eastAsiaTheme="minorHAnsi"/>
                <w:color w:val="000000"/>
                <w:szCs w:val="24"/>
                <w:lang w:eastAsia="en-US"/>
              </w:rPr>
              <w:t>n</w:t>
            </w:r>
            <w:r w:rsidRPr="00DE74D9">
              <w:rPr>
                <w:rFonts w:eastAsiaTheme="minorHAnsi"/>
                <w:color w:val="000000"/>
                <w:szCs w:val="24"/>
                <w:lang w:eastAsia="en-US"/>
              </w:rPr>
              <w:t xml:space="preserve">cia </w:t>
            </w:r>
          </w:p>
        </w:tc>
        <w:tc>
          <w:tcPr>
            <w:tcW w:w="2243" w:type="dxa"/>
            <w:tcBorders>
              <w:top w:val="nil"/>
              <w:left w:val="nil"/>
              <w:bottom w:val="nil"/>
              <w:right w:val="nil"/>
            </w:tcBorders>
            <w:hideMark/>
          </w:tcPr>
          <w:p w:rsidR="00AC3CD1" w:rsidRPr="00DE74D9" w:rsidRDefault="00AC3CD1" w:rsidP="007D048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Auxiliar da ação educativa </w:t>
            </w:r>
          </w:p>
        </w:tc>
      </w:tr>
    </w:tbl>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p>
    <w:p w:rsidR="00613B53" w:rsidRDefault="00613B53" w:rsidP="00AC3CD1">
      <w:pPr>
        <w:suppressAutoHyphens w:val="0"/>
        <w:autoSpaceDN/>
        <w:spacing w:line="360" w:lineRule="auto"/>
        <w:jc w:val="both"/>
        <w:textAlignment w:val="auto"/>
        <w:rPr>
          <w:rFonts w:eastAsiaTheme="minorHAnsi"/>
          <w:szCs w:val="24"/>
          <w:lang w:eastAsia="en-US"/>
        </w:rPr>
      </w:pPr>
    </w:p>
    <w:p w:rsidR="00AC3CD1" w:rsidRPr="00DE74D9" w:rsidRDefault="00AC3CD1" w:rsidP="00AC3CD1">
      <w:pPr>
        <w:suppressAutoHyphens w:val="0"/>
        <w:autoSpaceDN/>
        <w:spacing w:line="360" w:lineRule="auto"/>
        <w:jc w:val="both"/>
        <w:textAlignment w:val="auto"/>
        <w:rPr>
          <w:rFonts w:eastAsiaTheme="minorHAnsi"/>
          <w:szCs w:val="24"/>
          <w:lang w:eastAsia="en-US"/>
        </w:rPr>
      </w:pPr>
      <w:r w:rsidRPr="00DE74D9">
        <w:rPr>
          <w:rFonts w:eastAsiaTheme="minorHAnsi"/>
          <w:szCs w:val="24"/>
          <w:lang w:eastAsia="en-US"/>
        </w:rPr>
        <w:t xml:space="preserve"> Esta valência abre às 7 horas e 30 minutos terminando às 19 horas.</w:t>
      </w:r>
    </w:p>
    <w:p w:rsidR="00AC3CD1" w:rsidRPr="00DE74D9" w:rsidRDefault="00AC3CD1" w:rsidP="00AC3CD1">
      <w:pPr>
        <w:suppressAutoHyphens w:val="0"/>
        <w:autoSpaceDN/>
        <w:spacing w:line="360" w:lineRule="auto"/>
        <w:jc w:val="both"/>
        <w:textAlignment w:val="auto"/>
        <w:rPr>
          <w:rFonts w:eastAsiaTheme="minorHAnsi"/>
          <w:szCs w:val="24"/>
          <w:lang w:eastAsia="en-US"/>
        </w:rPr>
      </w:pPr>
    </w:p>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r w:rsidRPr="00DE74D9">
        <w:rPr>
          <w:rFonts w:eastAsiaTheme="minorHAnsi"/>
          <w:szCs w:val="24"/>
          <w:lang w:eastAsia="en-US"/>
        </w:rPr>
        <w:t xml:space="preserve">        A valên</w:t>
      </w:r>
      <w:r w:rsidR="007D0488">
        <w:rPr>
          <w:rFonts w:eastAsiaTheme="minorHAnsi"/>
          <w:szCs w:val="24"/>
          <w:lang w:eastAsia="en-US"/>
        </w:rPr>
        <w:t>cia de pré-escolar é constituída</w:t>
      </w:r>
      <w:r w:rsidRPr="00DE74D9">
        <w:rPr>
          <w:rFonts w:eastAsiaTheme="minorHAnsi"/>
          <w:szCs w:val="24"/>
          <w:lang w:eastAsia="en-US"/>
        </w:rPr>
        <w:t xml:space="preserve"> </w:t>
      </w:r>
      <w:proofErr w:type="gramStart"/>
      <w:r w:rsidRPr="00DE74D9">
        <w:rPr>
          <w:rFonts w:eastAsiaTheme="minorHAnsi"/>
          <w:szCs w:val="24"/>
          <w:lang w:eastAsia="en-US"/>
        </w:rPr>
        <w:t>por</w:t>
      </w:r>
      <w:proofErr w:type="gramEnd"/>
      <w:r w:rsidRPr="00DE74D9">
        <w:rPr>
          <w:rFonts w:eastAsiaTheme="minorHAnsi"/>
          <w:szCs w:val="24"/>
          <w:lang w:eastAsia="en-US"/>
        </w:rPr>
        <w:t>:</w:t>
      </w:r>
    </w:p>
    <w:p w:rsidR="007D0488" w:rsidRPr="00DE74D9" w:rsidRDefault="00AC3CD1" w:rsidP="007D0488">
      <w:pPr>
        <w:suppressAutoHyphens w:val="0"/>
        <w:autoSpaceDN/>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 Três salas: a sala Pré-Escolar 1, a sala de Pré-Escolar 2 e a sala de Pré-Escolar 3 (todas elas com grupos heterogéneos de crianças) como </w:t>
      </w:r>
      <w:proofErr w:type="gramStart"/>
      <w:r w:rsidRPr="00DE74D9">
        <w:rPr>
          <w:rFonts w:eastAsiaTheme="minorHAnsi"/>
          <w:szCs w:val="24"/>
          <w:lang w:eastAsia="en-US"/>
        </w:rPr>
        <w:t>podemos</w:t>
      </w:r>
      <w:proofErr w:type="gramEnd"/>
      <w:r w:rsidRPr="00DE74D9">
        <w:rPr>
          <w:rFonts w:eastAsiaTheme="minorHAnsi"/>
          <w:szCs w:val="24"/>
          <w:lang w:eastAsia="en-US"/>
        </w:rPr>
        <w:t xml:space="preserve"> verificar na tabela2:</w:t>
      </w:r>
    </w:p>
    <w:p w:rsidR="00F74A02" w:rsidRDefault="00F74A02" w:rsidP="00F74A02"/>
    <w:p w:rsidR="00455684" w:rsidRDefault="00455684" w:rsidP="00455684">
      <w:pPr>
        <w:pStyle w:val="Legenda"/>
      </w:pPr>
      <w:bookmarkStart w:id="27" w:name="_Toc512530745"/>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2</w:t>
      </w:r>
      <w:r w:rsidR="00834F63">
        <w:rPr>
          <w:noProof/>
        </w:rPr>
        <w:fldChar w:fldCharType="end"/>
      </w:r>
      <w:r>
        <w:t>- Valência Pré-escolar</w:t>
      </w:r>
      <w:bookmarkEnd w:id="27"/>
    </w:p>
    <w:p w:rsidR="00455684" w:rsidRPr="00455684" w:rsidRDefault="00455684" w:rsidP="00455684"/>
    <w:tbl>
      <w:tblPr>
        <w:tblW w:w="8904" w:type="dxa"/>
        <w:tblLayout w:type="fixed"/>
        <w:tblLook w:val="04A0" w:firstRow="1" w:lastRow="0" w:firstColumn="1" w:lastColumn="0" w:noHBand="0" w:noVBand="1"/>
      </w:tblPr>
      <w:tblGrid>
        <w:gridCol w:w="2226"/>
        <w:gridCol w:w="9"/>
        <w:gridCol w:w="2217"/>
        <w:gridCol w:w="51"/>
        <w:gridCol w:w="2175"/>
        <w:gridCol w:w="2226"/>
      </w:tblGrid>
      <w:tr w:rsidR="00AC3CD1" w:rsidRPr="00DE74D9" w:rsidTr="005A38C1">
        <w:trPr>
          <w:trHeight w:val="1158"/>
        </w:trPr>
        <w:tc>
          <w:tcPr>
            <w:tcW w:w="2235"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Salas </w:t>
            </w:r>
          </w:p>
        </w:tc>
        <w:tc>
          <w:tcPr>
            <w:tcW w:w="2268"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Número de cria</w:t>
            </w:r>
            <w:r w:rsidRPr="00DE74D9">
              <w:rPr>
                <w:rFonts w:eastAsiaTheme="minorHAnsi"/>
                <w:b/>
                <w:bCs/>
                <w:color w:val="000000"/>
                <w:szCs w:val="24"/>
                <w:lang w:eastAsia="en-US"/>
              </w:rPr>
              <w:t>n</w:t>
            </w:r>
            <w:r w:rsidRPr="00DE74D9">
              <w:rPr>
                <w:rFonts w:eastAsiaTheme="minorHAnsi"/>
                <w:b/>
                <w:bCs/>
                <w:color w:val="000000"/>
                <w:szCs w:val="24"/>
                <w:lang w:eastAsia="en-US"/>
              </w:rPr>
              <w:t xml:space="preserve">ças </w:t>
            </w:r>
          </w:p>
        </w:tc>
        <w:tc>
          <w:tcPr>
            <w:tcW w:w="4401"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Número </w:t>
            </w:r>
            <w:proofErr w:type="gramStart"/>
            <w:r w:rsidRPr="00DE74D9">
              <w:rPr>
                <w:rFonts w:eastAsiaTheme="minorHAnsi"/>
                <w:b/>
                <w:bCs/>
                <w:color w:val="000000"/>
                <w:szCs w:val="24"/>
                <w:lang w:eastAsia="en-US"/>
              </w:rPr>
              <w:t>de</w:t>
            </w:r>
            <w:proofErr w:type="gramEnd"/>
            <w:r w:rsidRPr="00DE74D9">
              <w:rPr>
                <w:rFonts w:eastAsiaTheme="minorHAnsi"/>
                <w:b/>
                <w:bCs/>
                <w:color w:val="000000"/>
                <w:szCs w:val="24"/>
                <w:lang w:eastAsia="en-US"/>
              </w:rPr>
              <w:t xml:space="preserve"> </w:t>
            </w:r>
          </w:p>
          <w:p w:rsidR="00AC3CD1" w:rsidRPr="00DE74D9" w:rsidRDefault="00042AA4"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Trabalhadores</w:t>
            </w:r>
            <w:r w:rsidR="00AC3CD1" w:rsidRPr="00DE74D9">
              <w:rPr>
                <w:rFonts w:eastAsiaTheme="minorHAnsi"/>
                <w:b/>
                <w:bCs/>
                <w:color w:val="000000"/>
                <w:szCs w:val="24"/>
                <w:lang w:eastAsia="en-US"/>
              </w:rPr>
              <w:t xml:space="preserve"> </w:t>
            </w:r>
          </w:p>
        </w:tc>
      </w:tr>
      <w:tr w:rsidR="00AC3CD1" w:rsidRPr="00DE74D9" w:rsidTr="005A38C1">
        <w:trPr>
          <w:trHeight w:val="109"/>
        </w:trPr>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Sala 1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23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w:t>
            </w:r>
            <w:r w:rsidRPr="00DE74D9">
              <w:rPr>
                <w:rFonts w:eastAsiaTheme="minorHAnsi"/>
                <w:color w:val="000000"/>
                <w:szCs w:val="24"/>
                <w:lang w:eastAsia="en-US"/>
              </w:rPr>
              <w:t>n</w:t>
            </w:r>
            <w:r w:rsidRPr="00DE74D9">
              <w:rPr>
                <w:rFonts w:eastAsiaTheme="minorHAnsi"/>
                <w:color w:val="000000"/>
                <w:szCs w:val="24"/>
                <w:lang w:eastAsia="en-US"/>
              </w:rPr>
              <w:t xml:space="preserve">fância </w:t>
            </w:r>
          </w:p>
        </w:tc>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1Auxiliar da ação educativa </w:t>
            </w:r>
          </w:p>
        </w:tc>
      </w:tr>
      <w:tr w:rsidR="00AC3CD1" w:rsidRPr="00DE74D9" w:rsidTr="005A38C1">
        <w:trPr>
          <w:trHeight w:val="109"/>
        </w:trPr>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Sala 2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23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w:t>
            </w:r>
            <w:r w:rsidRPr="00DE74D9">
              <w:rPr>
                <w:rFonts w:eastAsiaTheme="minorHAnsi"/>
                <w:color w:val="000000"/>
                <w:szCs w:val="24"/>
                <w:lang w:eastAsia="en-US"/>
              </w:rPr>
              <w:t>n</w:t>
            </w:r>
            <w:r w:rsidRPr="00DE74D9">
              <w:rPr>
                <w:rFonts w:eastAsiaTheme="minorHAnsi"/>
                <w:color w:val="000000"/>
                <w:szCs w:val="24"/>
                <w:lang w:eastAsia="en-US"/>
              </w:rPr>
              <w:lastRenderedPageBreak/>
              <w:t xml:space="preserve">fância </w:t>
            </w:r>
          </w:p>
        </w:tc>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lastRenderedPageBreak/>
              <w:t xml:space="preserve">1Auxiliar da ação </w:t>
            </w:r>
            <w:r w:rsidRPr="00DE74D9">
              <w:rPr>
                <w:rFonts w:eastAsiaTheme="minorHAnsi"/>
                <w:color w:val="000000"/>
                <w:szCs w:val="24"/>
                <w:lang w:eastAsia="en-US"/>
              </w:rPr>
              <w:lastRenderedPageBreak/>
              <w:t xml:space="preserve">educativa </w:t>
            </w:r>
          </w:p>
        </w:tc>
      </w:tr>
      <w:tr w:rsidR="00AC3CD1" w:rsidRPr="00DE74D9" w:rsidTr="005A38C1">
        <w:trPr>
          <w:trHeight w:val="109"/>
        </w:trPr>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lastRenderedPageBreak/>
              <w:t xml:space="preserve">Sala 3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22 </w:t>
            </w:r>
          </w:p>
        </w:tc>
        <w:tc>
          <w:tcPr>
            <w:tcW w:w="2226" w:type="dxa"/>
            <w:gridSpan w:val="2"/>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1 Educador de i</w:t>
            </w:r>
            <w:r w:rsidRPr="00DE74D9">
              <w:rPr>
                <w:rFonts w:eastAsiaTheme="minorHAnsi"/>
                <w:color w:val="000000"/>
                <w:szCs w:val="24"/>
                <w:lang w:eastAsia="en-US"/>
              </w:rPr>
              <w:t>n</w:t>
            </w:r>
            <w:r w:rsidRPr="00DE74D9">
              <w:rPr>
                <w:rFonts w:eastAsiaTheme="minorHAnsi"/>
                <w:color w:val="000000"/>
                <w:szCs w:val="24"/>
                <w:lang w:eastAsia="en-US"/>
              </w:rPr>
              <w:t xml:space="preserve">fância </w:t>
            </w:r>
          </w:p>
        </w:tc>
        <w:tc>
          <w:tcPr>
            <w:tcW w:w="2226" w:type="dxa"/>
            <w:tcBorders>
              <w:top w:val="nil"/>
              <w:left w:val="nil"/>
              <w:bottom w:val="nil"/>
              <w:right w:val="nil"/>
            </w:tcBorders>
            <w:hideMark/>
          </w:tcPr>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1Auxiliar da ação educativa </w:t>
            </w:r>
          </w:p>
        </w:tc>
      </w:tr>
    </w:tbl>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p>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p>
    <w:p w:rsidR="00AC3CD1" w:rsidRPr="00DE74D9" w:rsidRDefault="00AC3CD1" w:rsidP="00AC3CD1">
      <w:pPr>
        <w:suppressAutoHyphens w:val="0"/>
        <w:autoSpaceDN/>
        <w:spacing w:line="360" w:lineRule="auto"/>
        <w:ind w:firstLine="357"/>
        <w:jc w:val="both"/>
        <w:textAlignment w:val="auto"/>
        <w:rPr>
          <w:rFonts w:eastAsiaTheme="minorHAnsi"/>
          <w:szCs w:val="24"/>
          <w:lang w:eastAsia="en-US"/>
        </w:rPr>
      </w:pPr>
    </w:p>
    <w:p w:rsidR="000C4D51" w:rsidRPr="007D0488" w:rsidRDefault="00AC3CD1" w:rsidP="007D0488">
      <w:pPr>
        <w:suppressAutoHyphens w:val="0"/>
        <w:autoSpaceDN/>
        <w:spacing w:line="360" w:lineRule="auto"/>
        <w:ind w:firstLine="357"/>
        <w:jc w:val="both"/>
        <w:textAlignment w:val="auto"/>
        <w:rPr>
          <w:rFonts w:eastAsiaTheme="minorHAnsi"/>
          <w:szCs w:val="24"/>
          <w:lang w:eastAsia="en-US"/>
        </w:rPr>
      </w:pPr>
      <w:r w:rsidRPr="00DE74D9">
        <w:rPr>
          <w:rFonts w:eastAsiaTheme="minorHAnsi"/>
          <w:szCs w:val="24"/>
          <w:lang w:eastAsia="en-US"/>
        </w:rPr>
        <w:t xml:space="preserve"> Os horários letivos da valência de pré-escolar são das 09h-12h/14h-16h e o apoio á família </w:t>
      </w:r>
      <w:r w:rsidR="00042AA4" w:rsidRPr="00DE74D9">
        <w:rPr>
          <w:rFonts w:eastAsiaTheme="minorHAnsi"/>
          <w:szCs w:val="24"/>
          <w:lang w:eastAsia="en-US"/>
        </w:rPr>
        <w:t>é das7</w:t>
      </w:r>
      <w:r w:rsidR="00613B53">
        <w:rPr>
          <w:rFonts w:eastAsiaTheme="minorHAnsi"/>
          <w:szCs w:val="24"/>
          <w:lang w:eastAsia="en-US"/>
        </w:rPr>
        <w:t xml:space="preserve">:30h-09h/12h-14h/16h-19h. </w:t>
      </w:r>
      <w:bookmarkStart w:id="28" w:name="_Toc454813574"/>
      <w:bookmarkStart w:id="29" w:name="_Toc509310993"/>
    </w:p>
    <w:p w:rsidR="00AC3CD1" w:rsidRPr="001E562D" w:rsidRDefault="00AC3CD1" w:rsidP="001E562D">
      <w:pPr>
        <w:pStyle w:val="Cabealho2"/>
        <w:jc w:val="center"/>
        <w:rPr>
          <w:rFonts w:ascii="Times New Roman" w:hAnsi="Times New Roman" w:cs="Times New Roman"/>
          <w:bCs w:val="0"/>
          <w:color w:val="000000" w:themeColor="text1"/>
          <w:sz w:val="28"/>
          <w:szCs w:val="28"/>
        </w:rPr>
      </w:pPr>
      <w:bookmarkStart w:id="30" w:name="_Toc522010087"/>
      <w:r w:rsidRPr="001E562D">
        <w:rPr>
          <w:rFonts w:ascii="Times New Roman" w:hAnsi="Times New Roman" w:cs="Times New Roman"/>
          <w:bCs w:val="0"/>
          <w:color w:val="000000" w:themeColor="text1"/>
          <w:sz w:val="28"/>
          <w:szCs w:val="28"/>
        </w:rPr>
        <w:t>Caracterização dos Espaço</w:t>
      </w:r>
      <w:bookmarkEnd w:id="28"/>
      <w:r w:rsidRPr="001E562D">
        <w:rPr>
          <w:rFonts w:ascii="Times New Roman" w:hAnsi="Times New Roman" w:cs="Times New Roman"/>
          <w:bCs w:val="0"/>
          <w:color w:val="000000" w:themeColor="text1"/>
          <w:sz w:val="28"/>
          <w:szCs w:val="28"/>
        </w:rPr>
        <w:t>s</w:t>
      </w:r>
      <w:bookmarkEnd w:id="29"/>
      <w:bookmarkEnd w:id="30"/>
    </w:p>
    <w:p w:rsidR="00613B53" w:rsidRPr="00613B53" w:rsidRDefault="00613B53" w:rsidP="00613B53">
      <w:pPr>
        <w:rPr>
          <w:rFonts w:eastAsiaTheme="majorEastAsia"/>
          <w:lang w:eastAsia="en-US"/>
        </w:rPr>
      </w:pP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Antes de referir os espaços da instituição e </w:t>
      </w:r>
      <w:r w:rsidR="00042AA4" w:rsidRPr="00DE74D9">
        <w:rPr>
          <w:rFonts w:eastAsiaTheme="minorHAnsi"/>
          <w:szCs w:val="24"/>
          <w:lang w:eastAsia="en-US"/>
        </w:rPr>
        <w:t>caracteriza-los,</w:t>
      </w:r>
      <w:r w:rsidRPr="00DE74D9">
        <w:rPr>
          <w:rFonts w:eastAsiaTheme="minorHAnsi"/>
          <w:szCs w:val="24"/>
          <w:lang w:eastAsia="en-US"/>
        </w:rPr>
        <w:t xml:space="preserve"> sinto que é importante realçar a importância que o espaço ocupa no </w:t>
      </w:r>
      <w:r w:rsidR="00042AA4" w:rsidRPr="00DE74D9">
        <w:rPr>
          <w:rFonts w:eastAsiaTheme="minorHAnsi"/>
          <w:szCs w:val="24"/>
          <w:lang w:eastAsia="en-US"/>
        </w:rPr>
        <w:t>jardim-de-infância</w:t>
      </w:r>
      <w:r w:rsidRPr="00DE74D9">
        <w:rPr>
          <w:rFonts w:eastAsiaTheme="minorHAnsi"/>
          <w:szCs w:val="24"/>
          <w:lang w:eastAsia="en-US"/>
        </w:rPr>
        <w:t xml:space="preserve">.  </w:t>
      </w:r>
    </w:p>
    <w:p w:rsidR="0050697B" w:rsidRPr="00DE74D9" w:rsidRDefault="00AC3CD1" w:rsidP="002C0CA0">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O espaço é o cenário, onde vão ocorrer aprendizagens cujos significados e possibilidades dependem da sua or</w:t>
      </w:r>
      <w:r w:rsidR="002C0CA0" w:rsidRPr="00DE74D9">
        <w:rPr>
          <w:rFonts w:eastAsiaTheme="minorHAnsi"/>
          <w:szCs w:val="24"/>
          <w:lang w:eastAsia="en-US"/>
        </w:rPr>
        <w:t xml:space="preserve">ganização.  </w:t>
      </w:r>
    </w:p>
    <w:p w:rsidR="00AC3CD1" w:rsidRPr="00DE74D9" w:rsidRDefault="00AC3CD1" w:rsidP="000C4D51">
      <w:pPr>
        <w:suppressAutoHyphens w:val="0"/>
        <w:autoSpaceDN/>
        <w:spacing w:after="200" w:line="360" w:lineRule="auto"/>
        <w:ind w:left="708"/>
        <w:jc w:val="both"/>
        <w:textAlignment w:val="auto"/>
        <w:rPr>
          <w:rFonts w:eastAsiaTheme="minorHAnsi"/>
          <w:szCs w:val="24"/>
          <w:lang w:eastAsia="en-US"/>
        </w:rPr>
      </w:pPr>
      <w:r w:rsidRPr="00DE74D9">
        <w:rPr>
          <w:rFonts w:eastAsiaTheme="minorHAnsi"/>
          <w:szCs w:val="24"/>
          <w:lang w:eastAsia="en-US"/>
        </w:rPr>
        <w:t>A criança quando está num ambiente que é seguro desenvolve se</w:t>
      </w:r>
      <w:r w:rsidR="002C0CA0" w:rsidRPr="00DE74D9">
        <w:rPr>
          <w:rFonts w:eastAsiaTheme="minorHAnsi"/>
          <w:szCs w:val="24"/>
          <w:lang w:eastAsia="en-US"/>
        </w:rPr>
        <w:t>nti</w:t>
      </w:r>
      <w:r w:rsidRPr="00DE74D9">
        <w:rPr>
          <w:rFonts w:eastAsiaTheme="minorHAnsi"/>
          <w:szCs w:val="24"/>
          <w:lang w:eastAsia="en-US"/>
        </w:rPr>
        <w:t xml:space="preserve">mentos de autonomia, ou seja, sente que aquele espaço ajuda nas suas descobertas e aventuras exploratórias. </w:t>
      </w:r>
    </w:p>
    <w:p w:rsidR="00AC3CD1" w:rsidRPr="00DE74D9" w:rsidRDefault="00AC3CD1" w:rsidP="000C4D5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Podemos considerar o espaço como: </w:t>
      </w:r>
    </w:p>
    <w:p w:rsidR="00AC3CD1" w:rsidRPr="00DE74D9" w:rsidRDefault="00613B53" w:rsidP="00AC3CD1">
      <w:pPr>
        <w:suppressAutoHyphens w:val="0"/>
        <w:autoSpaceDN/>
        <w:spacing w:after="200" w:line="360" w:lineRule="auto"/>
        <w:ind w:firstLine="708"/>
        <w:jc w:val="both"/>
        <w:textAlignment w:val="auto"/>
        <w:rPr>
          <w:rFonts w:eastAsiaTheme="minorHAnsi"/>
          <w:szCs w:val="24"/>
          <w:lang w:eastAsia="en-US"/>
        </w:rPr>
      </w:pPr>
      <w:r>
        <w:rPr>
          <w:rFonts w:eastAsiaTheme="minorHAnsi"/>
          <w:szCs w:val="24"/>
          <w:lang w:eastAsia="en-US"/>
        </w:rPr>
        <w:t>- U</w:t>
      </w:r>
      <w:r w:rsidR="00AC3CD1" w:rsidRPr="00DE74D9">
        <w:rPr>
          <w:rFonts w:eastAsiaTheme="minorHAnsi"/>
          <w:szCs w:val="24"/>
          <w:lang w:eastAsia="en-US"/>
        </w:rPr>
        <w:t xml:space="preserve">ma estrutura de oportunidades; </w:t>
      </w:r>
    </w:p>
    <w:p w:rsidR="002C0CA0" w:rsidRPr="00DE74D9" w:rsidRDefault="00AC3CD1" w:rsidP="00613B53">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 </w:t>
      </w:r>
      <w:r w:rsidR="00042AA4" w:rsidRPr="00DE74D9">
        <w:rPr>
          <w:rFonts w:eastAsiaTheme="minorHAnsi"/>
          <w:szCs w:val="24"/>
          <w:lang w:eastAsia="en-US"/>
        </w:rPr>
        <w:t>Um</w:t>
      </w:r>
      <w:r w:rsidRPr="00DE74D9">
        <w:rPr>
          <w:rFonts w:eastAsiaTheme="minorHAnsi"/>
          <w:szCs w:val="24"/>
          <w:lang w:eastAsia="en-US"/>
        </w:rPr>
        <w:t xml:space="preserve"> contexto de </w:t>
      </w:r>
      <w:r w:rsidR="00613B53">
        <w:rPr>
          <w:rFonts w:eastAsiaTheme="minorHAnsi"/>
          <w:szCs w:val="24"/>
          <w:lang w:eastAsia="en-US"/>
        </w:rPr>
        <w:t>aprendizagem e de significados;</w:t>
      </w:r>
    </w:p>
    <w:p w:rsidR="00AC3CD1" w:rsidRPr="00DE74D9" w:rsidRDefault="00AC3CD1" w:rsidP="00AC3CD1">
      <w:pPr>
        <w:suppressAutoHyphens w:val="0"/>
        <w:autoSpaceDN/>
        <w:spacing w:after="200" w:line="360" w:lineRule="auto"/>
        <w:ind w:firstLine="708"/>
        <w:jc w:val="both"/>
        <w:textAlignment w:val="auto"/>
        <w:rPr>
          <w:rFonts w:eastAsiaTheme="minorHAnsi"/>
          <w:szCs w:val="24"/>
          <w:u w:val="single"/>
          <w:lang w:eastAsia="en-US"/>
        </w:rPr>
      </w:pPr>
      <w:r w:rsidRPr="00DE74D9">
        <w:rPr>
          <w:rFonts w:eastAsiaTheme="minorHAnsi"/>
          <w:szCs w:val="24"/>
          <w:lang w:eastAsia="en-US"/>
        </w:rPr>
        <w:t xml:space="preserve"> - </w:t>
      </w:r>
      <w:r w:rsidR="00042AA4" w:rsidRPr="00DE74D9">
        <w:rPr>
          <w:rFonts w:eastAsiaTheme="minorHAnsi"/>
          <w:szCs w:val="24"/>
          <w:lang w:eastAsia="en-US"/>
        </w:rPr>
        <w:t>O</w:t>
      </w:r>
      <w:r w:rsidRPr="00DE74D9">
        <w:rPr>
          <w:rFonts w:eastAsiaTheme="minorHAnsi"/>
          <w:szCs w:val="24"/>
          <w:lang w:eastAsia="en-US"/>
        </w:rPr>
        <w:t xml:space="preserve"> reflexo do modelo educativo. (Zabalza,1998).</w:t>
      </w:r>
    </w:p>
    <w:p w:rsidR="00093C2E" w:rsidRPr="00DE74D9" w:rsidRDefault="002C0CA0" w:rsidP="00093C2E">
      <w:pPr>
        <w:suppressAutoHyphens w:val="0"/>
        <w:spacing w:line="360" w:lineRule="auto"/>
        <w:jc w:val="both"/>
        <w:rPr>
          <w:rFonts w:eastAsiaTheme="minorHAnsi"/>
          <w:bCs/>
          <w:szCs w:val="24"/>
          <w:lang w:eastAsia="en-US"/>
        </w:rPr>
      </w:pPr>
      <w:r w:rsidRPr="00DE74D9">
        <w:rPr>
          <w:rFonts w:eastAsiaTheme="minorHAnsi"/>
          <w:b/>
          <w:i/>
          <w:iCs/>
          <w:color w:val="1F497D" w:themeColor="text2"/>
          <w:szCs w:val="24"/>
          <w:lang w:eastAsia="en-US"/>
        </w:rPr>
        <w:t xml:space="preserve">   </w:t>
      </w:r>
      <w:r w:rsidR="00093C2E" w:rsidRPr="00DE74D9">
        <w:rPr>
          <w:rFonts w:eastAsiaTheme="minorHAnsi"/>
          <w:b/>
          <w:i/>
          <w:iCs/>
          <w:color w:val="1F497D" w:themeColor="text2"/>
          <w:szCs w:val="24"/>
          <w:lang w:eastAsia="en-US"/>
        </w:rPr>
        <w:tab/>
      </w:r>
      <w:r w:rsidR="00BB6BCC" w:rsidRPr="00DE74D9">
        <w:rPr>
          <w:rFonts w:eastAsiaTheme="minorHAnsi"/>
          <w:bCs/>
          <w:szCs w:val="24"/>
          <w:lang w:eastAsia="en-US"/>
        </w:rPr>
        <w:t>Esta instituição é constituída por um ginásio, uma cozinha, uma dispensa, uma lavandaria, quatro casas de banho, três pátios e uma receção.</w:t>
      </w:r>
      <w:r w:rsidR="00093C2E" w:rsidRPr="00DE74D9">
        <w:rPr>
          <w:rFonts w:eastAsiaTheme="minorHAnsi"/>
          <w:bCs/>
          <w:szCs w:val="24"/>
          <w:lang w:eastAsia="en-US"/>
        </w:rPr>
        <w:t xml:space="preserve"> </w:t>
      </w:r>
    </w:p>
    <w:p w:rsidR="00B57F0A" w:rsidRPr="00DE74D9" w:rsidRDefault="00093C2E" w:rsidP="00A90010">
      <w:pPr>
        <w:suppressAutoHyphens w:val="0"/>
        <w:spacing w:line="360" w:lineRule="auto"/>
        <w:ind w:firstLine="708"/>
        <w:jc w:val="both"/>
        <w:rPr>
          <w:rFonts w:eastAsiaTheme="minorHAnsi"/>
          <w:szCs w:val="24"/>
          <w:lang w:eastAsia="en-US"/>
        </w:rPr>
      </w:pPr>
      <w:r w:rsidRPr="00DE74D9">
        <w:rPr>
          <w:rFonts w:eastAsiaTheme="minorHAnsi"/>
          <w:bCs/>
          <w:szCs w:val="24"/>
          <w:lang w:eastAsia="en-US"/>
        </w:rPr>
        <w:t>Segundo as minhas observações complementadas com o projeto educati</w:t>
      </w:r>
      <w:r w:rsidR="0076127C" w:rsidRPr="00DE74D9">
        <w:rPr>
          <w:rFonts w:eastAsiaTheme="minorHAnsi"/>
          <w:bCs/>
          <w:szCs w:val="24"/>
          <w:lang w:eastAsia="en-US"/>
        </w:rPr>
        <w:t xml:space="preserve">vo posso afirmar que, </w:t>
      </w:r>
      <w:r w:rsidR="006631B8" w:rsidRPr="00DE74D9">
        <w:rPr>
          <w:rFonts w:eastAsiaTheme="minorHAnsi"/>
          <w:bCs/>
          <w:szCs w:val="24"/>
          <w:lang w:eastAsia="en-US"/>
        </w:rPr>
        <w:t>o ginásio tem</w:t>
      </w:r>
      <w:r w:rsidR="00BB6BCC" w:rsidRPr="00DE74D9">
        <w:rPr>
          <w:rFonts w:eastAsiaTheme="minorHAnsi"/>
          <w:bCs/>
          <w:szCs w:val="24"/>
          <w:lang w:eastAsia="en-US"/>
        </w:rPr>
        <w:t xml:space="preserve"> múltiplas funções</w:t>
      </w:r>
      <w:r w:rsidR="0076127C" w:rsidRPr="00DE74D9">
        <w:rPr>
          <w:rFonts w:eastAsiaTheme="minorHAnsi"/>
          <w:bCs/>
          <w:szCs w:val="24"/>
          <w:lang w:eastAsia="en-US"/>
        </w:rPr>
        <w:t xml:space="preserve">, visto que, é </w:t>
      </w:r>
      <w:r w:rsidRPr="00DE74D9">
        <w:rPr>
          <w:rFonts w:eastAsiaTheme="minorHAnsi"/>
          <w:szCs w:val="24"/>
          <w:lang w:eastAsia="en-US"/>
        </w:rPr>
        <w:t>um espaço de acolhimento das três salas de</w:t>
      </w:r>
      <w:r w:rsidR="006631B8" w:rsidRPr="00DE74D9">
        <w:rPr>
          <w:rFonts w:eastAsiaTheme="minorHAnsi"/>
          <w:szCs w:val="24"/>
          <w:lang w:eastAsia="en-US"/>
        </w:rPr>
        <w:t xml:space="preserve"> pré-escolar das 8:30h a 9:00h com uma auxiliar</w:t>
      </w:r>
      <w:r w:rsidRPr="00DE74D9">
        <w:rPr>
          <w:rFonts w:eastAsiaTheme="minorHAnsi"/>
          <w:szCs w:val="24"/>
          <w:lang w:eastAsia="en-US"/>
        </w:rPr>
        <w:t xml:space="preserve"> de ação educa</w:t>
      </w:r>
      <w:r w:rsidR="006631B8" w:rsidRPr="00DE74D9">
        <w:rPr>
          <w:rFonts w:eastAsiaTheme="minorHAnsi"/>
          <w:szCs w:val="24"/>
          <w:lang w:eastAsia="en-US"/>
        </w:rPr>
        <w:t xml:space="preserve">tiva servindo igualmente </w:t>
      </w:r>
      <w:r w:rsidR="0062423A" w:rsidRPr="00DE74D9">
        <w:rPr>
          <w:rFonts w:eastAsiaTheme="minorHAnsi"/>
          <w:szCs w:val="24"/>
          <w:lang w:eastAsia="en-US"/>
        </w:rPr>
        <w:t xml:space="preserve">de cantina, </w:t>
      </w:r>
      <w:r w:rsidR="00A90010" w:rsidRPr="00DE74D9">
        <w:rPr>
          <w:rFonts w:eastAsiaTheme="minorHAnsi"/>
          <w:szCs w:val="24"/>
          <w:lang w:eastAsia="en-US"/>
        </w:rPr>
        <w:t xml:space="preserve">tendo também a função </w:t>
      </w:r>
      <w:r w:rsidR="0062423A" w:rsidRPr="00DE74D9">
        <w:rPr>
          <w:rFonts w:eastAsiaTheme="minorHAnsi"/>
          <w:szCs w:val="24"/>
          <w:lang w:eastAsia="en-US"/>
        </w:rPr>
        <w:t>de dormitório a par</w:t>
      </w:r>
      <w:r w:rsidR="00A90010" w:rsidRPr="00DE74D9">
        <w:rPr>
          <w:rFonts w:eastAsiaTheme="minorHAnsi"/>
          <w:szCs w:val="24"/>
          <w:lang w:eastAsia="en-US"/>
        </w:rPr>
        <w:t xml:space="preserve">tir do 12:40h não existindo assim um tempo final para a sexta como já pude observar noutras instituições que estagiei </w:t>
      </w:r>
      <w:r w:rsidR="00536AFB" w:rsidRPr="00DE74D9">
        <w:rPr>
          <w:rFonts w:eastAsiaTheme="minorHAnsi"/>
          <w:szCs w:val="24"/>
          <w:lang w:eastAsia="en-US"/>
        </w:rPr>
        <w:t xml:space="preserve">e por último é </w:t>
      </w:r>
      <w:r w:rsidR="0062423A" w:rsidRPr="00DE74D9">
        <w:rPr>
          <w:rFonts w:eastAsiaTheme="minorHAnsi"/>
          <w:szCs w:val="24"/>
          <w:lang w:eastAsia="en-US"/>
        </w:rPr>
        <w:t xml:space="preserve">usado como ginásio todos os dias da semana para a valência de creche e de pré-escolar com um horário estipulado e afixado na porta do ginásio para todas as salas. </w:t>
      </w:r>
      <w:r w:rsidR="00A90010" w:rsidRPr="00DE74D9">
        <w:rPr>
          <w:rFonts w:eastAsiaTheme="minorHAnsi"/>
          <w:szCs w:val="24"/>
          <w:lang w:eastAsia="en-US"/>
        </w:rPr>
        <w:t>Este espaço amplo contém</w:t>
      </w:r>
      <w:r w:rsidR="0062423A" w:rsidRPr="00DE74D9">
        <w:rPr>
          <w:rFonts w:eastAsiaTheme="minorHAnsi"/>
          <w:szCs w:val="24"/>
          <w:lang w:eastAsia="en-US"/>
        </w:rPr>
        <w:t xml:space="preserve"> uma </w:t>
      </w:r>
      <w:r w:rsidRPr="00DE74D9">
        <w:rPr>
          <w:rFonts w:eastAsiaTheme="minorHAnsi"/>
          <w:szCs w:val="24"/>
          <w:lang w:eastAsia="en-US"/>
        </w:rPr>
        <w:t>televisão, leitor de cd, colchões, bancos suecos, arcos e dois armários grandes com bolas, tuneis, pinos e cordas.</w:t>
      </w:r>
    </w:p>
    <w:p w:rsidR="00093C2E" w:rsidRPr="00DE74D9" w:rsidRDefault="00A90010" w:rsidP="00D52E4C">
      <w:pPr>
        <w:suppressAutoHyphens w:val="0"/>
        <w:spacing w:line="360" w:lineRule="auto"/>
        <w:ind w:firstLine="708"/>
        <w:jc w:val="both"/>
        <w:rPr>
          <w:rFonts w:eastAsiaTheme="minorHAnsi"/>
          <w:szCs w:val="24"/>
          <w:lang w:eastAsia="en-US"/>
        </w:rPr>
      </w:pPr>
      <w:r w:rsidRPr="00DE74D9">
        <w:rPr>
          <w:rFonts w:eastAsiaTheme="minorHAnsi"/>
          <w:szCs w:val="24"/>
          <w:lang w:eastAsia="en-US"/>
        </w:rPr>
        <w:lastRenderedPageBreak/>
        <w:t xml:space="preserve"> </w:t>
      </w:r>
      <w:r w:rsidR="00B57F0A" w:rsidRPr="00DE74D9">
        <w:rPr>
          <w:rFonts w:eastAsiaTheme="minorHAnsi"/>
          <w:szCs w:val="24"/>
          <w:lang w:eastAsia="en-US"/>
        </w:rPr>
        <w:t xml:space="preserve">Na cozinha </w:t>
      </w:r>
      <w:r w:rsidRPr="00DE74D9">
        <w:rPr>
          <w:rFonts w:eastAsiaTheme="minorHAnsi"/>
          <w:szCs w:val="24"/>
          <w:lang w:eastAsia="en-US"/>
        </w:rPr>
        <w:t>confecio</w:t>
      </w:r>
      <w:r w:rsidR="00B57F0A" w:rsidRPr="00DE74D9">
        <w:rPr>
          <w:rFonts w:eastAsiaTheme="minorHAnsi"/>
          <w:szCs w:val="24"/>
          <w:lang w:eastAsia="en-US"/>
        </w:rPr>
        <w:t>na-</w:t>
      </w:r>
      <w:r w:rsidRPr="00DE74D9">
        <w:rPr>
          <w:rFonts w:eastAsiaTheme="minorHAnsi"/>
          <w:szCs w:val="24"/>
          <w:lang w:eastAsia="en-US"/>
        </w:rPr>
        <w:t>se todas as refeições para as 2 valências existindo um elevador na cozinha para transportar a comida da cozinha para o refeitório de cre</w:t>
      </w:r>
      <w:r w:rsidR="001C3D3C" w:rsidRPr="00DE74D9">
        <w:rPr>
          <w:rFonts w:eastAsiaTheme="minorHAnsi"/>
          <w:szCs w:val="24"/>
          <w:lang w:eastAsia="en-US"/>
        </w:rPr>
        <w:t>che tendo</w:t>
      </w:r>
      <w:r w:rsidRPr="00DE74D9">
        <w:rPr>
          <w:rFonts w:eastAsiaTheme="minorHAnsi"/>
          <w:szCs w:val="24"/>
          <w:lang w:eastAsia="en-US"/>
        </w:rPr>
        <w:t xml:space="preserve"> como função pr</w:t>
      </w:r>
      <w:r w:rsidRPr="00DE74D9">
        <w:rPr>
          <w:rFonts w:eastAsiaTheme="minorHAnsi"/>
          <w:szCs w:val="24"/>
          <w:lang w:eastAsia="en-US"/>
        </w:rPr>
        <w:t>e</w:t>
      </w:r>
      <w:r w:rsidRPr="00DE74D9">
        <w:rPr>
          <w:rFonts w:eastAsiaTheme="minorHAnsi"/>
          <w:szCs w:val="24"/>
          <w:lang w:eastAsia="en-US"/>
        </w:rPr>
        <w:t xml:space="preserve">parar, temperar e cozinhar os alimentos destinados às refeições; elaborar ou contribuir para a </w:t>
      </w:r>
      <w:r w:rsidR="00F45E32">
        <w:rPr>
          <w:rFonts w:eastAsiaTheme="minorHAnsi"/>
          <w:szCs w:val="24"/>
          <w:lang w:eastAsia="en-US"/>
        </w:rPr>
        <w:t>co</w:t>
      </w:r>
      <w:r w:rsidR="00F45E32">
        <w:rPr>
          <w:rFonts w:eastAsiaTheme="minorHAnsi"/>
          <w:szCs w:val="24"/>
          <w:lang w:eastAsia="en-US"/>
        </w:rPr>
        <w:t>n</w:t>
      </w:r>
      <w:r w:rsidR="000C4D51">
        <w:rPr>
          <w:rFonts w:eastAsiaTheme="minorHAnsi"/>
          <w:szCs w:val="24"/>
          <w:lang w:eastAsia="en-US"/>
        </w:rPr>
        <w:t>f</w:t>
      </w:r>
      <w:r w:rsidRPr="00DE74D9">
        <w:rPr>
          <w:rFonts w:eastAsiaTheme="minorHAnsi"/>
          <w:szCs w:val="24"/>
          <w:lang w:eastAsia="en-US"/>
        </w:rPr>
        <w:t>eção das ementas; receber os víveres e outros produtos necessários à sua confeção sendo re</w:t>
      </w:r>
      <w:r w:rsidR="001C3D3C" w:rsidRPr="00DE74D9">
        <w:rPr>
          <w:rFonts w:eastAsiaTheme="minorHAnsi"/>
          <w:szCs w:val="24"/>
          <w:lang w:eastAsia="en-US"/>
        </w:rPr>
        <w:t>spo</w:t>
      </w:r>
      <w:r w:rsidR="001C3D3C" w:rsidRPr="00DE74D9">
        <w:rPr>
          <w:rFonts w:eastAsiaTheme="minorHAnsi"/>
          <w:szCs w:val="24"/>
          <w:lang w:eastAsia="en-US"/>
        </w:rPr>
        <w:t>n</w:t>
      </w:r>
      <w:r w:rsidR="001C3D3C" w:rsidRPr="00DE74D9">
        <w:rPr>
          <w:rFonts w:eastAsiaTheme="minorHAnsi"/>
          <w:szCs w:val="24"/>
          <w:lang w:eastAsia="en-US"/>
        </w:rPr>
        <w:t>sável pela sua conservação.</w:t>
      </w:r>
      <w:r w:rsidR="006E7760" w:rsidRPr="00DE74D9">
        <w:rPr>
          <w:rFonts w:eastAsiaTheme="minorHAnsi"/>
          <w:szCs w:val="24"/>
          <w:lang w:eastAsia="en-US"/>
        </w:rPr>
        <w:t xml:space="preserve"> Neste espaço existe</w:t>
      </w:r>
      <w:r w:rsidR="00E278E6" w:rsidRPr="00DE74D9">
        <w:rPr>
          <w:rFonts w:eastAsiaTheme="minorHAnsi"/>
          <w:szCs w:val="24"/>
          <w:lang w:eastAsia="en-US"/>
        </w:rPr>
        <w:t xml:space="preserve"> também uma despensa com estantes e pra</w:t>
      </w:r>
      <w:r w:rsidR="006E7760" w:rsidRPr="00DE74D9">
        <w:rPr>
          <w:rFonts w:eastAsiaTheme="minorHAnsi"/>
          <w:szCs w:val="24"/>
          <w:lang w:eastAsia="en-US"/>
        </w:rPr>
        <w:t>teleiras.</w:t>
      </w:r>
    </w:p>
    <w:p w:rsidR="001C3D3C" w:rsidRPr="00DE74D9" w:rsidRDefault="001C3D3C" w:rsidP="001C3D3C">
      <w:pPr>
        <w:suppressAutoHyphens w:val="0"/>
        <w:spacing w:line="360" w:lineRule="auto"/>
        <w:ind w:firstLine="708"/>
        <w:jc w:val="both"/>
        <w:rPr>
          <w:rFonts w:eastAsiaTheme="minorHAnsi"/>
          <w:szCs w:val="24"/>
          <w:lang w:eastAsia="en-US"/>
        </w:rPr>
      </w:pPr>
      <w:r w:rsidRPr="00DE74D9">
        <w:rPr>
          <w:rFonts w:eastAsiaTheme="minorHAnsi"/>
          <w:szCs w:val="24"/>
          <w:lang w:eastAsia="en-US"/>
        </w:rPr>
        <w:t>As 4 casas de banho estão totalmente equipadas com sanitas de diferentes alturas, lavat</w:t>
      </w:r>
      <w:r w:rsidRPr="00DE74D9">
        <w:rPr>
          <w:rFonts w:eastAsiaTheme="minorHAnsi"/>
          <w:szCs w:val="24"/>
          <w:lang w:eastAsia="en-US"/>
        </w:rPr>
        <w:t>ó</w:t>
      </w:r>
      <w:r w:rsidRPr="00DE74D9">
        <w:rPr>
          <w:rFonts w:eastAsiaTheme="minorHAnsi"/>
          <w:szCs w:val="24"/>
          <w:lang w:eastAsia="en-US"/>
        </w:rPr>
        <w:t>rios, copos com escovas, recipiente para a pasta de dentes e armários para guardar os pertences das funcionárias.</w:t>
      </w:r>
    </w:p>
    <w:p w:rsidR="00C979A5" w:rsidRPr="00DE74D9" w:rsidRDefault="00C979A5" w:rsidP="00613B53">
      <w:pPr>
        <w:suppressAutoHyphens w:val="0"/>
        <w:autoSpaceDE w:val="0"/>
        <w:adjustRightInd w:val="0"/>
        <w:spacing w:line="360" w:lineRule="auto"/>
        <w:ind w:firstLine="708"/>
        <w:jc w:val="both"/>
        <w:rPr>
          <w:rFonts w:eastAsiaTheme="minorHAnsi"/>
          <w:bCs/>
          <w:color w:val="000000"/>
          <w:szCs w:val="24"/>
          <w:lang w:eastAsia="en-US"/>
        </w:rPr>
      </w:pPr>
      <w:r w:rsidRPr="00DE74D9">
        <w:rPr>
          <w:rFonts w:eastAsiaTheme="minorHAnsi"/>
          <w:szCs w:val="24"/>
          <w:lang w:eastAsia="en-US"/>
        </w:rPr>
        <w:t>Por último n</w:t>
      </w:r>
      <w:r w:rsidR="006E7760" w:rsidRPr="00DE74D9">
        <w:rPr>
          <w:rFonts w:eastAsiaTheme="minorHAnsi"/>
          <w:szCs w:val="24"/>
          <w:lang w:eastAsia="en-US"/>
        </w:rPr>
        <w:t xml:space="preserve">a lavandaria </w:t>
      </w:r>
      <w:r w:rsidRPr="00DE74D9">
        <w:rPr>
          <w:rFonts w:eastAsiaTheme="minorHAnsi"/>
          <w:bCs/>
          <w:color w:val="000000"/>
          <w:szCs w:val="24"/>
          <w:lang w:eastAsia="en-US"/>
        </w:rPr>
        <w:t xml:space="preserve">existe, </w:t>
      </w:r>
      <w:r w:rsidR="006E7760" w:rsidRPr="00DE74D9">
        <w:rPr>
          <w:rFonts w:eastAsiaTheme="minorHAnsi"/>
          <w:bCs/>
          <w:color w:val="000000"/>
          <w:szCs w:val="24"/>
          <w:lang w:eastAsia="en-US"/>
        </w:rPr>
        <w:t>máquinas de lavar e secar a roupa, um armário com pr</w:t>
      </w:r>
      <w:r w:rsidR="006E7760" w:rsidRPr="00DE74D9">
        <w:rPr>
          <w:rFonts w:eastAsiaTheme="minorHAnsi"/>
          <w:bCs/>
          <w:color w:val="000000"/>
          <w:szCs w:val="24"/>
          <w:lang w:eastAsia="en-US"/>
        </w:rPr>
        <w:t>o</w:t>
      </w:r>
      <w:r w:rsidR="006E7760" w:rsidRPr="00DE74D9">
        <w:rPr>
          <w:rFonts w:eastAsiaTheme="minorHAnsi"/>
          <w:bCs/>
          <w:color w:val="000000"/>
          <w:szCs w:val="24"/>
          <w:lang w:eastAsia="en-US"/>
        </w:rPr>
        <w:t>dutos de limpeza (detergentes, vassouras, esfregonas e balde) e um armário com toal</w:t>
      </w:r>
      <w:r w:rsidR="00613B53">
        <w:rPr>
          <w:rFonts w:eastAsiaTheme="minorHAnsi"/>
          <w:bCs/>
          <w:color w:val="000000"/>
          <w:szCs w:val="24"/>
          <w:lang w:eastAsia="en-US"/>
        </w:rPr>
        <w:t>has e com roupa da instituição.</w:t>
      </w:r>
    </w:p>
    <w:p w:rsidR="006E7760" w:rsidRPr="00DE74D9" w:rsidRDefault="006E7760" w:rsidP="006E7760">
      <w:pPr>
        <w:suppressAutoHyphens w:val="0"/>
        <w:spacing w:line="360" w:lineRule="auto"/>
        <w:ind w:firstLine="708"/>
        <w:jc w:val="both"/>
        <w:rPr>
          <w:rFonts w:eastAsiaTheme="minorHAnsi"/>
          <w:szCs w:val="24"/>
          <w:lang w:eastAsia="en-US"/>
        </w:rPr>
      </w:pPr>
      <w:r w:rsidRPr="00DE74D9">
        <w:rPr>
          <w:rFonts w:eastAsiaTheme="minorHAnsi"/>
          <w:bCs/>
          <w:color w:val="000000"/>
          <w:szCs w:val="24"/>
          <w:lang w:eastAsia="en-US"/>
        </w:rPr>
        <w:t xml:space="preserve"> Podemos encontrar neste espaço a lavadeira que tem como função</w:t>
      </w:r>
      <w:r w:rsidRPr="00DE74D9">
        <w:rPr>
          <w:rFonts w:eastAsiaTheme="minorHAnsi"/>
          <w:b/>
          <w:bCs/>
          <w:color w:val="000000"/>
          <w:szCs w:val="24"/>
          <w:lang w:eastAsia="en-US"/>
        </w:rPr>
        <w:t xml:space="preserve"> </w:t>
      </w:r>
      <w:r w:rsidRPr="00DE74D9">
        <w:rPr>
          <w:rFonts w:eastAsiaTheme="minorHAnsi"/>
          <w:color w:val="000000"/>
          <w:szCs w:val="24"/>
          <w:lang w:eastAsia="en-US"/>
        </w:rPr>
        <w:t>proceder à lavagem manual ou mecânica das roupas de serviço e dos utentes.</w:t>
      </w:r>
    </w:p>
    <w:p w:rsidR="00AC3CD1" w:rsidRPr="00613B53" w:rsidRDefault="00E278E6" w:rsidP="00613B53">
      <w:pPr>
        <w:keepNext/>
        <w:tabs>
          <w:tab w:val="left" w:pos="1015"/>
        </w:tabs>
        <w:suppressAutoHyphens w:val="0"/>
        <w:autoSpaceDN/>
        <w:spacing w:after="200" w:line="360" w:lineRule="auto"/>
        <w:jc w:val="both"/>
        <w:textAlignment w:val="auto"/>
        <w:rPr>
          <w:rFonts w:eastAsiaTheme="minorHAnsi"/>
          <w:bCs/>
          <w:szCs w:val="24"/>
          <w:lang w:eastAsia="en-US"/>
        </w:rPr>
      </w:pPr>
      <w:r w:rsidRPr="00DE74D9">
        <w:rPr>
          <w:rFonts w:eastAsiaTheme="minorHAnsi"/>
          <w:bCs/>
          <w:szCs w:val="24"/>
          <w:lang w:eastAsia="en-US"/>
        </w:rPr>
        <w:tab/>
      </w:r>
      <w:r w:rsidR="00C979A5" w:rsidRPr="00DE74D9">
        <w:rPr>
          <w:rFonts w:eastAsiaTheme="minorHAnsi"/>
          <w:bCs/>
          <w:szCs w:val="24"/>
          <w:lang w:eastAsia="en-US"/>
        </w:rPr>
        <w:t xml:space="preserve">Concluindo, </w:t>
      </w:r>
      <w:r w:rsidR="00AC3CD1" w:rsidRPr="00DE74D9">
        <w:rPr>
          <w:rFonts w:eastAsiaTheme="minorHAnsi"/>
          <w:szCs w:val="24"/>
          <w:lang w:eastAsia="en-US"/>
        </w:rPr>
        <w:t>esta instituição é rica em termos de espaços e características, com a inte</w:t>
      </w:r>
      <w:r w:rsidR="00AC3CD1" w:rsidRPr="00DE74D9">
        <w:rPr>
          <w:rFonts w:eastAsiaTheme="minorHAnsi"/>
          <w:szCs w:val="24"/>
          <w:lang w:eastAsia="en-US"/>
        </w:rPr>
        <w:t>n</w:t>
      </w:r>
      <w:r w:rsidR="00AC3CD1" w:rsidRPr="00DE74D9">
        <w:rPr>
          <w:rFonts w:eastAsiaTheme="minorHAnsi"/>
          <w:szCs w:val="24"/>
          <w:lang w:eastAsia="en-US"/>
        </w:rPr>
        <w:t xml:space="preserve">ção de proporcionar </w:t>
      </w:r>
      <w:r w:rsidR="00042AA4" w:rsidRPr="00DE74D9">
        <w:rPr>
          <w:rFonts w:eastAsiaTheme="minorHAnsi"/>
          <w:szCs w:val="24"/>
          <w:lang w:eastAsia="en-US"/>
        </w:rPr>
        <w:t>às</w:t>
      </w:r>
      <w:r w:rsidR="00AC3CD1" w:rsidRPr="00DE74D9">
        <w:rPr>
          <w:rFonts w:eastAsiaTheme="minorHAnsi"/>
          <w:szCs w:val="24"/>
          <w:lang w:eastAsia="en-US"/>
        </w:rPr>
        <w:t xml:space="preserve"> crianças e profissionais as melhores condiçõe</w:t>
      </w:r>
      <w:r w:rsidR="00C979A5" w:rsidRPr="00DE74D9">
        <w:rPr>
          <w:rFonts w:eastAsiaTheme="minorHAnsi"/>
          <w:szCs w:val="24"/>
          <w:lang w:eastAsia="en-US"/>
        </w:rPr>
        <w:t xml:space="preserve">s. </w:t>
      </w:r>
    </w:p>
    <w:p w:rsidR="00AC3CD1" w:rsidRPr="001E562D" w:rsidRDefault="00AC3CD1" w:rsidP="009760E6">
      <w:pPr>
        <w:pStyle w:val="Cabealho2"/>
        <w:jc w:val="center"/>
        <w:rPr>
          <w:rFonts w:ascii="Times New Roman" w:hAnsi="Times New Roman" w:cs="Times New Roman"/>
          <w:bCs w:val="0"/>
          <w:color w:val="000000" w:themeColor="text1"/>
          <w:sz w:val="28"/>
          <w:szCs w:val="28"/>
        </w:rPr>
      </w:pPr>
      <w:bookmarkStart w:id="31" w:name="_Toc509310994"/>
      <w:bookmarkStart w:id="32" w:name="_Toc522010088"/>
      <w:r w:rsidRPr="001E562D">
        <w:rPr>
          <w:rFonts w:ascii="Times New Roman" w:hAnsi="Times New Roman" w:cs="Times New Roman"/>
          <w:bCs w:val="0"/>
          <w:color w:val="000000" w:themeColor="text1"/>
          <w:sz w:val="28"/>
          <w:szCs w:val="28"/>
        </w:rPr>
        <w:t>Caraterização dos grupos da Creche e Jardim-de-infância</w:t>
      </w:r>
      <w:bookmarkEnd w:id="31"/>
      <w:bookmarkEnd w:id="32"/>
    </w:p>
    <w:p w:rsidR="00AC3CD1" w:rsidRPr="000C53EB" w:rsidRDefault="00AC3CD1" w:rsidP="000C53EB">
      <w:pPr>
        <w:rPr>
          <w:rFonts w:eastAsiaTheme="minorHAnsi"/>
          <w:b/>
          <w:color w:val="000000" w:themeColor="text1"/>
          <w:sz w:val="28"/>
          <w:szCs w:val="28"/>
        </w:rPr>
      </w:pPr>
      <w:r w:rsidRPr="000C53EB">
        <w:rPr>
          <w:rFonts w:eastAsiaTheme="minorHAnsi"/>
          <w:b/>
          <w:color w:val="000000" w:themeColor="text1"/>
          <w:sz w:val="28"/>
          <w:szCs w:val="28"/>
        </w:rPr>
        <w:t>Creche</w:t>
      </w:r>
    </w:p>
    <w:p w:rsidR="00613B53" w:rsidRPr="000C53EB" w:rsidRDefault="00613B53" w:rsidP="000C53EB">
      <w:pPr>
        <w:rPr>
          <w:rFonts w:eastAsiaTheme="minorHAnsi"/>
          <w:b/>
          <w:sz w:val="28"/>
          <w:szCs w:val="28"/>
          <w:lang w:eastAsia="en-US"/>
        </w:rPr>
      </w:pPr>
    </w:p>
    <w:p w:rsidR="00AC3CD1" w:rsidRPr="007D0488" w:rsidRDefault="00AC3CD1"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O grupo da sala de</w:t>
      </w:r>
      <w:r w:rsidR="00642945" w:rsidRPr="007D0488">
        <w:rPr>
          <w:rFonts w:eastAsiaTheme="minorHAnsi"/>
          <w:szCs w:val="24"/>
          <w:lang w:eastAsia="en-US"/>
        </w:rPr>
        <w:t xml:space="preserve"> creche onde estive a estagiar era</w:t>
      </w:r>
      <w:r w:rsidRPr="007D0488">
        <w:rPr>
          <w:rFonts w:eastAsiaTheme="minorHAnsi"/>
          <w:szCs w:val="24"/>
          <w:lang w:eastAsia="en-US"/>
        </w:rPr>
        <w:t xml:space="preserve"> heterógeno com 15 crianças (7 rapar</w:t>
      </w:r>
      <w:r w:rsidRPr="007D0488">
        <w:rPr>
          <w:rFonts w:eastAsiaTheme="minorHAnsi"/>
          <w:szCs w:val="24"/>
          <w:lang w:eastAsia="en-US"/>
        </w:rPr>
        <w:t>i</w:t>
      </w:r>
      <w:r w:rsidRPr="007D0488">
        <w:rPr>
          <w:rFonts w:eastAsiaTheme="minorHAnsi"/>
          <w:szCs w:val="24"/>
          <w:lang w:eastAsia="en-US"/>
        </w:rPr>
        <w:t>gas e 8 rapazes) com idades compreendidas entre os 18 e os 36 meses com níveis de desenvolv</w:t>
      </w:r>
      <w:r w:rsidRPr="007D0488">
        <w:rPr>
          <w:rFonts w:eastAsiaTheme="minorHAnsi"/>
          <w:szCs w:val="24"/>
          <w:lang w:eastAsia="en-US"/>
        </w:rPr>
        <w:t>i</w:t>
      </w:r>
      <w:r w:rsidRPr="007D0488">
        <w:rPr>
          <w:rFonts w:eastAsiaTheme="minorHAnsi"/>
          <w:szCs w:val="24"/>
          <w:lang w:eastAsia="en-US"/>
        </w:rPr>
        <w:t>mento bastante distintos</w:t>
      </w:r>
      <w:r w:rsidR="000C4D51" w:rsidRPr="007D0488">
        <w:rPr>
          <w:rFonts w:eastAsiaTheme="minorHAnsi"/>
          <w:szCs w:val="24"/>
          <w:lang w:eastAsia="en-US"/>
        </w:rPr>
        <w:t>.</w:t>
      </w:r>
    </w:p>
    <w:p w:rsidR="00AC3CD1" w:rsidRPr="007D0488" w:rsidRDefault="00642945"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P</w:t>
      </w:r>
      <w:r w:rsidR="000C4D51" w:rsidRPr="007D0488">
        <w:rPr>
          <w:rFonts w:eastAsiaTheme="minorHAnsi"/>
          <w:szCs w:val="24"/>
          <w:lang w:eastAsia="en-US"/>
        </w:rPr>
        <w:t xml:space="preserve">osso </w:t>
      </w:r>
      <w:r w:rsidR="00D52E4C">
        <w:rPr>
          <w:rFonts w:eastAsiaTheme="minorHAnsi"/>
          <w:szCs w:val="24"/>
          <w:lang w:eastAsia="en-US"/>
        </w:rPr>
        <w:t>referir alguns aspe</w:t>
      </w:r>
      <w:r w:rsidRPr="007D0488">
        <w:rPr>
          <w:rFonts w:eastAsiaTheme="minorHAnsi"/>
          <w:szCs w:val="24"/>
          <w:lang w:eastAsia="en-US"/>
        </w:rPr>
        <w:t xml:space="preserve">tos pertinentes </w:t>
      </w:r>
      <w:r w:rsidR="000C4D51" w:rsidRPr="007D0488">
        <w:rPr>
          <w:rFonts w:eastAsiaTheme="minorHAnsi"/>
          <w:szCs w:val="24"/>
          <w:lang w:eastAsia="en-US"/>
        </w:rPr>
        <w:t>sobre algumas</w:t>
      </w:r>
      <w:r w:rsidR="00AC3CD1" w:rsidRPr="007D0488">
        <w:rPr>
          <w:rFonts w:eastAsiaTheme="minorHAnsi"/>
          <w:szCs w:val="24"/>
          <w:lang w:eastAsia="en-US"/>
        </w:rPr>
        <w:t xml:space="preserve"> criança</w:t>
      </w:r>
      <w:r w:rsidR="000C4D51" w:rsidRPr="007D0488">
        <w:rPr>
          <w:rFonts w:eastAsiaTheme="minorHAnsi"/>
          <w:szCs w:val="24"/>
          <w:lang w:eastAsia="en-US"/>
        </w:rPr>
        <w:t>s</w:t>
      </w:r>
      <w:r w:rsidR="00AC3CD1" w:rsidRPr="007D0488">
        <w:rPr>
          <w:rFonts w:eastAsiaTheme="minorHAnsi"/>
          <w:szCs w:val="24"/>
          <w:lang w:eastAsia="en-US"/>
        </w:rPr>
        <w:t xml:space="preserve"> em particular</w:t>
      </w:r>
      <w:r w:rsidR="000C4D51" w:rsidRPr="007D0488">
        <w:rPr>
          <w:rFonts w:eastAsiaTheme="minorHAnsi"/>
          <w:szCs w:val="24"/>
          <w:lang w:eastAsia="en-US"/>
        </w:rPr>
        <w:t xml:space="preserve"> e o grupo</w:t>
      </w:r>
      <w:r w:rsidR="00AC3CD1" w:rsidRPr="007D0488">
        <w:rPr>
          <w:rFonts w:eastAsiaTheme="minorHAnsi"/>
          <w:szCs w:val="24"/>
          <w:lang w:eastAsia="en-US"/>
        </w:rPr>
        <w:t>:</w:t>
      </w:r>
    </w:p>
    <w:p w:rsidR="00AC3CD1" w:rsidRPr="007D0488" w:rsidRDefault="00AC3CD1" w:rsidP="00AC3CD1">
      <w:pPr>
        <w:suppressAutoHyphens w:val="0"/>
        <w:autoSpaceDE w:val="0"/>
        <w:adjustRightInd w:val="0"/>
        <w:spacing w:line="360" w:lineRule="auto"/>
        <w:jc w:val="both"/>
        <w:textAlignment w:val="auto"/>
        <w:rPr>
          <w:rFonts w:eastAsiaTheme="minorHAnsi"/>
          <w:szCs w:val="24"/>
          <w:lang w:eastAsia="en-US"/>
        </w:rPr>
      </w:pPr>
    </w:p>
    <w:p w:rsidR="00AC3CD1" w:rsidRPr="007D0488" w:rsidRDefault="00642945"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 B (2): Observei que a B (2) era</w:t>
      </w:r>
      <w:r w:rsidR="00AC3CD1" w:rsidRPr="007D0488">
        <w:rPr>
          <w:rFonts w:eastAsiaTheme="minorHAnsi"/>
          <w:szCs w:val="24"/>
          <w:lang w:eastAsia="en-US"/>
        </w:rPr>
        <w:t xml:space="preserve"> reticente a tocar nos objetos principalmente se </w:t>
      </w:r>
      <w:r w:rsidRPr="007D0488">
        <w:rPr>
          <w:rFonts w:eastAsiaTheme="minorHAnsi"/>
          <w:szCs w:val="24"/>
          <w:lang w:eastAsia="en-US"/>
        </w:rPr>
        <w:t xml:space="preserve">estiverem fora </w:t>
      </w:r>
      <w:r w:rsidR="00AC3CD1" w:rsidRPr="007D0488">
        <w:rPr>
          <w:rFonts w:eastAsiaTheme="minorHAnsi"/>
          <w:szCs w:val="24"/>
          <w:lang w:eastAsia="en-US"/>
        </w:rPr>
        <w:t>da sua zo</w:t>
      </w:r>
      <w:r w:rsidRPr="007D0488">
        <w:rPr>
          <w:rFonts w:eastAsiaTheme="minorHAnsi"/>
          <w:szCs w:val="24"/>
          <w:lang w:eastAsia="en-US"/>
        </w:rPr>
        <w:t>na de conforto. Era</w:t>
      </w:r>
      <w:r w:rsidR="00AC3CD1" w:rsidRPr="007D0488">
        <w:rPr>
          <w:rFonts w:eastAsiaTheme="minorHAnsi"/>
          <w:szCs w:val="24"/>
          <w:lang w:eastAsia="en-US"/>
        </w:rPr>
        <w:t xml:space="preserve"> a criança da sala com mais dificuldades na separação com os seus cuidadores</w:t>
      </w:r>
      <w:r w:rsidR="00D52E4C">
        <w:rPr>
          <w:rFonts w:eastAsiaTheme="minorHAnsi"/>
          <w:szCs w:val="24"/>
          <w:lang w:eastAsia="en-US"/>
        </w:rPr>
        <w:t>.</w:t>
      </w:r>
      <w:r w:rsidR="00AC3CD1" w:rsidRPr="007D0488">
        <w:rPr>
          <w:rFonts w:eastAsiaTheme="minorHAnsi"/>
          <w:szCs w:val="24"/>
          <w:lang w:eastAsia="en-US"/>
        </w:rPr>
        <w:t xml:space="preserve"> </w:t>
      </w:r>
      <w:r w:rsidRPr="007D0488">
        <w:rPr>
          <w:rFonts w:eastAsiaTheme="minorHAnsi"/>
          <w:szCs w:val="24"/>
          <w:lang w:eastAsia="en-US"/>
        </w:rPr>
        <w:t xml:space="preserve">Pude </w:t>
      </w:r>
      <w:r w:rsidR="00AC3CD1" w:rsidRPr="007D0488">
        <w:rPr>
          <w:rFonts w:eastAsiaTheme="minorHAnsi"/>
          <w:szCs w:val="24"/>
          <w:lang w:eastAsia="en-US"/>
        </w:rPr>
        <w:t>con</w:t>
      </w:r>
      <w:r w:rsidRPr="007D0488">
        <w:rPr>
          <w:rFonts w:eastAsiaTheme="minorHAnsi"/>
          <w:szCs w:val="24"/>
          <w:lang w:eastAsia="en-US"/>
        </w:rPr>
        <w:t>siderar que era</w:t>
      </w:r>
      <w:r w:rsidR="00AC3CD1" w:rsidRPr="007D0488">
        <w:rPr>
          <w:rFonts w:eastAsiaTheme="minorHAnsi"/>
          <w:szCs w:val="24"/>
          <w:lang w:eastAsia="en-US"/>
        </w:rPr>
        <w:t xml:space="preserve"> pouco estimulada em casa </w:t>
      </w:r>
      <w:r w:rsidR="00042AA4" w:rsidRPr="007D0488">
        <w:rPr>
          <w:rFonts w:eastAsiaTheme="minorHAnsi"/>
          <w:szCs w:val="24"/>
          <w:lang w:eastAsia="en-US"/>
        </w:rPr>
        <w:t>diminuindo</w:t>
      </w:r>
      <w:r w:rsidR="00AC3CD1" w:rsidRPr="007D0488">
        <w:rPr>
          <w:rFonts w:eastAsiaTheme="minorHAnsi"/>
          <w:szCs w:val="24"/>
          <w:lang w:eastAsia="en-US"/>
        </w:rPr>
        <w:t xml:space="preserve"> assim a cada </w:t>
      </w:r>
      <w:r w:rsidRPr="007D0488">
        <w:rPr>
          <w:rFonts w:eastAsiaTheme="minorHAnsi"/>
          <w:szCs w:val="24"/>
          <w:lang w:eastAsia="en-US"/>
        </w:rPr>
        <w:t xml:space="preserve">dia </w:t>
      </w:r>
      <w:r w:rsidR="00AC3CD1" w:rsidRPr="007D0488">
        <w:rPr>
          <w:rFonts w:eastAsiaTheme="minorHAnsi"/>
          <w:szCs w:val="24"/>
          <w:lang w:eastAsia="en-US"/>
        </w:rPr>
        <w:t xml:space="preserve">que passa a sua autonomia em vez de a aumentar. </w:t>
      </w:r>
    </w:p>
    <w:p w:rsidR="00AC3CD1" w:rsidRPr="007D0488" w:rsidRDefault="00642945"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 A (3): U</w:t>
      </w:r>
      <w:r w:rsidR="00AC3CD1" w:rsidRPr="007D0488">
        <w:rPr>
          <w:rFonts w:eastAsiaTheme="minorHAnsi"/>
          <w:szCs w:val="24"/>
          <w:lang w:eastAsia="en-US"/>
        </w:rPr>
        <w:t>ma criança autónoma</w:t>
      </w:r>
      <w:proofErr w:type="gramStart"/>
      <w:r w:rsidR="00AC3CD1" w:rsidRPr="007D0488">
        <w:rPr>
          <w:rFonts w:eastAsiaTheme="minorHAnsi"/>
          <w:szCs w:val="24"/>
          <w:lang w:eastAsia="en-US"/>
        </w:rPr>
        <w:t>,</w:t>
      </w:r>
      <w:proofErr w:type="gramEnd"/>
      <w:r w:rsidR="00AC3CD1" w:rsidRPr="007D0488">
        <w:rPr>
          <w:rFonts w:eastAsiaTheme="minorHAnsi"/>
          <w:szCs w:val="24"/>
          <w:lang w:eastAsia="en-US"/>
        </w:rPr>
        <w:t xml:space="preserve"> alegre, participativa em todos os momentos, curioso f</w:t>
      </w:r>
      <w:r w:rsidR="00AC3CD1" w:rsidRPr="007D0488">
        <w:rPr>
          <w:rFonts w:eastAsiaTheme="minorHAnsi"/>
          <w:szCs w:val="24"/>
          <w:lang w:eastAsia="en-US"/>
        </w:rPr>
        <w:t>a</w:t>
      </w:r>
      <w:r w:rsidR="00AC3CD1" w:rsidRPr="007D0488">
        <w:rPr>
          <w:rFonts w:eastAsiaTheme="minorHAnsi"/>
          <w:szCs w:val="24"/>
          <w:lang w:eastAsia="en-US"/>
        </w:rPr>
        <w:t>zendo questões sobre o mundo que o rodeia</w:t>
      </w:r>
      <w:r w:rsidRPr="007D0488">
        <w:rPr>
          <w:rFonts w:eastAsiaTheme="minorHAnsi"/>
          <w:szCs w:val="24"/>
          <w:lang w:eastAsia="en-US"/>
        </w:rPr>
        <w:t xml:space="preserve"> e</w:t>
      </w:r>
      <w:r w:rsidR="00AC3CD1" w:rsidRPr="007D0488">
        <w:rPr>
          <w:rFonts w:eastAsiaTheme="minorHAnsi"/>
          <w:szCs w:val="24"/>
          <w:lang w:eastAsia="en-US"/>
        </w:rPr>
        <w:t xml:space="preserve"> interessando-se por tudo. </w:t>
      </w:r>
    </w:p>
    <w:p w:rsidR="007D0488" w:rsidRDefault="00AC3CD1" w:rsidP="00B654AC">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 C (</w:t>
      </w:r>
      <w:r w:rsidR="00042AA4" w:rsidRPr="007D0488">
        <w:rPr>
          <w:rFonts w:eastAsiaTheme="minorHAnsi"/>
          <w:szCs w:val="24"/>
          <w:lang w:eastAsia="en-US"/>
        </w:rPr>
        <w:t xml:space="preserve">3) </w:t>
      </w:r>
      <w:r w:rsidRPr="007D0488">
        <w:rPr>
          <w:rFonts w:eastAsiaTheme="minorHAnsi"/>
          <w:szCs w:val="24"/>
          <w:lang w:eastAsia="en-US"/>
        </w:rPr>
        <w:t>/D (</w:t>
      </w:r>
      <w:r w:rsidR="00042AA4" w:rsidRPr="007D0488">
        <w:rPr>
          <w:rFonts w:eastAsiaTheme="minorHAnsi"/>
          <w:szCs w:val="24"/>
          <w:lang w:eastAsia="en-US"/>
        </w:rPr>
        <w:t xml:space="preserve">3) </w:t>
      </w:r>
      <w:r w:rsidRPr="007D0488">
        <w:rPr>
          <w:rFonts w:eastAsiaTheme="minorHAnsi"/>
          <w:szCs w:val="24"/>
          <w:lang w:eastAsia="en-US"/>
        </w:rPr>
        <w:t xml:space="preserve">/ </w:t>
      </w:r>
      <w:r w:rsidR="00042AA4" w:rsidRPr="007D0488">
        <w:rPr>
          <w:rFonts w:eastAsiaTheme="minorHAnsi"/>
          <w:szCs w:val="24"/>
          <w:lang w:eastAsia="en-US"/>
        </w:rPr>
        <w:t xml:space="preserve">J (3) </w:t>
      </w:r>
      <w:r w:rsidRPr="007D0488">
        <w:rPr>
          <w:rFonts w:eastAsiaTheme="minorHAnsi"/>
          <w:szCs w:val="24"/>
          <w:lang w:eastAsia="en-US"/>
        </w:rPr>
        <w:t xml:space="preserve">/ </w:t>
      </w:r>
      <w:r w:rsidR="00042AA4" w:rsidRPr="007D0488">
        <w:rPr>
          <w:rFonts w:eastAsiaTheme="minorHAnsi"/>
          <w:szCs w:val="24"/>
          <w:lang w:eastAsia="en-US"/>
        </w:rPr>
        <w:t xml:space="preserve">M (3) </w:t>
      </w:r>
      <w:r w:rsidRPr="007D0488">
        <w:rPr>
          <w:rFonts w:eastAsiaTheme="minorHAnsi"/>
          <w:szCs w:val="24"/>
          <w:lang w:eastAsia="en-US"/>
        </w:rPr>
        <w:t>/</w:t>
      </w:r>
      <w:r w:rsidR="00042AA4" w:rsidRPr="007D0488">
        <w:rPr>
          <w:rFonts w:eastAsiaTheme="minorHAnsi"/>
          <w:szCs w:val="24"/>
          <w:lang w:eastAsia="en-US"/>
        </w:rPr>
        <w:t>ML (3):</w:t>
      </w:r>
      <w:r w:rsidR="00642945" w:rsidRPr="007D0488">
        <w:rPr>
          <w:rFonts w:eastAsiaTheme="minorHAnsi"/>
          <w:szCs w:val="24"/>
          <w:lang w:eastAsia="en-US"/>
        </w:rPr>
        <w:t xml:space="preserve"> Estas crianças tinham</w:t>
      </w:r>
      <w:r w:rsidRPr="007D0488">
        <w:rPr>
          <w:rFonts w:eastAsiaTheme="minorHAnsi"/>
          <w:szCs w:val="24"/>
          <w:lang w:eastAsia="en-US"/>
        </w:rPr>
        <w:t xml:space="preserve"> características em comum e foi por essa razão que as agrupei. </w:t>
      </w:r>
      <w:r w:rsidR="00642945" w:rsidRPr="007D0488">
        <w:rPr>
          <w:rFonts w:eastAsiaTheme="minorHAnsi"/>
          <w:szCs w:val="24"/>
          <w:lang w:eastAsia="en-US"/>
        </w:rPr>
        <w:t>Dinâmicas, participativas, autónoma</w:t>
      </w:r>
      <w:r w:rsidRPr="007D0488">
        <w:rPr>
          <w:rFonts w:eastAsiaTheme="minorHAnsi"/>
          <w:szCs w:val="24"/>
          <w:lang w:eastAsia="en-US"/>
        </w:rPr>
        <w:t>s demonstrando responsabil</w:t>
      </w:r>
      <w:r w:rsidRPr="007D0488">
        <w:rPr>
          <w:rFonts w:eastAsiaTheme="minorHAnsi"/>
          <w:szCs w:val="24"/>
          <w:lang w:eastAsia="en-US"/>
        </w:rPr>
        <w:t>i</w:t>
      </w:r>
      <w:r w:rsidRPr="007D0488">
        <w:rPr>
          <w:rFonts w:eastAsiaTheme="minorHAnsi"/>
          <w:szCs w:val="24"/>
          <w:lang w:eastAsia="en-US"/>
        </w:rPr>
        <w:t>dade e autonomia na rotina de creche.</w:t>
      </w:r>
      <w:r w:rsidR="00B654AC">
        <w:rPr>
          <w:rFonts w:eastAsiaTheme="minorHAnsi"/>
          <w:szCs w:val="24"/>
          <w:lang w:eastAsia="en-US"/>
        </w:rPr>
        <w:t xml:space="preserve"> </w:t>
      </w:r>
    </w:p>
    <w:p w:rsidR="00AC3CD1" w:rsidRPr="007D0488" w:rsidRDefault="00AC3CD1"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t xml:space="preserve">• </w:t>
      </w:r>
      <w:r w:rsidR="00042AA4" w:rsidRPr="007D0488">
        <w:rPr>
          <w:rFonts w:eastAsiaTheme="minorHAnsi"/>
          <w:szCs w:val="24"/>
          <w:lang w:eastAsia="en-US"/>
        </w:rPr>
        <w:t>T (2</w:t>
      </w:r>
      <w:r w:rsidR="00642945" w:rsidRPr="007D0488">
        <w:rPr>
          <w:rFonts w:eastAsiaTheme="minorHAnsi"/>
          <w:szCs w:val="24"/>
          <w:lang w:eastAsia="en-US"/>
        </w:rPr>
        <w:t>): U</w:t>
      </w:r>
      <w:r w:rsidRPr="007D0488">
        <w:rPr>
          <w:rFonts w:eastAsiaTheme="minorHAnsi"/>
          <w:szCs w:val="24"/>
          <w:lang w:eastAsia="en-US"/>
        </w:rPr>
        <w:t>ma criança afetiva e bem-</w:t>
      </w:r>
      <w:r w:rsidR="00642945" w:rsidRPr="007D0488">
        <w:rPr>
          <w:rFonts w:eastAsiaTheme="minorHAnsi"/>
          <w:szCs w:val="24"/>
          <w:lang w:eastAsia="en-US"/>
        </w:rPr>
        <w:t>disposta. A sua área preferida era</w:t>
      </w:r>
      <w:r w:rsidRPr="007D0488">
        <w:rPr>
          <w:rFonts w:eastAsiaTheme="minorHAnsi"/>
          <w:szCs w:val="24"/>
          <w:lang w:eastAsia="en-US"/>
        </w:rPr>
        <w:t xml:space="preserve"> a área da casinha e a sua brincadeira pre</w:t>
      </w:r>
      <w:r w:rsidR="00642945" w:rsidRPr="007D0488">
        <w:rPr>
          <w:rFonts w:eastAsiaTheme="minorHAnsi"/>
          <w:szCs w:val="24"/>
          <w:lang w:eastAsia="en-US"/>
        </w:rPr>
        <w:t>ferida era</w:t>
      </w:r>
      <w:r w:rsidRPr="007D0488">
        <w:rPr>
          <w:rFonts w:eastAsiaTheme="minorHAnsi"/>
          <w:szCs w:val="24"/>
          <w:lang w:eastAsia="en-US"/>
        </w:rPr>
        <w:t xml:space="preserve"> cozinhar e colocar a mesa. </w:t>
      </w:r>
    </w:p>
    <w:p w:rsidR="00613B53" w:rsidRDefault="00AC3CD1" w:rsidP="000C4D51">
      <w:pPr>
        <w:suppressAutoHyphens w:val="0"/>
        <w:autoSpaceDE w:val="0"/>
        <w:adjustRightInd w:val="0"/>
        <w:spacing w:line="360" w:lineRule="auto"/>
        <w:ind w:firstLine="708"/>
        <w:jc w:val="both"/>
        <w:textAlignment w:val="auto"/>
        <w:rPr>
          <w:rFonts w:eastAsiaTheme="minorHAnsi"/>
          <w:szCs w:val="24"/>
          <w:lang w:eastAsia="en-US"/>
        </w:rPr>
      </w:pPr>
      <w:r w:rsidRPr="007D0488">
        <w:rPr>
          <w:rFonts w:eastAsiaTheme="minorHAnsi"/>
          <w:szCs w:val="24"/>
          <w:lang w:eastAsia="en-US"/>
        </w:rPr>
        <w:lastRenderedPageBreak/>
        <w:t>Através das minh</w:t>
      </w:r>
      <w:r w:rsidR="00642945" w:rsidRPr="007D0488">
        <w:rPr>
          <w:rFonts w:eastAsiaTheme="minorHAnsi"/>
          <w:szCs w:val="24"/>
          <w:lang w:eastAsia="en-US"/>
        </w:rPr>
        <w:t>as observações e reflexões pude notar que o grupo no geral era</w:t>
      </w:r>
      <w:r w:rsidRPr="007D0488">
        <w:rPr>
          <w:rFonts w:eastAsiaTheme="minorHAnsi"/>
          <w:szCs w:val="24"/>
          <w:lang w:eastAsia="en-US"/>
        </w:rPr>
        <w:t xml:space="preserve"> recetivo, socializador, dinâmico e comunicativo.</w:t>
      </w:r>
    </w:p>
    <w:p w:rsidR="000C53EB" w:rsidRPr="007D0488" w:rsidRDefault="000C53EB" w:rsidP="000C4D51">
      <w:pPr>
        <w:suppressAutoHyphens w:val="0"/>
        <w:autoSpaceDE w:val="0"/>
        <w:adjustRightInd w:val="0"/>
        <w:spacing w:line="360" w:lineRule="auto"/>
        <w:ind w:firstLine="708"/>
        <w:jc w:val="both"/>
        <w:textAlignment w:val="auto"/>
        <w:rPr>
          <w:rFonts w:eastAsiaTheme="minorHAnsi"/>
          <w:szCs w:val="24"/>
          <w:lang w:eastAsia="en-US"/>
        </w:rPr>
      </w:pPr>
    </w:p>
    <w:p w:rsidR="00AC3CD1" w:rsidRPr="000C53EB" w:rsidRDefault="00AC3CD1" w:rsidP="000C53EB">
      <w:pPr>
        <w:rPr>
          <w:rFonts w:eastAsiaTheme="minorHAnsi"/>
          <w:b/>
          <w:color w:val="000000" w:themeColor="text1"/>
          <w:sz w:val="28"/>
          <w:szCs w:val="28"/>
        </w:rPr>
      </w:pPr>
      <w:r w:rsidRPr="000C53EB">
        <w:rPr>
          <w:rFonts w:eastAsiaTheme="minorHAnsi"/>
          <w:b/>
          <w:color w:val="000000" w:themeColor="text1"/>
          <w:sz w:val="28"/>
          <w:szCs w:val="28"/>
        </w:rPr>
        <w:t>Jardim-de-infância</w:t>
      </w: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A sala de </w:t>
      </w:r>
      <w:r w:rsidR="00042AA4" w:rsidRPr="007D0488">
        <w:rPr>
          <w:rFonts w:eastAsiaTheme="minorHAnsi"/>
          <w:szCs w:val="24"/>
          <w:lang w:eastAsia="en-US"/>
        </w:rPr>
        <w:t>pré-escolar</w:t>
      </w:r>
      <w:r w:rsidR="00642945" w:rsidRPr="007D0488">
        <w:rPr>
          <w:rFonts w:eastAsiaTheme="minorHAnsi"/>
          <w:szCs w:val="24"/>
          <w:lang w:eastAsia="en-US"/>
        </w:rPr>
        <w:t xml:space="preserve"> 1 era</w:t>
      </w:r>
      <w:r w:rsidRPr="007D0488">
        <w:rPr>
          <w:rFonts w:eastAsiaTheme="minorHAnsi"/>
          <w:szCs w:val="24"/>
          <w:lang w:eastAsia="en-US"/>
        </w:rPr>
        <w:t xml:space="preserve"> composta por um grupo </w:t>
      </w:r>
      <w:r w:rsidR="00642945" w:rsidRPr="007D0488">
        <w:rPr>
          <w:rFonts w:eastAsiaTheme="minorHAnsi"/>
          <w:szCs w:val="24"/>
          <w:lang w:eastAsia="en-US"/>
        </w:rPr>
        <w:t xml:space="preserve">heterogéneo </w:t>
      </w:r>
      <w:r w:rsidRPr="007D0488">
        <w:rPr>
          <w:rFonts w:eastAsiaTheme="minorHAnsi"/>
          <w:szCs w:val="24"/>
          <w:lang w:eastAsia="en-US"/>
        </w:rPr>
        <w:t>de 20 crianças (8 rapar</w:t>
      </w:r>
      <w:r w:rsidRPr="007D0488">
        <w:rPr>
          <w:rFonts w:eastAsiaTheme="minorHAnsi"/>
          <w:szCs w:val="24"/>
          <w:lang w:eastAsia="en-US"/>
        </w:rPr>
        <w:t>i</w:t>
      </w:r>
      <w:r w:rsidRPr="007D0488">
        <w:rPr>
          <w:rFonts w:eastAsiaTheme="minorHAnsi"/>
          <w:szCs w:val="24"/>
          <w:lang w:eastAsia="en-US"/>
        </w:rPr>
        <w:t xml:space="preserve">gas e 12 rapazes), com idades compreendidas entre os 3 e os 5 anos. </w:t>
      </w:r>
      <w:r w:rsidR="00642945" w:rsidRPr="007D0488">
        <w:rPr>
          <w:rFonts w:eastAsiaTheme="minorHAnsi"/>
          <w:szCs w:val="24"/>
          <w:lang w:eastAsia="en-US"/>
        </w:rPr>
        <w:t>Pude</w:t>
      </w:r>
      <w:r w:rsidRPr="007D0488">
        <w:rPr>
          <w:rFonts w:eastAsiaTheme="minorHAnsi"/>
          <w:szCs w:val="24"/>
          <w:lang w:eastAsia="en-US"/>
        </w:rPr>
        <w:t xml:space="preserve"> constatar que a maio</w:t>
      </w:r>
      <w:r w:rsidR="00642945" w:rsidRPr="007D0488">
        <w:rPr>
          <w:rFonts w:eastAsiaTheme="minorHAnsi"/>
          <w:szCs w:val="24"/>
          <w:lang w:eastAsia="en-US"/>
        </w:rPr>
        <w:t>ria eram rapazes que constituíam</w:t>
      </w:r>
      <w:r w:rsidRPr="007D0488">
        <w:rPr>
          <w:rFonts w:eastAsiaTheme="minorHAnsi"/>
          <w:szCs w:val="24"/>
          <w:lang w:eastAsia="en-US"/>
        </w:rPr>
        <w:t xml:space="preserve"> o grupo.</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 Em momentos de grande grupo todas as crianças, principalmente e com mais frequência a </w:t>
      </w:r>
      <w:r w:rsidR="00042AA4" w:rsidRPr="007D0488">
        <w:rPr>
          <w:rFonts w:eastAsiaTheme="minorHAnsi"/>
          <w:szCs w:val="24"/>
          <w:lang w:eastAsia="en-US"/>
        </w:rPr>
        <w:t>MI (4</w:t>
      </w:r>
      <w:r w:rsidRPr="007D0488">
        <w:rPr>
          <w:rFonts w:eastAsiaTheme="minorHAnsi"/>
          <w:szCs w:val="24"/>
          <w:lang w:eastAsia="en-US"/>
        </w:rPr>
        <w:t xml:space="preserve">), o </w:t>
      </w:r>
      <w:r w:rsidR="00042AA4" w:rsidRPr="007D0488">
        <w:rPr>
          <w:rFonts w:eastAsiaTheme="minorHAnsi"/>
          <w:szCs w:val="24"/>
          <w:lang w:eastAsia="en-US"/>
        </w:rPr>
        <w:t>M (4</w:t>
      </w:r>
      <w:r w:rsidRPr="007D0488">
        <w:rPr>
          <w:rFonts w:eastAsiaTheme="minorHAnsi"/>
          <w:szCs w:val="24"/>
          <w:lang w:eastAsia="en-US"/>
        </w:rPr>
        <w:t xml:space="preserve">), o </w:t>
      </w:r>
      <w:r w:rsidR="00042AA4" w:rsidRPr="007D0488">
        <w:rPr>
          <w:rFonts w:eastAsiaTheme="minorHAnsi"/>
          <w:szCs w:val="24"/>
          <w:lang w:eastAsia="en-US"/>
        </w:rPr>
        <w:t>G (3</w:t>
      </w:r>
      <w:r w:rsidRPr="007D0488">
        <w:rPr>
          <w:rFonts w:eastAsiaTheme="minorHAnsi"/>
          <w:szCs w:val="24"/>
          <w:lang w:eastAsia="en-US"/>
        </w:rPr>
        <w:t xml:space="preserve">) e a </w:t>
      </w:r>
      <w:r w:rsidR="00042AA4" w:rsidRPr="007D0488">
        <w:rPr>
          <w:rFonts w:eastAsiaTheme="minorHAnsi"/>
          <w:szCs w:val="24"/>
          <w:lang w:eastAsia="en-US"/>
        </w:rPr>
        <w:t>F (4</w:t>
      </w:r>
      <w:r w:rsidRPr="007D0488">
        <w:rPr>
          <w:rFonts w:eastAsiaTheme="minorHAnsi"/>
          <w:szCs w:val="24"/>
          <w:lang w:eastAsia="en-US"/>
        </w:rPr>
        <w:t>) manifest</w:t>
      </w:r>
      <w:r w:rsidR="00642945" w:rsidRPr="007D0488">
        <w:rPr>
          <w:rFonts w:eastAsiaTheme="minorHAnsi"/>
          <w:szCs w:val="24"/>
          <w:lang w:eastAsia="en-US"/>
        </w:rPr>
        <w:t>av</w:t>
      </w:r>
      <w:r w:rsidRPr="007D0488">
        <w:rPr>
          <w:rFonts w:eastAsiaTheme="minorHAnsi"/>
          <w:szCs w:val="24"/>
          <w:lang w:eastAsia="en-US"/>
        </w:rPr>
        <w:t xml:space="preserve">am alguns comportamentos menos corretos, como falarem todos ao mesmo tempo e não respeitarem a </w:t>
      </w:r>
      <w:r w:rsidR="00042AA4" w:rsidRPr="007D0488">
        <w:rPr>
          <w:rFonts w:eastAsiaTheme="minorHAnsi"/>
          <w:szCs w:val="24"/>
          <w:lang w:eastAsia="en-US"/>
        </w:rPr>
        <w:t>vez de os</w:t>
      </w:r>
      <w:r w:rsidRPr="007D0488">
        <w:rPr>
          <w:rFonts w:eastAsiaTheme="minorHAnsi"/>
          <w:szCs w:val="24"/>
          <w:lang w:eastAsia="en-US"/>
        </w:rPr>
        <w:t xml:space="preserve"> pares falarem. Na minha opinião, o fato de nas reuniões de conselho ou em atividades de grand</w:t>
      </w:r>
      <w:r w:rsidR="00642945" w:rsidRPr="007D0488">
        <w:rPr>
          <w:rFonts w:eastAsiaTheme="minorHAnsi"/>
          <w:szCs w:val="24"/>
          <w:lang w:eastAsia="en-US"/>
        </w:rPr>
        <w:t>e grupo as crianças falarem toda</w:t>
      </w:r>
      <w:r w:rsidRPr="007D0488">
        <w:rPr>
          <w:rFonts w:eastAsiaTheme="minorHAnsi"/>
          <w:szCs w:val="24"/>
          <w:lang w:eastAsia="en-US"/>
        </w:rPr>
        <w:t>s ao mesmo tempo principalment</w:t>
      </w:r>
      <w:r w:rsidR="00642945" w:rsidRPr="007D0488">
        <w:rPr>
          <w:rFonts w:eastAsiaTheme="minorHAnsi"/>
          <w:szCs w:val="24"/>
          <w:lang w:eastAsia="en-US"/>
        </w:rPr>
        <w:t>e as crianças que enumerei, devia</w:t>
      </w:r>
      <w:r w:rsidRPr="007D0488">
        <w:rPr>
          <w:rFonts w:eastAsiaTheme="minorHAnsi"/>
          <w:szCs w:val="24"/>
          <w:lang w:eastAsia="en-US"/>
        </w:rPr>
        <w:t>-se ao fato de quere</w:t>
      </w:r>
      <w:r w:rsidR="00642945" w:rsidRPr="007D0488">
        <w:rPr>
          <w:rFonts w:eastAsiaTheme="minorHAnsi"/>
          <w:szCs w:val="24"/>
          <w:lang w:eastAsia="en-US"/>
        </w:rPr>
        <w:t>re</w:t>
      </w:r>
      <w:r w:rsidRPr="007D0488">
        <w:rPr>
          <w:rFonts w:eastAsiaTheme="minorHAnsi"/>
          <w:szCs w:val="24"/>
          <w:lang w:eastAsia="en-US"/>
        </w:rPr>
        <w:t>m participar e exprimir-se e não ao fato de desrespeitar</w:t>
      </w:r>
      <w:r w:rsidR="00D0506E" w:rsidRPr="007D0488">
        <w:rPr>
          <w:rFonts w:eastAsiaTheme="minorHAnsi"/>
          <w:szCs w:val="24"/>
          <w:lang w:eastAsia="en-US"/>
        </w:rPr>
        <w:t>em os pares. Os adultos da sala trabalhavam</w:t>
      </w:r>
      <w:r w:rsidRPr="007D0488">
        <w:rPr>
          <w:rFonts w:eastAsiaTheme="minorHAnsi"/>
          <w:szCs w:val="24"/>
          <w:lang w:eastAsia="en-US"/>
        </w:rPr>
        <w:t xml:space="preserve"> com as cr</w:t>
      </w:r>
      <w:r w:rsidRPr="007D0488">
        <w:rPr>
          <w:rFonts w:eastAsiaTheme="minorHAnsi"/>
          <w:szCs w:val="24"/>
          <w:lang w:eastAsia="en-US"/>
        </w:rPr>
        <w:t>i</w:t>
      </w:r>
      <w:r w:rsidRPr="007D0488">
        <w:rPr>
          <w:rFonts w:eastAsiaTheme="minorHAnsi"/>
          <w:szCs w:val="24"/>
          <w:lang w:eastAsia="en-US"/>
        </w:rPr>
        <w:t>anças estes valores ajudando –</w:t>
      </w:r>
      <w:r w:rsidR="00042AA4" w:rsidRPr="007D0488">
        <w:rPr>
          <w:rFonts w:eastAsiaTheme="minorHAnsi"/>
          <w:szCs w:val="24"/>
          <w:lang w:eastAsia="en-US"/>
        </w:rPr>
        <w:t xml:space="preserve"> </w:t>
      </w:r>
      <w:proofErr w:type="gramStart"/>
      <w:r w:rsidR="00042AA4" w:rsidRPr="007D0488">
        <w:rPr>
          <w:rFonts w:eastAsiaTheme="minorHAnsi"/>
          <w:szCs w:val="24"/>
          <w:lang w:eastAsia="en-US"/>
        </w:rPr>
        <w:t>as</w:t>
      </w:r>
      <w:proofErr w:type="gramEnd"/>
      <w:r w:rsidRPr="007D0488">
        <w:rPr>
          <w:rFonts w:eastAsiaTheme="minorHAnsi"/>
          <w:szCs w:val="24"/>
          <w:lang w:eastAsia="en-US"/>
        </w:rPr>
        <w:t xml:space="preserve"> </w:t>
      </w:r>
      <w:proofErr w:type="gramStart"/>
      <w:r w:rsidRPr="007D0488">
        <w:rPr>
          <w:rFonts w:eastAsiaTheme="minorHAnsi"/>
          <w:szCs w:val="24"/>
          <w:lang w:eastAsia="en-US"/>
        </w:rPr>
        <w:t>a</w:t>
      </w:r>
      <w:proofErr w:type="gramEnd"/>
      <w:r w:rsidRPr="007D0488">
        <w:rPr>
          <w:rFonts w:eastAsiaTheme="minorHAnsi"/>
          <w:szCs w:val="24"/>
          <w:lang w:eastAsia="en-US"/>
        </w:rPr>
        <w:t xml:space="preserve"> compreender.</w:t>
      </w:r>
    </w:p>
    <w:p w:rsidR="000C3522" w:rsidRPr="007D0488" w:rsidRDefault="00AC3CD1" w:rsidP="00613B53">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No que diz re</w:t>
      </w:r>
      <w:r w:rsidR="00D0506E" w:rsidRPr="007D0488">
        <w:rPr>
          <w:rFonts w:eastAsiaTheme="minorHAnsi"/>
          <w:szCs w:val="24"/>
          <w:lang w:eastAsia="en-US"/>
        </w:rPr>
        <w:t>speito à</w:t>
      </w:r>
      <w:r w:rsidRPr="007D0488">
        <w:rPr>
          <w:rFonts w:eastAsiaTheme="minorHAnsi"/>
          <w:szCs w:val="24"/>
          <w:lang w:eastAsia="en-US"/>
        </w:rPr>
        <w:t xml:space="preserve"> h</w:t>
      </w:r>
      <w:r w:rsidR="000C4D51" w:rsidRPr="007D0488">
        <w:rPr>
          <w:rFonts w:eastAsiaTheme="minorHAnsi"/>
          <w:szCs w:val="24"/>
          <w:lang w:eastAsia="en-US"/>
        </w:rPr>
        <w:t>igiene, todas as crianças iam</w:t>
      </w:r>
      <w:r w:rsidRPr="007D0488">
        <w:rPr>
          <w:rFonts w:eastAsiaTheme="minorHAnsi"/>
          <w:szCs w:val="24"/>
          <w:lang w:eastAsia="en-US"/>
        </w:rPr>
        <w:t xml:space="preserve"> à </w:t>
      </w:r>
      <w:r w:rsidR="000C4D51" w:rsidRPr="007D0488">
        <w:rPr>
          <w:rFonts w:eastAsiaTheme="minorHAnsi"/>
          <w:szCs w:val="24"/>
          <w:lang w:eastAsia="en-US"/>
        </w:rPr>
        <w:t>casa de banho sozinhos, utilizando</w:t>
      </w:r>
      <w:r w:rsidRPr="007D0488">
        <w:rPr>
          <w:rFonts w:eastAsiaTheme="minorHAnsi"/>
          <w:szCs w:val="24"/>
          <w:lang w:eastAsia="en-US"/>
        </w:rPr>
        <w:t xml:space="preserve"> a </w:t>
      </w:r>
      <w:r w:rsidR="00042AA4" w:rsidRPr="007D0488">
        <w:rPr>
          <w:rFonts w:eastAsiaTheme="minorHAnsi"/>
          <w:szCs w:val="24"/>
          <w:lang w:eastAsia="en-US"/>
        </w:rPr>
        <w:t>sanitas</w:t>
      </w:r>
      <w:r w:rsidR="000C4D51" w:rsidRPr="007D0488">
        <w:rPr>
          <w:rFonts w:eastAsiaTheme="minorHAnsi"/>
          <w:szCs w:val="24"/>
          <w:lang w:eastAsia="en-US"/>
        </w:rPr>
        <w:t xml:space="preserve"> sozinhas e fazendo</w:t>
      </w:r>
      <w:r w:rsidRPr="007D0488">
        <w:rPr>
          <w:rFonts w:eastAsiaTheme="minorHAnsi"/>
          <w:szCs w:val="24"/>
          <w:lang w:eastAsia="en-US"/>
        </w:rPr>
        <w:t xml:space="preserve"> o controlo dos esfíncteres </w:t>
      </w:r>
      <w:proofErr w:type="spellStart"/>
      <w:r w:rsidRPr="007D0488">
        <w:rPr>
          <w:rFonts w:eastAsiaTheme="minorHAnsi"/>
          <w:szCs w:val="24"/>
          <w:lang w:eastAsia="en-US"/>
        </w:rPr>
        <w:t>excepto</w:t>
      </w:r>
      <w:proofErr w:type="spellEnd"/>
      <w:r w:rsidRPr="007D0488">
        <w:rPr>
          <w:rFonts w:eastAsiaTheme="minorHAnsi"/>
          <w:szCs w:val="24"/>
          <w:lang w:eastAsia="en-US"/>
        </w:rPr>
        <w:t xml:space="preserve"> o </w:t>
      </w:r>
      <w:r w:rsidR="00042AA4" w:rsidRPr="007D0488">
        <w:rPr>
          <w:rFonts w:eastAsiaTheme="minorHAnsi"/>
          <w:szCs w:val="24"/>
          <w:lang w:eastAsia="en-US"/>
        </w:rPr>
        <w:t>AC (3</w:t>
      </w:r>
      <w:r w:rsidRPr="007D0488">
        <w:rPr>
          <w:rFonts w:eastAsiaTheme="minorHAnsi"/>
          <w:szCs w:val="24"/>
          <w:lang w:eastAsia="en-US"/>
        </w:rPr>
        <w:t xml:space="preserve">) por ter sido operado </w:t>
      </w:r>
      <w:r w:rsidR="00042AA4" w:rsidRPr="007D0488">
        <w:rPr>
          <w:rFonts w:eastAsiaTheme="minorHAnsi"/>
          <w:szCs w:val="24"/>
          <w:lang w:eastAsia="en-US"/>
        </w:rPr>
        <w:t>rece</w:t>
      </w:r>
      <w:r w:rsidR="00042AA4" w:rsidRPr="007D0488">
        <w:rPr>
          <w:rFonts w:eastAsiaTheme="minorHAnsi"/>
          <w:szCs w:val="24"/>
          <w:lang w:eastAsia="en-US"/>
        </w:rPr>
        <w:t>n</w:t>
      </w:r>
      <w:r w:rsidR="00042AA4" w:rsidRPr="007D0488">
        <w:rPr>
          <w:rFonts w:eastAsiaTheme="minorHAnsi"/>
          <w:szCs w:val="24"/>
          <w:lang w:eastAsia="en-US"/>
        </w:rPr>
        <w:t>temente.</w:t>
      </w:r>
      <w:r w:rsidR="000C4D51" w:rsidRPr="007D0488">
        <w:rPr>
          <w:rFonts w:eastAsiaTheme="minorHAnsi"/>
          <w:szCs w:val="24"/>
          <w:lang w:eastAsia="en-US"/>
        </w:rPr>
        <w:t xml:space="preserve"> Algumas crianças chamavam</w:t>
      </w:r>
      <w:r w:rsidRPr="007D0488">
        <w:rPr>
          <w:rFonts w:eastAsiaTheme="minorHAnsi"/>
          <w:szCs w:val="24"/>
          <w:lang w:eastAsia="en-US"/>
        </w:rPr>
        <w:t xml:space="preserve"> o adulto para </w:t>
      </w:r>
      <w:r w:rsidR="000C4D51" w:rsidRPr="007D0488">
        <w:rPr>
          <w:rFonts w:eastAsiaTheme="minorHAnsi"/>
          <w:szCs w:val="24"/>
          <w:lang w:eastAsia="en-US"/>
        </w:rPr>
        <w:t>lhe limpar o “rabo” quando faziam</w:t>
      </w:r>
      <w:r w:rsidRPr="007D0488">
        <w:rPr>
          <w:rFonts w:eastAsiaTheme="minorHAnsi"/>
          <w:szCs w:val="24"/>
          <w:lang w:eastAsia="en-US"/>
        </w:rPr>
        <w:t xml:space="preserve"> “cocó” tendo o adulto nestas situações a função de incentivar as crianças a limparem</w:t>
      </w:r>
      <w:r w:rsidR="000C4D51" w:rsidRPr="007D0488">
        <w:rPr>
          <w:rFonts w:eastAsiaTheme="minorHAnsi"/>
          <w:szCs w:val="24"/>
          <w:lang w:eastAsia="en-US"/>
        </w:rPr>
        <w:t>-se sozinha</w:t>
      </w:r>
      <w:r w:rsidRPr="007D0488">
        <w:rPr>
          <w:rFonts w:eastAsiaTheme="minorHAnsi"/>
          <w:szCs w:val="24"/>
          <w:lang w:eastAsia="en-US"/>
        </w:rPr>
        <w:t>s para que seja um processo contínuo e mais ta</w:t>
      </w:r>
      <w:r w:rsidR="00613B53" w:rsidRPr="007D0488">
        <w:rPr>
          <w:rFonts w:eastAsiaTheme="minorHAnsi"/>
          <w:szCs w:val="24"/>
          <w:lang w:eastAsia="en-US"/>
        </w:rPr>
        <w:t>rde já não necessitem de ajuda.</w:t>
      </w:r>
    </w:p>
    <w:p w:rsidR="00AC3CD1" w:rsidRPr="007D0488" w:rsidRDefault="00AC3CD1" w:rsidP="000C3522">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Posto isto, observei no último mês de estágio (Dezembro) bastantes alterações, ou seja, crianças que dantes chamavam o adulto </w:t>
      </w:r>
      <w:r w:rsidR="00ED2ED0">
        <w:rPr>
          <w:rFonts w:eastAsiaTheme="minorHAnsi"/>
          <w:szCs w:val="24"/>
          <w:lang w:eastAsia="en-US"/>
        </w:rPr>
        <w:t>passava</w:t>
      </w:r>
      <w:r w:rsidR="00D0506E" w:rsidRPr="007D0488">
        <w:rPr>
          <w:rFonts w:eastAsiaTheme="minorHAnsi"/>
          <w:szCs w:val="24"/>
          <w:lang w:eastAsia="en-US"/>
        </w:rPr>
        <w:t xml:space="preserve">m a </w:t>
      </w:r>
      <w:proofErr w:type="gramStart"/>
      <w:r w:rsidR="00D0506E" w:rsidRPr="007D0488">
        <w:rPr>
          <w:rFonts w:eastAsiaTheme="minorHAnsi"/>
          <w:szCs w:val="24"/>
          <w:lang w:eastAsia="en-US"/>
        </w:rPr>
        <w:t>limparem</w:t>
      </w:r>
      <w:proofErr w:type="gramEnd"/>
      <w:r w:rsidR="00D0506E" w:rsidRPr="007D0488">
        <w:rPr>
          <w:rFonts w:eastAsiaTheme="minorHAnsi"/>
          <w:szCs w:val="24"/>
          <w:lang w:eastAsia="en-US"/>
        </w:rPr>
        <w:t>-se sozinhas, vestirem</w:t>
      </w:r>
      <w:r w:rsidRPr="007D0488">
        <w:rPr>
          <w:rFonts w:eastAsiaTheme="minorHAnsi"/>
          <w:szCs w:val="24"/>
          <w:lang w:eastAsia="en-US"/>
        </w:rPr>
        <w:t>-se e dir</w:t>
      </w:r>
      <w:r w:rsidRPr="007D0488">
        <w:rPr>
          <w:rFonts w:eastAsiaTheme="minorHAnsi"/>
          <w:szCs w:val="24"/>
          <w:lang w:eastAsia="en-US"/>
        </w:rPr>
        <w:t>i</w:t>
      </w:r>
      <w:r w:rsidRPr="007D0488">
        <w:rPr>
          <w:rFonts w:eastAsiaTheme="minorHAnsi"/>
          <w:szCs w:val="24"/>
          <w:lang w:eastAsia="en-US"/>
        </w:rPr>
        <w:t>g</w:t>
      </w:r>
      <w:r w:rsidR="00D0506E" w:rsidRPr="007D0488">
        <w:rPr>
          <w:rFonts w:eastAsiaTheme="minorHAnsi"/>
          <w:szCs w:val="24"/>
          <w:lang w:eastAsia="en-US"/>
        </w:rPr>
        <w:t>ir</w:t>
      </w:r>
      <w:r w:rsidRPr="007D0488">
        <w:rPr>
          <w:rFonts w:eastAsiaTheme="minorHAnsi"/>
          <w:szCs w:val="24"/>
          <w:lang w:eastAsia="en-US"/>
        </w:rPr>
        <w:t>em-se para a sala demonstrando mais autonomia na higiene.</w:t>
      </w:r>
    </w:p>
    <w:p w:rsidR="00AC3CD1" w:rsidRPr="007D0488" w:rsidRDefault="00AC3CD1" w:rsidP="00D0506E">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Nos vários momentos da sala, da higiene antes de almoço e na higiene depois do lanche observei que todos lava</w:t>
      </w:r>
      <w:r w:rsidR="00D0506E" w:rsidRPr="007D0488">
        <w:rPr>
          <w:rFonts w:eastAsiaTheme="minorHAnsi"/>
          <w:szCs w:val="24"/>
          <w:lang w:eastAsia="en-US"/>
        </w:rPr>
        <w:t>va</w:t>
      </w:r>
      <w:r w:rsidRPr="007D0488">
        <w:rPr>
          <w:rFonts w:eastAsiaTheme="minorHAnsi"/>
          <w:szCs w:val="24"/>
          <w:lang w:eastAsia="en-US"/>
        </w:rPr>
        <w:t>m as mãos e o rosto sozinhos limpando-se de seguida.</w:t>
      </w:r>
    </w:p>
    <w:p w:rsidR="00D0506E" w:rsidRPr="007D0488" w:rsidRDefault="00AC3CD1" w:rsidP="00F154B0">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Quando as crianças lava</w:t>
      </w:r>
      <w:r w:rsidR="00D0506E" w:rsidRPr="007D0488">
        <w:rPr>
          <w:rFonts w:eastAsiaTheme="minorHAnsi"/>
          <w:szCs w:val="24"/>
          <w:lang w:eastAsia="en-US"/>
        </w:rPr>
        <w:t>va</w:t>
      </w:r>
      <w:r w:rsidRPr="007D0488">
        <w:rPr>
          <w:rFonts w:eastAsiaTheme="minorHAnsi"/>
          <w:szCs w:val="24"/>
          <w:lang w:eastAsia="en-US"/>
        </w:rPr>
        <w:t xml:space="preserve">m os dentes eu observei alterações desde o início do estágio ate ao final do estágio, visto que, todas as semanas colocava objetivos com base nas necessidades das crianças, de forma, a aumentar a autonomia. </w:t>
      </w:r>
    </w:p>
    <w:p w:rsidR="00AC3CD1" w:rsidRPr="007D0488" w:rsidRDefault="00D0506E" w:rsidP="00D0506E">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No início </w:t>
      </w:r>
      <w:r w:rsidR="00AC3CD1" w:rsidRPr="007D0488">
        <w:rPr>
          <w:rFonts w:eastAsiaTheme="minorHAnsi"/>
          <w:szCs w:val="24"/>
          <w:lang w:eastAsia="en-US"/>
        </w:rPr>
        <w:t>as crianças necessitavam da ajuda do adulto para retirar o copo e para colocar a pasta de dentes na escova.</w:t>
      </w:r>
      <w:r w:rsidRPr="007D0488">
        <w:rPr>
          <w:rFonts w:eastAsiaTheme="minorHAnsi"/>
          <w:szCs w:val="24"/>
          <w:lang w:eastAsia="en-US"/>
        </w:rPr>
        <w:t xml:space="preserve"> No final do estágio</w:t>
      </w:r>
      <w:r w:rsidR="00AC3CD1" w:rsidRPr="007D0488">
        <w:rPr>
          <w:rFonts w:eastAsiaTheme="minorHAnsi"/>
          <w:szCs w:val="24"/>
          <w:lang w:eastAsia="en-US"/>
        </w:rPr>
        <w:t>, as crianças já retira</w:t>
      </w:r>
      <w:r w:rsidRPr="007D0488">
        <w:rPr>
          <w:rFonts w:eastAsiaTheme="minorHAnsi"/>
          <w:szCs w:val="24"/>
          <w:lang w:eastAsia="en-US"/>
        </w:rPr>
        <w:t>va</w:t>
      </w:r>
      <w:r w:rsidR="00AC3CD1" w:rsidRPr="007D0488">
        <w:rPr>
          <w:rFonts w:eastAsiaTheme="minorHAnsi"/>
          <w:szCs w:val="24"/>
          <w:lang w:eastAsia="en-US"/>
        </w:rPr>
        <w:t>m o seu copo e a escova s</w:t>
      </w:r>
      <w:r w:rsidR="00AC3CD1" w:rsidRPr="007D0488">
        <w:rPr>
          <w:rFonts w:eastAsiaTheme="minorHAnsi"/>
          <w:szCs w:val="24"/>
          <w:lang w:eastAsia="en-US"/>
        </w:rPr>
        <w:t>o</w:t>
      </w:r>
      <w:r w:rsidR="00AC3CD1" w:rsidRPr="007D0488">
        <w:rPr>
          <w:rFonts w:eastAsiaTheme="minorHAnsi"/>
          <w:szCs w:val="24"/>
          <w:lang w:eastAsia="en-US"/>
        </w:rPr>
        <w:t>zinhas</w:t>
      </w:r>
      <w:r w:rsidRPr="007D0488">
        <w:rPr>
          <w:rFonts w:eastAsiaTheme="minorHAnsi"/>
          <w:szCs w:val="24"/>
          <w:lang w:eastAsia="en-US"/>
        </w:rPr>
        <w:t>,</w:t>
      </w:r>
      <w:r w:rsidR="00AC3CD1" w:rsidRPr="007D0488">
        <w:rPr>
          <w:rFonts w:eastAsiaTheme="minorHAnsi"/>
          <w:szCs w:val="24"/>
          <w:lang w:eastAsia="en-US"/>
        </w:rPr>
        <w:t xml:space="preserve"> sendo uma criança responsável por colocar a pasta de dentes nas 3 crianças que estive</w:t>
      </w:r>
      <w:r w:rsidRPr="007D0488">
        <w:rPr>
          <w:rFonts w:eastAsiaTheme="minorHAnsi"/>
          <w:szCs w:val="24"/>
          <w:lang w:eastAsia="en-US"/>
        </w:rPr>
        <w:t>s</w:t>
      </w:r>
      <w:r w:rsidRPr="007D0488">
        <w:rPr>
          <w:rFonts w:eastAsiaTheme="minorHAnsi"/>
          <w:szCs w:val="24"/>
          <w:lang w:eastAsia="en-US"/>
        </w:rPr>
        <w:lastRenderedPageBreak/>
        <w:t>s</w:t>
      </w:r>
      <w:r w:rsidR="00AC3CD1" w:rsidRPr="007D0488">
        <w:rPr>
          <w:rFonts w:eastAsiaTheme="minorHAnsi"/>
          <w:szCs w:val="24"/>
          <w:lang w:eastAsia="en-US"/>
        </w:rPr>
        <w:t>em a lavar os dentes. Todos os dias se altera</w:t>
      </w:r>
      <w:r w:rsidRPr="007D0488">
        <w:rPr>
          <w:rFonts w:eastAsiaTheme="minorHAnsi"/>
          <w:szCs w:val="24"/>
          <w:lang w:eastAsia="en-US"/>
        </w:rPr>
        <w:t>va</w:t>
      </w:r>
      <w:r w:rsidR="00AC3CD1" w:rsidRPr="007D0488">
        <w:rPr>
          <w:rFonts w:eastAsiaTheme="minorHAnsi"/>
          <w:szCs w:val="24"/>
          <w:lang w:eastAsia="en-US"/>
        </w:rPr>
        <w:t>m os responsáveis pela pasta. As crianças que não chega</w:t>
      </w:r>
      <w:r w:rsidRPr="007D0488">
        <w:rPr>
          <w:rFonts w:eastAsiaTheme="minorHAnsi"/>
          <w:szCs w:val="24"/>
          <w:lang w:eastAsia="en-US"/>
        </w:rPr>
        <w:t>va</w:t>
      </w:r>
      <w:r w:rsidR="00AC3CD1" w:rsidRPr="007D0488">
        <w:rPr>
          <w:rFonts w:eastAsiaTheme="minorHAnsi"/>
          <w:szCs w:val="24"/>
          <w:lang w:eastAsia="en-US"/>
        </w:rPr>
        <w:t>m ao lugar do co</w:t>
      </w:r>
      <w:r w:rsidRPr="007D0488">
        <w:rPr>
          <w:rFonts w:eastAsiaTheme="minorHAnsi"/>
          <w:szCs w:val="24"/>
          <w:lang w:eastAsia="en-US"/>
        </w:rPr>
        <w:t>po pela sua altura pedia</w:t>
      </w:r>
      <w:r w:rsidR="00AC3CD1" w:rsidRPr="007D0488">
        <w:rPr>
          <w:rFonts w:eastAsiaTheme="minorHAnsi"/>
          <w:szCs w:val="24"/>
          <w:lang w:eastAsia="en-US"/>
        </w:rPr>
        <w:t xml:space="preserve">m ajuda </w:t>
      </w:r>
      <w:r w:rsidR="00042AA4" w:rsidRPr="007D0488">
        <w:rPr>
          <w:rFonts w:eastAsiaTheme="minorHAnsi"/>
          <w:szCs w:val="24"/>
          <w:lang w:eastAsia="en-US"/>
        </w:rPr>
        <w:t>às</w:t>
      </w:r>
      <w:r w:rsidR="00AC3CD1" w:rsidRPr="007D0488">
        <w:rPr>
          <w:rFonts w:eastAsiaTheme="minorHAnsi"/>
          <w:szCs w:val="24"/>
          <w:lang w:eastAsia="en-US"/>
        </w:rPr>
        <w:t xml:space="preserve"> crianças mais altas, sendo visível, que as crian</w:t>
      </w:r>
      <w:r w:rsidRPr="007D0488">
        <w:rPr>
          <w:rFonts w:eastAsiaTheme="minorHAnsi"/>
          <w:szCs w:val="24"/>
          <w:lang w:eastAsia="en-US"/>
        </w:rPr>
        <w:t>ças mais altas eram</w:t>
      </w:r>
      <w:r w:rsidR="00AC3CD1" w:rsidRPr="007D0488">
        <w:rPr>
          <w:rFonts w:eastAsiaTheme="minorHAnsi"/>
          <w:szCs w:val="24"/>
          <w:lang w:eastAsia="en-US"/>
        </w:rPr>
        <w:t xml:space="preserve"> bastantes recetivas ao pedido e ajuda</w:t>
      </w:r>
      <w:r w:rsidRPr="007D0488">
        <w:rPr>
          <w:rFonts w:eastAsiaTheme="minorHAnsi"/>
          <w:szCs w:val="24"/>
          <w:lang w:eastAsia="en-US"/>
        </w:rPr>
        <w:t>va</w:t>
      </w:r>
      <w:r w:rsidR="00AC3CD1" w:rsidRPr="007D0488">
        <w:rPr>
          <w:rFonts w:eastAsiaTheme="minorHAnsi"/>
          <w:szCs w:val="24"/>
          <w:lang w:eastAsia="en-US"/>
        </w:rPr>
        <w:t>m.</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 Em termos da refei</w:t>
      </w:r>
      <w:r w:rsidR="00D0506E" w:rsidRPr="007D0488">
        <w:rPr>
          <w:rFonts w:eastAsiaTheme="minorHAnsi"/>
          <w:szCs w:val="24"/>
          <w:lang w:eastAsia="en-US"/>
        </w:rPr>
        <w:t>ção, geralmente as crianças comia</w:t>
      </w:r>
      <w:r w:rsidRPr="007D0488">
        <w:rPr>
          <w:rFonts w:eastAsiaTheme="minorHAnsi"/>
          <w:szCs w:val="24"/>
          <w:lang w:eastAsia="en-US"/>
        </w:rPr>
        <w:t>m todos os alimentos embora alg</w:t>
      </w:r>
      <w:r w:rsidRPr="007D0488">
        <w:rPr>
          <w:rFonts w:eastAsiaTheme="minorHAnsi"/>
          <w:szCs w:val="24"/>
          <w:lang w:eastAsia="en-US"/>
        </w:rPr>
        <w:t>u</w:t>
      </w:r>
      <w:r w:rsidR="00D0506E" w:rsidRPr="007D0488">
        <w:rPr>
          <w:rFonts w:eastAsiaTheme="minorHAnsi"/>
          <w:szCs w:val="24"/>
          <w:lang w:eastAsia="en-US"/>
        </w:rPr>
        <w:t>mas crianças tivessem</w:t>
      </w:r>
      <w:r w:rsidRPr="007D0488">
        <w:rPr>
          <w:rFonts w:eastAsiaTheme="minorHAnsi"/>
          <w:szCs w:val="24"/>
          <w:lang w:eastAsia="en-US"/>
        </w:rPr>
        <w:t xml:space="preserve"> dificuldades em comer a sopa e a salada. O educador, eu e a auxiliar </w:t>
      </w:r>
      <w:r w:rsidR="00042AA4" w:rsidRPr="007D0488">
        <w:rPr>
          <w:rFonts w:eastAsiaTheme="minorHAnsi"/>
          <w:szCs w:val="24"/>
          <w:lang w:eastAsia="en-US"/>
        </w:rPr>
        <w:t>ince</w:t>
      </w:r>
      <w:r w:rsidR="00042AA4" w:rsidRPr="007D0488">
        <w:rPr>
          <w:rFonts w:eastAsiaTheme="minorHAnsi"/>
          <w:szCs w:val="24"/>
          <w:lang w:eastAsia="en-US"/>
        </w:rPr>
        <w:t>n</w:t>
      </w:r>
      <w:r w:rsidR="00042AA4" w:rsidRPr="007D0488">
        <w:rPr>
          <w:rFonts w:eastAsiaTheme="minorHAnsi"/>
          <w:szCs w:val="24"/>
          <w:lang w:eastAsia="en-US"/>
        </w:rPr>
        <w:t>tiv</w:t>
      </w:r>
      <w:r w:rsidR="00D0506E" w:rsidRPr="007D0488">
        <w:rPr>
          <w:rFonts w:eastAsiaTheme="minorHAnsi"/>
          <w:szCs w:val="24"/>
          <w:lang w:eastAsia="en-US"/>
        </w:rPr>
        <w:t>ava-mos</w:t>
      </w:r>
      <w:r w:rsidRPr="007D0488">
        <w:rPr>
          <w:rFonts w:eastAsiaTheme="minorHAnsi"/>
          <w:szCs w:val="24"/>
          <w:lang w:eastAsia="en-US"/>
        </w:rPr>
        <w:t xml:space="preserve"> a comer sopa e a salada e as próprias crianças ajuda</w:t>
      </w:r>
      <w:r w:rsidR="00D0506E" w:rsidRPr="007D0488">
        <w:rPr>
          <w:rFonts w:eastAsiaTheme="minorHAnsi"/>
          <w:szCs w:val="24"/>
          <w:lang w:eastAsia="en-US"/>
        </w:rPr>
        <w:t>va</w:t>
      </w:r>
      <w:r w:rsidRPr="007D0488">
        <w:rPr>
          <w:rFonts w:eastAsiaTheme="minorHAnsi"/>
          <w:szCs w:val="24"/>
          <w:lang w:eastAsia="en-US"/>
        </w:rPr>
        <w:t>m as outras crianças a comer.</w:t>
      </w:r>
    </w:p>
    <w:p w:rsidR="00AC3CD1" w:rsidRPr="007D0488" w:rsidRDefault="00AC3CD1" w:rsidP="00D0506E">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 xml:space="preserve">Esta </w:t>
      </w:r>
      <w:proofErr w:type="gramStart"/>
      <w:r w:rsidRPr="007D0488">
        <w:rPr>
          <w:rFonts w:eastAsiaTheme="minorHAnsi"/>
          <w:szCs w:val="24"/>
          <w:lang w:eastAsia="en-US"/>
        </w:rPr>
        <w:t xml:space="preserve">área </w:t>
      </w:r>
      <w:r w:rsidR="00642945" w:rsidRPr="007D0488">
        <w:rPr>
          <w:rFonts w:eastAsiaTheme="minorHAnsi"/>
          <w:szCs w:val="24"/>
          <w:lang w:eastAsia="en-US"/>
        </w:rPr>
        <w:t xml:space="preserve"> é</w:t>
      </w:r>
      <w:proofErr w:type="gramEnd"/>
      <w:r w:rsidR="00642945" w:rsidRPr="007D0488">
        <w:rPr>
          <w:rFonts w:eastAsiaTheme="minorHAnsi"/>
          <w:szCs w:val="24"/>
          <w:lang w:eastAsia="en-US"/>
        </w:rPr>
        <w:t xml:space="preserve"> muito importante pois deve “</w:t>
      </w:r>
      <w:r w:rsidRPr="007D0488">
        <w:rPr>
          <w:rFonts w:eastAsiaTheme="minorHAnsi"/>
          <w:szCs w:val="24"/>
          <w:lang w:eastAsia="en-US"/>
        </w:rPr>
        <w:t>promover nos alunos atitudes e valores que lhes permitam tornarem-se cidadãos conscientes e solidários, capacitando-os para a resolução de pr</w:t>
      </w:r>
      <w:r w:rsidRPr="007D0488">
        <w:rPr>
          <w:rFonts w:eastAsiaTheme="minorHAnsi"/>
          <w:szCs w:val="24"/>
          <w:lang w:eastAsia="en-US"/>
        </w:rPr>
        <w:t>o</w:t>
      </w:r>
      <w:r w:rsidRPr="007D0488">
        <w:rPr>
          <w:rFonts w:eastAsiaTheme="minorHAnsi"/>
          <w:szCs w:val="24"/>
          <w:lang w:eastAsia="en-US"/>
        </w:rPr>
        <w:t xml:space="preserve">blemas da vida.” </w:t>
      </w:r>
      <w:proofErr w:type="spellStart"/>
      <w:r w:rsidRPr="007D0488">
        <w:rPr>
          <w:rFonts w:eastAsiaTheme="minorHAnsi"/>
          <w:szCs w:val="24"/>
          <w:lang w:eastAsia="en-US"/>
        </w:rPr>
        <w:t>M.</w:t>
      </w:r>
      <w:r w:rsidR="00042AA4" w:rsidRPr="007D0488">
        <w:rPr>
          <w:rFonts w:eastAsiaTheme="minorHAnsi"/>
          <w:szCs w:val="24"/>
          <w:lang w:eastAsia="en-US"/>
        </w:rPr>
        <w:t>E</w:t>
      </w:r>
      <w:proofErr w:type="spellEnd"/>
      <w:r w:rsidR="00042AA4" w:rsidRPr="007D0488">
        <w:rPr>
          <w:rFonts w:eastAsiaTheme="minorHAnsi"/>
          <w:szCs w:val="24"/>
          <w:lang w:eastAsia="en-US"/>
        </w:rPr>
        <w:t xml:space="preserve"> (2016</w:t>
      </w:r>
      <w:r w:rsidRPr="007D0488">
        <w:rPr>
          <w:rFonts w:eastAsiaTheme="minorHAnsi"/>
          <w:szCs w:val="24"/>
          <w:lang w:eastAsia="en-US"/>
        </w:rPr>
        <w:t>:51).</w:t>
      </w:r>
    </w:p>
    <w:p w:rsidR="00AC3CD1" w:rsidRPr="007D0488" w:rsidRDefault="00AC3CD1" w:rsidP="00AC3CD1">
      <w:pPr>
        <w:suppressAutoHyphens w:val="0"/>
        <w:autoSpaceDN/>
        <w:spacing w:after="200" w:line="360" w:lineRule="auto"/>
        <w:jc w:val="both"/>
        <w:textAlignment w:val="auto"/>
        <w:rPr>
          <w:rFonts w:eastAsiaTheme="minorHAnsi"/>
          <w:szCs w:val="24"/>
          <w:lang w:eastAsia="en-US"/>
        </w:rPr>
      </w:pPr>
      <w:r w:rsidRPr="007D0488">
        <w:rPr>
          <w:rFonts w:eastAsiaTheme="minorHAnsi"/>
          <w:szCs w:val="24"/>
          <w:lang w:eastAsia="en-US"/>
        </w:rPr>
        <w:t>- Subdomínio do Jogo Dramático/Teatro</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Através da minha observação na área da dramatizaç</w:t>
      </w:r>
      <w:r w:rsidR="00642945" w:rsidRPr="007D0488">
        <w:rPr>
          <w:rFonts w:eastAsiaTheme="minorHAnsi"/>
          <w:szCs w:val="24"/>
          <w:lang w:eastAsia="en-US"/>
        </w:rPr>
        <w:t>ão pude concluir que esta área era</w:t>
      </w:r>
      <w:r w:rsidRPr="007D0488">
        <w:rPr>
          <w:rFonts w:eastAsiaTheme="minorHAnsi"/>
          <w:szCs w:val="24"/>
          <w:lang w:eastAsia="en-US"/>
        </w:rPr>
        <w:t xml:space="preserve"> uma das área</w:t>
      </w:r>
      <w:r w:rsidR="00642945" w:rsidRPr="007D0488">
        <w:rPr>
          <w:rFonts w:eastAsiaTheme="minorHAnsi"/>
          <w:szCs w:val="24"/>
          <w:lang w:eastAsia="en-US"/>
        </w:rPr>
        <w:t>s preferidas da sala, ou seja, uma</w:t>
      </w:r>
      <w:r w:rsidRPr="007D0488">
        <w:rPr>
          <w:rFonts w:eastAsiaTheme="minorHAnsi"/>
          <w:szCs w:val="24"/>
          <w:lang w:eastAsia="en-US"/>
        </w:rPr>
        <w:t xml:space="preserve"> das áreas mais procuradas e escolhida pelas crianças.</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Observei por diversas</w:t>
      </w:r>
      <w:r w:rsidR="00642945" w:rsidRPr="007D0488">
        <w:rPr>
          <w:rFonts w:eastAsiaTheme="minorHAnsi"/>
          <w:szCs w:val="24"/>
          <w:lang w:eastAsia="en-US"/>
        </w:rPr>
        <w:t xml:space="preserve"> vezes crianças que já conseguiam</w:t>
      </w:r>
      <w:r w:rsidRPr="007D0488">
        <w:rPr>
          <w:rFonts w:eastAsiaTheme="minorHAnsi"/>
          <w:szCs w:val="24"/>
          <w:lang w:eastAsia="en-US"/>
        </w:rPr>
        <w:t xml:space="preserve"> “brincar ao faz de conta” e viver situações sociais, como a mãe</w:t>
      </w:r>
      <w:r w:rsidR="00642945" w:rsidRPr="007D0488">
        <w:rPr>
          <w:rFonts w:eastAsiaTheme="minorHAnsi"/>
          <w:szCs w:val="24"/>
          <w:lang w:eastAsia="en-US"/>
        </w:rPr>
        <w:t xml:space="preserve"> realizando tarefas, </w:t>
      </w:r>
      <w:r w:rsidRPr="007D0488">
        <w:rPr>
          <w:rFonts w:eastAsiaTheme="minorHAnsi"/>
          <w:szCs w:val="24"/>
          <w:lang w:eastAsia="en-US"/>
        </w:rPr>
        <w:t>o bebé deitado na cama, o marido que vai trab</w:t>
      </w:r>
      <w:r w:rsidRPr="007D0488">
        <w:rPr>
          <w:rFonts w:eastAsiaTheme="minorHAnsi"/>
          <w:szCs w:val="24"/>
          <w:lang w:eastAsia="en-US"/>
        </w:rPr>
        <w:t>a</w:t>
      </w:r>
      <w:r w:rsidRPr="007D0488">
        <w:rPr>
          <w:rFonts w:eastAsiaTheme="minorHAnsi"/>
          <w:szCs w:val="24"/>
          <w:lang w:eastAsia="en-US"/>
        </w:rPr>
        <w:t>lhar, o pai que faz o jantar na casinha, telefonar à avó, porem a mesa, vestirem roupas, calçar s</w:t>
      </w:r>
      <w:r w:rsidRPr="007D0488">
        <w:rPr>
          <w:rFonts w:eastAsiaTheme="minorHAnsi"/>
          <w:szCs w:val="24"/>
          <w:lang w:eastAsia="en-US"/>
        </w:rPr>
        <w:t>a</w:t>
      </w:r>
      <w:r w:rsidRPr="007D0488">
        <w:rPr>
          <w:rFonts w:eastAsiaTheme="minorHAnsi"/>
          <w:szCs w:val="24"/>
          <w:lang w:eastAsia="en-US"/>
        </w:rPr>
        <w:t>patos, etc..</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pPr>
      <w:r w:rsidRPr="007D0488">
        <w:rPr>
          <w:rFonts w:eastAsiaTheme="minorHAnsi"/>
          <w:szCs w:val="24"/>
          <w:lang w:eastAsia="en-US"/>
        </w:rPr>
        <w:t>Todos gosta</w:t>
      </w:r>
      <w:r w:rsidR="00642945" w:rsidRPr="007D0488">
        <w:rPr>
          <w:rFonts w:eastAsiaTheme="minorHAnsi"/>
          <w:szCs w:val="24"/>
          <w:lang w:eastAsia="en-US"/>
        </w:rPr>
        <w:t>va</w:t>
      </w:r>
      <w:r w:rsidRPr="007D0488">
        <w:rPr>
          <w:rFonts w:eastAsiaTheme="minorHAnsi"/>
          <w:szCs w:val="24"/>
          <w:lang w:eastAsia="en-US"/>
        </w:rPr>
        <w:t>m de cantar canções e imitar a postura de animais.</w:t>
      </w:r>
    </w:p>
    <w:p w:rsidR="00AC3CD1" w:rsidRPr="007D0488" w:rsidRDefault="00AC3CD1" w:rsidP="00AC3CD1">
      <w:pPr>
        <w:suppressAutoHyphens w:val="0"/>
        <w:autoSpaceDN/>
        <w:spacing w:after="200" w:line="360" w:lineRule="auto"/>
        <w:ind w:firstLine="708"/>
        <w:jc w:val="both"/>
        <w:textAlignment w:val="auto"/>
        <w:rPr>
          <w:rFonts w:eastAsiaTheme="minorHAnsi"/>
          <w:szCs w:val="24"/>
          <w:lang w:eastAsia="en-US"/>
        </w:rPr>
        <w:sectPr w:rsidR="00AC3CD1" w:rsidRPr="007D0488" w:rsidSect="007175DA">
          <w:pgSz w:w="11908" w:h="17335"/>
          <w:pgMar w:top="1400" w:right="991" w:bottom="651" w:left="1469" w:header="720" w:footer="720" w:gutter="0"/>
          <w:pgNumType w:start="27"/>
          <w:cols w:space="720"/>
          <w:noEndnote/>
        </w:sectPr>
      </w:pPr>
      <w:r w:rsidRPr="007D0488">
        <w:rPr>
          <w:rFonts w:eastAsiaTheme="minorHAnsi"/>
          <w:szCs w:val="24"/>
          <w:lang w:eastAsia="en-US"/>
        </w:rPr>
        <w:t>As crianças gosta</w:t>
      </w:r>
      <w:r w:rsidR="00642945" w:rsidRPr="007D0488">
        <w:rPr>
          <w:rFonts w:eastAsiaTheme="minorHAnsi"/>
          <w:szCs w:val="24"/>
          <w:lang w:eastAsia="en-US"/>
        </w:rPr>
        <w:t>va</w:t>
      </w:r>
      <w:r w:rsidRPr="007D0488">
        <w:rPr>
          <w:rFonts w:eastAsiaTheme="minorHAnsi"/>
          <w:szCs w:val="24"/>
          <w:lang w:eastAsia="en-US"/>
        </w:rPr>
        <w:t>m de dramatizar ações através de jogos em grande grupo.</w:t>
      </w: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p>
    <w:p w:rsidR="00AC3CD1" w:rsidRPr="001E562D" w:rsidRDefault="00AC3CD1" w:rsidP="001E562D">
      <w:pPr>
        <w:pStyle w:val="Cabealho2"/>
        <w:jc w:val="center"/>
        <w:rPr>
          <w:rFonts w:ascii="Times New Roman" w:eastAsiaTheme="minorHAnsi" w:hAnsi="Times New Roman" w:cs="Times New Roman"/>
          <w:color w:val="000000" w:themeColor="text1"/>
          <w:sz w:val="28"/>
          <w:szCs w:val="28"/>
        </w:rPr>
      </w:pPr>
      <w:bookmarkStart w:id="33" w:name="_Toc522010089"/>
      <w:r w:rsidRPr="001E562D">
        <w:rPr>
          <w:rFonts w:ascii="Times New Roman" w:eastAsiaTheme="minorHAnsi" w:hAnsi="Times New Roman" w:cs="Times New Roman"/>
          <w:color w:val="000000" w:themeColor="text1"/>
          <w:sz w:val="28"/>
          <w:szCs w:val="28"/>
        </w:rPr>
        <w:t>Participantes na investigação</w:t>
      </w:r>
      <w:bookmarkEnd w:id="33"/>
    </w:p>
    <w:p w:rsidR="00613B53" w:rsidRPr="00613B53" w:rsidRDefault="00613B53" w:rsidP="00613B53">
      <w:pPr>
        <w:rPr>
          <w:rFonts w:eastAsiaTheme="minorHAnsi"/>
          <w:lang w:eastAsia="en-US"/>
        </w:rPr>
      </w:pP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Os p</w:t>
      </w:r>
      <w:r w:rsidR="00642945">
        <w:rPr>
          <w:rFonts w:eastAsiaTheme="minorHAnsi"/>
          <w:szCs w:val="24"/>
          <w:lang w:eastAsia="en-US"/>
        </w:rPr>
        <w:t>articipantes de investigação foram</w:t>
      </w:r>
      <w:r w:rsidRPr="00DE74D9">
        <w:rPr>
          <w:rFonts w:eastAsiaTheme="minorHAnsi"/>
          <w:szCs w:val="24"/>
          <w:lang w:eastAsia="en-US"/>
        </w:rPr>
        <w:t xml:space="preserve"> as crianças da sala de creche e da sala de </w:t>
      </w:r>
      <w:r w:rsidR="00042AA4" w:rsidRPr="00DE74D9">
        <w:rPr>
          <w:rFonts w:eastAsiaTheme="minorHAnsi"/>
          <w:szCs w:val="24"/>
          <w:lang w:eastAsia="en-US"/>
        </w:rPr>
        <w:t>jardim-de-infância</w:t>
      </w:r>
      <w:r w:rsidR="000C12F2">
        <w:rPr>
          <w:rFonts w:eastAsiaTheme="minorHAnsi"/>
          <w:szCs w:val="24"/>
          <w:lang w:eastAsia="en-US"/>
        </w:rPr>
        <w:t xml:space="preserve">, </w:t>
      </w:r>
      <w:r w:rsidR="000C12F2" w:rsidRPr="007D0488">
        <w:rPr>
          <w:rFonts w:eastAsiaTheme="minorHAnsi"/>
          <w:szCs w:val="24"/>
          <w:lang w:eastAsia="en-US"/>
        </w:rPr>
        <w:t xml:space="preserve">que anteriormente </w:t>
      </w:r>
      <w:proofErr w:type="gramStart"/>
      <w:r w:rsidR="000C12F2" w:rsidRPr="007D0488">
        <w:rPr>
          <w:rFonts w:eastAsiaTheme="minorHAnsi"/>
          <w:szCs w:val="24"/>
          <w:lang w:eastAsia="en-US"/>
        </w:rPr>
        <w:t>caracterizei</w:t>
      </w:r>
      <w:proofErr w:type="gramEnd"/>
      <w:r w:rsidR="000C12F2" w:rsidRPr="007D0488">
        <w:rPr>
          <w:rFonts w:eastAsiaTheme="minorHAnsi"/>
          <w:szCs w:val="24"/>
          <w:lang w:eastAsia="en-US"/>
        </w:rPr>
        <w:t>.</w:t>
      </w:r>
    </w:p>
    <w:p w:rsidR="00AC3CD1" w:rsidRPr="001E562D" w:rsidRDefault="000C3522" w:rsidP="001E562D">
      <w:pPr>
        <w:pStyle w:val="Cabealho2"/>
        <w:jc w:val="center"/>
        <w:rPr>
          <w:rFonts w:ascii="Times New Roman" w:eastAsiaTheme="minorHAnsi" w:hAnsi="Times New Roman" w:cs="Times New Roman"/>
          <w:color w:val="000000" w:themeColor="text1"/>
          <w:sz w:val="28"/>
          <w:szCs w:val="28"/>
        </w:rPr>
      </w:pPr>
      <w:bookmarkStart w:id="34" w:name="_Toc522010090"/>
      <w:r w:rsidRPr="001E562D">
        <w:rPr>
          <w:rFonts w:ascii="Times New Roman" w:eastAsiaTheme="minorHAnsi" w:hAnsi="Times New Roman" w:cs="Times New Roman"/>
          <w:color w:val="000000" w:themeColor="text1"/>
          <w:sz w:val="28"/>
          <w:szCs w:val="28"/>
        </w:rPr>
        <w:t xml:space="preserve">Instrumentos de </w:t>
      </w:r>
      <w:r w:rsidR="00AC3CD1" w:rsidRPr="001E562D">
        <w:rPr>
          <w:rFonts w:ascii="Times New Roman" w:eastAsiaTheme="minorHAnsi" w:hAnsi="Times New Roman" w:cs="Times New Roman"/>
          <w:color w:val="000000" w:themeColor="text1"/>
          <w:sz w:val="28"/>
          <w:szCs w:val="28"/>
        </w:rPr>
        <w:t>recolha e análise de dado</w:t>
      </w:r>
      <w:r w:rsidRPr="001E562D">
        <w:rPr>
          <w:rFonts w:ascii="Times New Roman" w:eastAsiaTheme="minorHAnsi" w:hAnsi="Times New Roman" w:cs="Times New Roman"/>
          <w:color w:val="000000" w:themeColor="text1"/>
          <w:sz w:val="28"/>
          <w:szCs w:val="28"/>
        </w:rPr>
        <w:t>s</w:t>
      </w:r>
      <w:bookmarkEnd w:id="34"/>
    </w:p>
    <w:p w:rsidR="00873BF9" w:rsidRPr="001E562D" w:rsidRDefault="00873BF9" w:rsidP="001E562D">
      <w:pPr>
        <w:jc w:val="center"/>
        <w:rPr>
          <w:rFonts w:eastAsiaTheme="minorHAnsi"/>
          <w:sz w:val="28"/>
          <w:szCs w:val="28"/>
          <w:lang w:eastAsia="en-US"/>
        </w:rPr>
      </w:pPr>
    </w:p>
    <w:p w:rsidR="00AC3CD1" w:rsidRPr="00DE74D9" w:rsidRDefault="00AC3CD1" w:rsidP="00AC3CD1">
      <w:pPr>
        <w:suppressAutoHyphens w:val="0"/>
        <w:autoSpaceDN/>
        <w:spacing w:after="160" w:line="360" w:lineRule="auto"/>
        <w:ind w:firstLine="708"/>
        <w:jc w:val="both"/>
        <w:textAlignment w:val="auto"/>
        <w:rPr>
          <w:rFonts w:eastAsia="Calibri"/>
          <w:szCs w:val="24"/>
          <w:lang w:eastAsia="en-US"/>
        </w:rPr>
      </w:pPr>
      <w:r w:rsidRPr="00DE74D9">
        <w:rPr>
          <w:rFonts w:eastAsia="Calibri"/>
          <w:szCs w:val="24"/>
          <w:lang w:eastAsia="en-US"/>
        </w:rPr>
        <w:t xml:space="preserve">No decorrer da investigação </w:t>
      </w:r>
      <w:r w:rsidR="000C3522" w:rsidRPr="00DE74D9">
        <w:rPr>
          <w:rFonts w:eastAsia="Calibri"/>
          <w:szCs w:val="24"/>
          <w:lang w:eastAsia="en-US"/>
        </w:rPr>
        <w:t xml:space="preserve">recorri a </w:t>
      </w:r>
      <w:r w:rsidRPr="00DE74D9">
        <w:rPr>
          <w:rFonts w:eastAsia="Calibri"/>
          <w:szCs w:val="24"/>
          <w:lang w:eastAsia="en-US"/>
        </w:rPr>
        <w:t xml:space="preserve">várias fontes e referências bibliográficas que </w:t>
      </w:r>
      <w:r w:rsidR="000C12F2">
        <w:rPr>
          <w:rFonts w:eastAsia="Calibri"/>
          <w:szCs w:val="24"/>
          <w:lang w:eastAsia="en-US"/>
        </w:rPr>
        <w:t>fundament</w:t>
      </w:r>
      <w:r w:rsidRPr="00DE74D9">
        <w:rPr>
          <w:rFonts w:eastAsia="Calibri"/>
          <w:szCs w:val="24"/>
          <w:lang w:eastAsia="en-US"/>
        </w:rPr>
        <w:t xml:space="preserve">assem a minha </w:t>
      </w:r>
      <w:r w:rsidR="000C12F2">
        <w:rPr>
          <w:rFonts w:eastAsia="Calibri"/>
          <w:szCs w:val="24"/>
          <w:lang w:eastAsia="en-US"/>
        </w:rPr>
        <w:t xml:space="preserve">compreensão da </w:t>
      </w:r>
      <w:r w:rsidRPr="00DE74D9">
        <w:rPr>
          <w:rFonts w:eastAsia="Calibri"/>
          <w:szCs w:val="24"/>
          <w:lang w:eastAsia="en-US"/>
        </w:rPr>
        <w:t xml:space="preserve">problemática.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Calibri"/>
          <w:szCs w:val="24"/>
          <w:lang w:eastAsia="en-US"/>
        </w:rPr>
        <w:t xml:space="preserve">Para avaliar a qualidade do espaço e materiais do jogo simbólico utilizei a escala de </w:t>
      </w:r>
      <w:proofErr w:type="spellStart"/>
      <w:r w:rsidRPr="00DE74D9">
        <w:rPr>
          <w:rFonts w:eastAsia="Calibri"/>
          <w:szCs w:val="24"/>
          <w:lang w:eastAsia="en-US"/>
        </w:rPr>
        <w:t>ECERS</w:t>
      </w:r>
      <w:proofErr w:type="spellEnd"/>
      <w:r w:rsidRPr="00DE74D9">
        <w:rPr>
          <w:rFonts w:eastAsia="Calibri"/>
          <w:szCs w:val="24"/>
          <w:lang w:eastAsia="en-US"/>
        </w:rPr>
        <w:t xml:space="preserve">- escala de avaliação do ambiente em educação de infância na </w:t>
      </w:r>
      <w:r w:rsidRPr="00DE74D9">
        <w:rPr>
          <w:rFonts w:eastAsiaTheme="minorHAnsi"/>
          <w:color w:val="000000"/>
          <w:szCs w:val="24"/>
          <w:lang w:eastAsia="en-US"/>
        </w:rPr>
        <w:t xml:space="preserve">1º semana que cheguei á instituição e na última </w:t>
      </w:r>
      <w:r w:rsidR="00042AA4" w:rsidRPr="00DE74D9">
        <w:rPr>
          <w:rFonts w:eastAsiaTheme="minorHAnsi"/>
          <w:color w:val="000000"/>
          <w:szCs w:val="24"/>
          <w:lang w:eastAsia="en-US"/>
        </w:rPr>
        <w:t>semana utilizando</w:t>
      </w:r>
      <w:r w:rsidRPr="00DE74D9">
        <w:rPr>
          <w:rFonts w:eastAsiaTheme="minorHAnsi"/>
          <w:color w:val="000000"/>
          <w:szCs w:val="24"/>
          <w:lang w:eastAsia="en-US"/>
        </w:rPr>
        <w:t xml:space="preserve"> o jogo dramático visto </w:t>
      </w:r>
      <w:r w:rsidR="000C12F2">
        <w:rPr>
          <w:rFonts w:eastAsiaTheme="minorHAnsi"/>
          <w:color w:val="000000"/>
          <w:szCs w:val="24"/>
          <w:lang w:eastAsia="en-US"/>
        </w:rPr>
        <w:t>adequar-se a</w:t>
      </w:r>
      <w:r w:rsidRPr="00DE74D9">
        <w:rPr>
          <w:rFonts w:eastAsiaTheme="minorHAnsi"/>
          <w:color w:val="000000"/>
          <w:szCs w:val="24"/>
          <w:lang w:eastAsia="en-US"/>
        </w:rPr>
        <w:t>o t</w:t>
      </w:r>
      <w:r w:rsidR="000C12F2">
        <w:rPr>
          <w:rFonts w:eastAsiaTheme="minorHAnsi"/>
          <w:color w:val="000000"/>
          <w:szCs w:val="24"/>
          <w:lang w:eastAsia="en-US"/>
        </w:rPr>
        <w:t xml:space="preserve">ema do meu relatório de estágio: </w:t>
      </w:r>
      <w:r w:rsidRPr="00DE74D9">
        <w:rPr>
          <w:rFonts w:eastAsiaTheme="minorHAnsi"/>
          <w:color w:val="000000"/>
          <w:szCs w:val="24"/>
          <w:lang w:eastAsia="en-US"/>
        </w:rPr>
        <w:t xml:space="preserve">o jogo simbólico como potenciador da experiência cultural das crianças.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ab/>
        <w:t>Segundo Folque (2017), a análise de dados é o processo de busca e de organiz</w:t>
      </w:r>
      <w:r w:rsidRPr="00DE74D9">
        <w:rPr>
          <w:rFonts w:eastAsiaTheme="minorHAnsi"/>
          <w:szCs w:val="24"/>
          <w:lang w:eastAsia="en-US"/>
        </w:rPr>
        <w:t>a</w:t>
      </w:r>
      <w:r w:rsidRPr="00DE74D9">
        <w:rPr>
          <w:rFonts w:eastAsiaTheme="minorHAnsi"/>
          <w:szCs w:val="24"/>
          <w:lang w:eastAsia="en-US"/>
        </w:rPr>
        <w:t xml:space="preserve">ção sistemático de transcrições de entrevistas, notas de campo, e de outros materiais que foram sendo acumulados com o objetivo de aumentar a sua própria compreensão desses mesmos materiais e de lhe permitir apresentar aos outros aquilo que encontrou. </w:t>
      </w:r>
    </w:p>
    <w:p w:rsidR="00AC3CD1" w:rsidRPr="00DE74D9" w:rsidRDefault="00AC3CD1" w:rsidP="00AC3CD1">
      <w:pPr>
        <w:suppressAutoHyphens w:val="0"/>
        <w:autoSpaceDN/>
        <w:spacing w:line="360" w:lineRule="auto"/>
        <w:ind w:firstLine="708"/>
        <w:jc w:val="both"/>
        <w:textAlignment w:val="auto"/>
        <w:rPr>
          <w:szCs w:val="24"/>
          <w:lang w:eastAsia="en-US"/>
        </w:rPr>
      </w:pPr>
      <w:r w:rsidRPr="00DE74D9">
        <w:rPr>
          <w:szCs w:val="24"/>
          <w:lang w:eastAsia="en-US"/>
        </w:rPr>
        <w:t>A análise envolve</w:t>
      </w:r>
      <w:r w:rsidR="000C12F2">
        <w:rPr>
          <w:szCs w:val="24"/>
          <w:lang w:eastAsia="en-US"/>
        </w:rPr>
        <w:t>u</w:t>
      </w:r>
      <w:r w:rsidRPr="00DE74D9">
        <w:rPr>
          <w:szCs w:val="24"/>
          <w:lang w:eastAsia="en-US"/>
        </w:rPr>
        <w:t xml:space="preserve"> o trabalho com os dados, a sua organização, divisão em un</w:t>
      </w:r>
      <w:r w:rsidRPr="00DE74D9">
        <w:rPr>
          <w:szCs w:val="24"/>
          <w:lang w:eastAsia="en-US"/>
        </w:rPr>
        <w:t>i</w:t>
      </w:r>
      <w:r w:rsidRPr="00DE74D9">
        <w:rPr>
          <w:szCs w:val="24"/>
          <w:lang w:eastAsia="en-US"/>
        </w:rPr>
        <w:t>dades manipuláveis, síntese, procura de padrões, descoberta dos aspetos importantes e do que pode ser aprendido e a decisão sobre o que vai ser transmitido aos outros. “A análise de dados leva-o das páginas de descrições vagas até estes produtos finais.” (</w:t>
      </w:r>
      <w:proofErr w:type="spellStart"/>
      <w:r w:rsidRPr="00DE74D9">
        <w:rPr>
          <w:szCs w:val="24"/>
          <w:lang w:eastAsia="en-US"/>
        </w:rPr>
        <w:t>B</w:t>
      </w:r>
      <w:r w:rsidRPr="00DE74D9">
        <w:rPr>
          <w:szCs w:val="24"/>
          <w:lang w:eastAsia="en-US"/>
        </w:rPr>
        <w:t>o</w:t>
      </w:r>
      <w:r w:rsidR="000C12F2">
        <w:rPr>
          <w:szCs w:val="24"/>
          <w:lang w:eastAsia="en-US"/>
        </w:rPr>
        <w:t>gdan</w:t>
      </w:r>
      <w:proofErr w:type="spellEnd"/>
      <w:r w:rsidR="000C12F2">
        <w:rPr>
          <w:szCs w:val="24"/>
          <w:lang w:eastAsia="en-US"/>
        </w:rPr>
        <w:t xml:space="preserve"> e </w:t>
      </w:r>
      <w:proofErr w:type="spellStart"/>
      <w:r w:rsidR="000C12F2">
        <w:rPr>
          <w:szCs w:val="24"/>
          <w:lang w:eastAsia="en-US"/>
        </w:rPr>
        <w:t>Biklen</w:t>
      </w:r>
      <w:proofErr w:type="spellEnd"/>
      <w:r w:rsidR="000C12F2">
        <w:rPr>
          <w:szCs w:val="24"/>
          <w:lang w:eastAsia="en-US"/>
        </w:rPr>
        <w:t>, 1991:</w:t>
      </w:r>
      <w:r w:rsidRPr="00DE74D9">
        <w:rPr>
          <w:szCs w:val="24"/>
          <w:lang w:eastAsia="en-US"/>
        </w:rPr>
        <w:t xml:space="preserve"> 205)</w:t>
      </w:r>
    </w:p>
    <w:p w:rsidR="00AC3CD1" w:rsidRPr="00DE74D9" w:rsidRDefault="00AC3CD1" w:rsidP="00AC3CD1">
      <w:pPr>
        <w:suppressAutoHyphens w:val="0"/>
        <w:autoSpaceDN/>
        <w:spacing w:line="360" w:lineRule="auto"/>
        <w:ind w:firstLine="708"/>
        <w:jc w:val="both"/>
        <w:textAlignment w:val="auto"/>
        <w:rPr>
          <w:szCs w:val="24"/>
          <w:lang w:eastAsia="en-US"/>
        </w:rPr>
      </w:pPr>
      <w:r w:rsidRPr="00DE74D9">
        <w:rPr>
          <w:szCs w:val="24"/>
          <w:lang w:eastAsia="en-US"/>
        </w:rPr>
        <w:t xml:space="preserve"> E</w:t>
      </w:r>
      <w:r w:rsidR="000C12F2">
        <w:rPr>
          <w:szCs w:val="24"/>
          <w:lang w:eastAsia="en-US"/>
        </w:rPr>
        <w:t>mbora exista</w:t>
      </w:r>
      <w:r w:rsidRPr="00DE74D9">
        <w:rPr>
          <w:szCs w:val="24"/>
          <w:lang w:eastAsia="en-US"/>
        </w:rPr>
        <w:t>m dois tipos de da</w:t>
      </w:r>
      <w:r w:rsidR="000C12F2">
        <w:rPr>
          <w:szCs w:val="24"/>
          <w:lang w:eastAsia="en-US"/>
        </w:rPr>
        <w:t xml:space="preserve">dos: Qualitativos e </w:t>
      </w:r>
      <w:proofErr w:type="gramStart"/>
      <w:r w:rsidR="000C12F2">
        <w:rPr>
          <w:szCs w:val="24"/>
          <w:lang w:eastAsia="en-US"/>
        </w:rPr>
        <w:t xml:space="preserve">quantitativos, </w:t>
      </w:r>
      <w:r w:rsidRPr="00DE74D9">
        <w:rPr>
          <w:szCs w:val="24"/>
          <w:lang w:eastAsia="en-US"/>
        </w:rPr>
        <w:t xml:space="preserve"> </w:t>
      </w:r>
      <w:r w:rsidR="000C12F2">
        <w:rPr>
          <w:szCs w:val="24"/>
          <w:lang w:eastAsia="en-US"/>
        </w:rPr>
        <w:t>aqueles</w:t>
      </w:r>
      <w:proofErr w:type="gramEnd"/>
      <w:r w:rsidR="000C12F2">
        <w:rPr>
          <w:szCs w:val="24"/>
          <w:lang w:eastAsia="en-US"/>
        </w:rPr>
        <w:t xml:space="preserve"> que recolhi </w:t>
      </w:r>
      <w:r w:rsidRPr="00DE74D9">
        <w:rPr>
          <w:szCs w:val="24"/>
          <w:lang w:eastAsia="en-US"/>
        </w:rPr>
        <w:t xml:space="preserve">são </w:t>
      </w:r>
      <w:r w:rsidR="000C12F2">
        <w:rPr>
          <w:szCs w:val="24"/>
          <w:lang w:eastAsia="en-US"/>
        </w:rPr>
        <w:t>de natureza qualitativa</w:t>
      </w:r>
      <w:r w:rsidRPr="00DE74D9">
        <w:rPr>
          <w:szCs w:val="24"/>
          <w:lang w:eastAsia="en-US"/>
        </w:rPr>
        <w:t>, através da</w:t>
      </w:r>
      <w:r w:rsidR="000C12F2">
        <w:rPr>
          <w:szCs w:val="24"/>
          <w:lang w:eastAsia="en-US"/>
        </w:rPr>
        <w:t>s</w:t>
      </w:r>
      <w:r w:rsidRPr="00DE74D9">
        <w:rPr>
          <w:szCs w:val="24"/>
          <w:lang w:eastAsia="en-US"/>
        </w:rPr>
        <w:t xml:space="preserve"> observa</w:t>
      </w:r>
      <w:r w:rsidR="000C12F2">
        <w:rPr>
          <w:szCs w:val="24"/>
          <w:lang w:eastAsia="en-US"/>
        </w:rPr>
        <w:t>ções, do registo do caderno de formação, registos audiovisuais</w:t>
      </w:r>
      <w:r w:rsidRPr="00DE74D9">
        <w:rPr>
          <w:szCs w:val="24"/>
          <w:lang w:eastAsia="en-US"/>
        </w:rPr>
        <w:t xml:space="preserve"> e entrevista ao educador (Realizada oralmente em que as perguntas proporcionadas por mim foram resultante</w:t>
      </w:r>
      <w:r w:rsidR="000C12F2">
        <w:rPr>
          <w:szCs w:val="24"/>
          <w:lang w:eastAsia="en-US"/>
        </w:rPr>
        <w:t>s</w:t>
      </w:r>
      <w:r w:rsidRPr="00DE74D9">
        <w:rPr>
          <w:szCs w:val="24"/>
          <w:lang w:eastAsia="en-US"/>
        </w:rPr>
        <w:t xml:space="preserve"> das diversas observações, notas de campo e reflexões).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p>
    <w:p w:rsidR="00AB2017" w:rsidRPr="00DE74D9" w:rsidRDefault="00AC3CD1" w:rsidP="00AC3CD1">
      <w:pPr>
        <w:suppressAutoHyphens w:val="0"/>
        <w:autoSpaceDN/>
        <w:spacing w:after="160" w:line="360" w:lineRule="auto"/>
        <w:jc w:val="both"/>
        <w:textAlignment w:val="auto"/>
        <w:rPr>
          <w:rFonts w:eastAsia="Calibri"/>
          <w:szCs w:val="24"/>
          <w:lang w:eastAsia="en-US"/>
        </w:rPr>
      </w:pPr>
      <w:r w:rsidRPr="00DE74D9">
        <w:rPr>
          <w:rFonts w:eastAsia="Calibri"/>
          <w:szCs w:val="24"/>
          <w:lang w:eastAsia="en-US"/>
        </w:rPr>
        <w:lastRenderedPageBreak/>
        <w:t xml:space="preserve">A análise da recolha de dados teve duas técnicas presentes que apoiaram </w:t>
      </w:r>
      <w:r w:rsidR="000C12F2">
        <w:rPr>
          <w:rFonts w:eastAsia="Calibri"/>
          <w:szCs w:val="24"/>
          <w:lang w:eastAsia="en-US"/>
        </w:rPr>
        <w:t xml:space="preserve">sempre </w:t>
      </w:r>
      <w:r w:rsidRPr="00DE74D9">
        <w:rPr>
          <w:rFonts w:eastAsia="Calibri"/>
          <w:szCs w:val="24"/>
          <w:lang w:eastAsia="en-US"/>
        </w:rPr>
        <w:t>a m</w:t>
      </w:r>
      <w:r w:rsidRPr="00DE74D9">
        <w:rPr>
          <w:rFonts w:eastAsia="Calibri"/>
          <w:szCs w:val="24"/>
          <w:lang w:eastAsia="en-US"/>
        </w:rPr>
        <w:t>i</w:t>
      </w:r>
      <w:r w:rsidRPr="00DE74D9">
        <w:rPr>
          <w:rFonts w:eastAsia="Calibri"/>
          <w:szCs w:val="24"/>
          <w:lang w:eastAsia="en-US"/>
        </w:rPr>
        <w:t xml:space="preserve">nha </w:t>
      </w:r>
      <w:r w:rsidR="00042AA4" w:rsidRPr="00DE74D9">
        <w:rPr>
          <w:rFonts w:eastAsia="Calibri"/>
          <w:szCs w:val="24"/>
          <w:lang w:eastAsia="en-US"/>
        </w:rPr>
        <w:t>investigação-ação.</w:t>
      </w:r>
    </w:p>
    <w:p w:rsidR="00F74A02" w:rsidRPr="00F74A02" w:rsidRDefault="00455684" w:rsidP="00455684">
      <w:pPr>
        <w:pStyle w:val="Legenda"/>
      </w:pPr>
      <w:bookmarkStart w:id="35" w:name="_Toc512530746"/>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3</w:t>
      </w:r>
      <w:r w:rsidR="00834F63">
        <w:rPr>
          <w:noProof/>
        </w:rPr>
        <w:fldChar w:fldCharType="end"/>
      </w:r>
      <w:r>
        <w:t>- Técnica de Recolha de dados</w:t>
      </w:r>
      <w:bookmarkEnd w:id="35"/>
    </w:p>
    <w:tbl>
      <w:tblPr>
        <w:tblStyle w:val="Tabelacomgrelha"/>
        <w:tblW w:w="0" w:type="auto"/>
        <w:tblLook w:val="04A0" w:firstRow="1" w:lastRow="0" w:firstColumn="1" w:lastColumn="0" w:noHBand="0" w:noVBand="1"/>
      </w:tblPr>
      <w:tblGrid>
        <w:gridCol w:w="4247"/>
        <w:gridCol w:w="4247"/>
      </w:tblGrid>
      <w:tr w:rsidR="00AC3CD1" w:rsidRPr="00DE74D9" w:rsidTr="005A38C1">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 xml:space="preserve">Técnicas de recolha de dados </w:t>
            </w:r>
          </w:p>
        </w:tc>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 xml:space="preserve">Instrumentos utilizados </w:t>
            </w:r>
          </w:p>
        </w:tc>
      </w:tr>
      <w:tr w:rsidR="00AC3CD1" w:rsidRPr="00DE74D9" w:rsidTr="005A38C1">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Observação</w:t>
            </w:r>
          </w:p>
        </w:tc>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Registo fotográfico</w:t>
            </w:r>
            <w:proofErr w:type="gramStart"/>
            <w:r w:rsidRPr="00DE74D9">
              <w:rPr>
                <w:rFonts w:eastAsia="Calibri" w:cs="Times New Roman"/>
                <w:szCs w:val="24"/>
                <w:lang w:eastAsia="en-US"/>
              </w:rPr>
              <w:t>,</w:t>
            </w:r>
            <w:proofErr w:type="gramEnd"/>
            <w:r w:rsidRPr="00DE74D9">
              <w:rPr>
                <w:rFonts w:eastAsia="Calibri" w:cs="Times New Roman"/>
                <w:szCs w:val="24"/>
                <w:lang w:eastAsia="en-US"/>
              </w:rPr>
              <w:t xml:space="preserve"> registo escrito, in</w:t>
            </w:r>
            <w:r w:rsidRPr="00DE74D9">
              <w:rPr>
                <w:rFonts w:eastAsia="Calibri" w:cs="Times New Roman"/>
                <w:szCs w:val="24"/>
                <w:lang w:eastAsia="en-US"/>
              </w:rPr>
              <w:t>s</w:t>
            </w:r>
            <w:r w:rsidRPr="00DE74D9">
              <w:rPr>
                <w:rFonts w:eastAsia="Calibri" w:cs="Times New Roman"/>
                <w:szCs w:val="24"/>
                <w:lang w:eastAsia="en-US"/>
              </w:rPr>
              <w:t xml:space="preserve">trumentos de apoio ao modelo curricular e a escala de </w:t>
            </w:r>
            <w:proofErr w:type="spellStart"/>
            <w:r w:rsidRPr="00DE74D9">
              <w:rPr>
                <w:rFonts w:eastAsia="Calibri" w:cs="Times New Roman"/>
                <w:szCs w:val="24"/>
                <w:lang w:eastAsia="en-US"/>
              </w:rPr>
              <w:t>Ecers</w:t>
            </w:r>
            <w:proofErr w:type="spellEnd"/>
            <w:r w:rsidRPr="00DE74D9">
              <w:rPr>
                <w:rFonts w:eastAsia="Calibri" w:cs="Times New Roman"/>
                <w:szCs w:val="24"/>
                <w:lang w:eastAsia="en-US"/>
              </w:rPr>
              <w:t xml:space="preserve">. </w:t>
            </w:r>
          </w:p>
        </w:tc>
      </w:tr>
      <w:tr w:rsidR="00AC3CD1" w:rsidRPr="00DE74D9" w:rsidTr="005A38C1">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Análise documental</w:t>
            </w:r>
          </w:p>
        </w:tc>
        <w:tc>
          <w:tcPr>
            <w:tcW w:w="4247" w:type="dxa"/>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Recolha de informações nos artigos, br</w:t>
            </w:r>
            <w:r w:rsidRPr="00DE74D9">
              <w:rPr>
                <w:rFonts w:eastAsia="Calibri" w:cs="Times New Roman"/>
                <w:szCs w:val="24"/>
                <w:lang w:eastAsia="en-US"/>
              </w:rPr>
              <w:t>o</w:t>
            </w:r>
            <w:r w:rsidRPr="00DE74D9">
              <w:rPr>
                <w:rFonts w:eastAsia="Calibri" w:cs="Times New Roman"/>
                <w:szCs w:val="24"/>
                <w:lang w:eastAsia="en-US"/>
              </w:rPr>
              <w:t>churas, modelos curriculares, orientações curriculares para a educação de infância, projetos educativos das instituições</w:t>
            </w:r>
          </w:p>
        </w:tc>
      </w:tr>
    </w:tbl>
    <w:p w:rsidR="00AC3CD1" w:rsidRPr="001E562D" w:rsidRDefault="00AC3CD1" w:rsidP="001E562D">
      <w:pPr>
        <w:pStyle w:val="Cabealho1"/>
        <w:jc w:val="center"/>
        <w:rPr>
          <w:rFonts w:eastAsiaTheme="minorHAnsi"/>
          <w:b w:val="0"/>
          <w:sz w:val="32"/>
          <w:szCs w:val="32"/>
          <w:lang w:eastAsia="en-US"/>
        </w:rPr>
      </w:pPr>
    </w:p>
    <w:p w:rsidR="0080369F" w:rsidRDefault="0080369F" w:rsidP="001E562D">
      <w:pPr>
        <w:pStyle w:val="Cabealho1"/>
        <w:jc w:val="center"/>
        <w:rPr>
          <w:rFonts w:eastAsiaTheme="minorHAnsi"/>
          <w:color w:val="000000" w:themeColor="text1"/>
          <w:sz w:val="32"/>
          <w:szCs w:val="32"/>
          <w:lang w:eastAsia="en-US"/>
        </w:rPr>
      </w:pPr>
    </w:p>
    <w:p w:rsidR="0080369F" w:rsidRDefault="0080369F" w:rsidP="001E562D">
      <w:pPr>
        <w:pStyle w:val="Cabealho1"/>
        <w:jc w:val="center"/>
        <w:rPr>
          <w:rFonts w:eastAsiaTheme="minorHAnsi"/>
          <w:color w:val="000000" w:themeColor="text1"/>
          <w:sz w:val="32"/>
          <w:szCs w:val="32"/>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Default="00AB2017" w:rsidP="00AB2017">
      <w:pPr>
        <w:rPr>
          <w:rFonts w:eastAsiaTheme="minorHAnsi"/>
          <w:lang w:eastAsia="en-US"/>
        </w:rPr>
      </w:pPr>
    </w:p>
    <w:p w:rsidR="00AB2017" w:rsidRPr="00AB2017" w:rsidRDefault="00AB2017" w:rsidP="00AB2017">
      <w:pPr>
        <w:rPr>
          <w:rFonts w:eastAsiaTheme="minorHAnsi"/>
          <w:lang w:eastAsia="en-US"/>
        </w:rPr>
      </w:pPr>
    </w:p>
    <w:p w:rsidR="00051C5E" w:rsidRPr="001E562D" w:rsidRDefault="00AC3CD1" w:rsidP="001E562D">
      <w:pPr>
        <w:pStyle w:val="Cabealho1"/>
        <w:jc w:val="center"/>
        <w:rPr>
          <w:rFonts w:eastAsiaTheme="minorHAnsi"/>
          <w:color w:val="000000" w:themeColor="text1"/>
          <w:sz w:val="32"/>
          <w:szCs w:val="32"/>
          <w:lang w:eastAsia="en-US"/>
        </w:rPr>
      </w:pPr>
      <w:bookmarkStart w:id="36" w:name="_Toc522010091"/>
      <w:r w:rsidRPr="001E562D">
        <w:rPr>
          <w:rFonts w:eastAsiaTheme="minorHAnsi"/>
          <w:color w:val="000000" w:themeColor="text1"/>
          <w:sz w:val="32"/>
          <w:szCs w:val="32"/>
          <w:lang w:eastAsia="en-US"/>
        </w:rPr>
        <w:lastRenderedPageBreak/>
        <w:t xml:space="preserve">Capitulo III- </w:t>
      </w:r>
      <w:r w:rsidR="00051C5E" w:rsidRPr="001E562D">
        <w:rPr>
          <w:rFonts w:eastAsiaTheme="minorHAnsi"/>
          <w:color w:val="000000" w:themeColor="text1"/>
          <w:sz w:val="32"/>
          <w:szCs w:val="32"/>
          <w:lang w:eastAsia="en-US"/>
        </w:rPr>
        <w:t xml:space="preserve">A </w:t>
      </w:r>
      <w:r w:rsidR="00F154B0" w:rsidRPr="001E562D">
        <w:rPr>
          <w:rFonts w:eastAsiaTheme="minorHAnsi"/>
          <w:color w:val="000000" w:themeColor="text1"/>
          <w:sz w:val="32"/>
          <w:szCs w:val="32"/>
          <w:lang w:eastAsia="en-US"/>
        </w:rPr>
        <w:t>ação</w:t>
      </w:r>
      <w:r w:rsidR="00051C5E" w:rsidRPr="001E562D">
        <w:rPr>
          <w:rFonts w:eastAsiaTheme="minorHAnsi"/>
          <w:color w:val="000000" w:themeColor="text1"/>
          <w:sz w:val="32"/>
          <w:szCs w:val="32"/>
          <w:lang w:eastAsia="en-US"/>
        </w:rPr>
        <w:t xml:space="preserve"> educativa no âmbito da </w:t>
      </w:r>
      <w:proofErr w:type="spellStart"/>
      <w:r w:rsidR="00051C5E" w:rsidRPr="001E562D">
        <w:rPr>
          <w:rFonts w:eastAsiaTheme="minorHAnsi"/>
          <w:color w:val="000000" w:themeColor="text1"/>
          <w:sz w:val="32"/>
          <w:szCs w:val="32"/>
          <w:lang w:eastAsia="en-US"/>
        </w:rPr>
        <w:t>PES</w:t>
      </w:r>
      <w:bookmarkEnd w:id="36"/>
      <w:proofErr w:type="spellEnd"/>
    </w:p>
    <w:p w:rsidR="00051C5E" w:rsidRDefault="00051C5E" w:rsidP="00873BF9">
      <w:pPr>
        <w:pStyle w:val="Cabealho1"/>
        <w:rPr>
          <w:rFonts w:eastAsiaTheme="minorHAnsi"/>
          <w:color w:val="000000" w:themeColor="text1"/>
          <w:sz w:val="28"/>
          <w:szCs w:val="28"/>
          <w:lang w:eastAsia="en-US"/>
        </w:rPr>
      </w:pPr>
    </w:p>
    <w:p w:rsidR="00AC3CD1" w:rsidRPr="001E562D" w:rsidRDefault="00F203BA" w:rsidP="001E562D">
      <w:pPr>
        <w:pStyle w:val="Cabealho2"/>
        <w:jc w:val="center"/>
        <w:rPr>
          <w:rFonts w:ascii="Times New Roman" w:eastAsiaTheme="minorHAnsi" w:hAnsi="Times New Roman" w:cs="Times New Roman"/>
          <w:color w:val="000000" w:themeColor="text1"/>
          <w:sz w:val="28"/>
          <w:szCs w:val="28"/>
        </w:rPr>
      </w:pPr>
      <w:bookmarkStart w:id="37" w:name="_Toc522010092"/>
      <w:r>
        <w:rPr>
          <w:rFonts w:ascii="Times New Roman" w:eastAsiaTheme="minorHAnsi" w:hAnsi="Times New Roman" w:cs="Times New Roman"/>
          <w:color w:val="000000" w:themeColor="text1"/>
          <w:sz w:val="28"/>
          <w:szCs w:val="28"/>
        </w:rPr>
        <w:t>Valência creche</w:t>
      </w:r>
      <w:bookmarkEnd w:id="37"/>
    </w:p>
    <w:p w:rsidR="00AC3CD1" w:rsidRPr="00DE74D9" w:rsidRDefault="00AC3CD1" w:rsidP="000E1E51">
      <w:pPr>
        <w:suppressAutoHyphens w:val="0"/>
        <w:autoSpaceDE w:val="0"/>
        <w:adjustRightInd w:val="0"/>
        <w:spacing w:line="360" w:lineRule="auto"/>
        <w:jc w:val="both"/>
        <w:textAlignment w:val="auto"/>
        <w:rPr>
          <w:rFonts w:eastAsiaTheme="minorHAnsi"/>
          <w:color w:val="000000"/>
          <w:szCs w:val="24"/>
          <w:lang w:eastAsia="en-US"/>
        </w:rPr>
      </w:pPr>
    </w:p>
    <w:p w:rsidR="00AC3CD1" w:rsidRPr="00DE74D9" w:rsidRDefault="000E1E5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Pr>
          <w:rFonts w:eastAsiaTheme="minorHAnsi"/>
          <w:color w:val="000000"/>
          <w:szCs w:val="24"/>
          <w:lang w:eastAsia="en-US"/>
        </w:rPr>
        <w:t xml:space="preserve">Utilizei a escala de </w:t>
      </w:r>
      <w:proofErr w:type="spellStart"/>
      <w:r>
        <w:rPr>
          <w:rFonts w:eastAsiaTheme="minorHAnsi"/>
          <w:color w:val="000000"/>
          <w:szCs w:val="24"/>
          <w:lang w:eastAsia="en-US"/>
        </w:rPr>
        <w:t>Ecers</w:t>
      </w:r>
      <w:proofErr w:type="spellEnd"/>
      <w:r>
        <w:rPr>
          <w:rFonts w:eastAsiaTheme="minorHAnsi"/>
          <w:color w:val="000000"/>
          <w:szCs w:val="24"/>
          <w:lang w:eastAsia="en-US"/>
        </w:rPr>
        <w:t xml:space="preserve"> para planificar a minha ação. Sendo </w:t>
      </w:r>
      <w:proofErr w:type="gramStart"/>
      <w:r>
        <w:rPr>
          <w:rFonts w:eastAsiaTheme="minorHAnsi"/>
          <w:color w:val="000000"/>
          <w:szCs w:val="24"/>
          <w:lang w:eastAsia="en-US"/>
        </w:rPr>
        <w:t>assim ,</w:t>
      </w:r>
      <w:proofErr w:type="gramEnd"/>
      <w:r>
        <w:rPr>
          <w:rFonts w:eastAsiaTheme="minorHAnsi"/>
          <w:color w:val="000000"/>
          <w:szCs w:val="24"/>
          <w:lang w:eastAsia="en-US"/>
        </w:rPr>
        <w:t xml:space="preserve"> n</w:t>
      </w:r>
      <w:r w:rsidR="00AC3CD1" w:rsidRPr="00DE74D9">
        <w:rPr>
          <w:rFonts w:eastAsiaTheme="minorHAnsi"/>
          <w:color w:val="000000"/>
          <w:szCs w:val="24"/>
          <w:lang w:eastAsia="en-US"/>
        </w:rPr>
        <w:t>a prime</w:t>
      </w:r>
      <w:r w:rsidR="00AC3CD1" w:rsidRPr="00DE74D9">
        <w:rPr>
          <w:rFonts w:eastAsiaTheme="minorHAnsi"/>
          <w:color w:val="000000"/>
          <w:szCs w:val="24"/>
          <w:lang w:eastAsia="en-US"/>
        </w:rPr>
        <w:t>i</w:t>
      </w:r>
      <w:r w:rsidR="00AC3CD1" w:rsidRPr="00DE74D9">
        <w:rPr>
          <w:rFonts w:eastAsiaTheme="minorHAnsi"/>
          <w:color w:val="000000"/>
          <w:szCs w:val="24"/>
          <w:lang w:eastAsia="en-US"/>
        </w:rPr>
        <w:t xml:space="preserve">ra semana quando cheguei á sala de creche observei o espaço e os materiais em cada área e retirei apontamentos que me pudessem ajudar a avaliar o espaço e os materiais. Mais tarde, quando cheguei a casa refleti sobre aqueles apontamentos e olhando para o título do meu relatório de estágio e objetivos pensei que atividades/momentos poderia criar para enriquecer o espaço e as experiências das crianças.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Na primeira avaliação e utilização da escala de </w:t>
      </w:r>
      <w:proofErr w:type="spellStart"/>
      <w:r w:rsidRPr="00DE74D9">
        <w:rPr>
          <w:rFonts w:eastAsiaTheme="minorHAnsi"/>
          <w:color w:val="000000"/>
          <w:szCs w:val="24"/>
          <w:lang w:eastAsia="en-US"/>
        </w:rPr>
        <w:t>Ecers</w:t>
      </w:r>
      <w:proofErr w:type="spellEnd"/>
      <w:r w:rsidRPr="00DE74D9">
        <w:rPr>
          <w:rFonts w:eastAsiaTheme="minorHAnsi"/>
          <w:color w:val="000000"/>
          <w:szCs w:val="24"/>
          <w:lang w:eastAsia="en-US"/>
        </w:rPr>
        <w:t>, através da observação c</w:t>
      </w:r>
      <w:r w:rsidRPr="00DE74D9">
        <w:rPr>
          <w:rFonts w:eastAsiaTheme="minorHAnsi"/>
          <w:color w:val="000000"/>
          <w:szCs w:val="24"/>
          <w:lang w:eastAsia="en-US"/>
        </w:rPr>
        <w:t>o</w:t>
      </w:r>
      <w:r w:rsidRPr="00DE74D9">
        <w:rPr>
          <w:rFonts w:eastAsiaTheme="minorHAnsi"/>
          <w:color w:val="000000"/>
          <w:szCs w:val="24"/>
          <w:lang w:eastAsia="en-US"/>
        </w:rPr>
        <w:t xml:space="preserve">loquei na escala o nível 1- Inadequado, visto que, na sala não existe materiais reais para que a criança consiga interpretar papéis da sociedade exceto na área do cabeleireiro.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Através de uma conversa com a educadora sobre este assunto e esta observação, no qual referi a minha opinião sobre a importância do jogo simbólico para o desenvo</w:t>
      </w:r>
      <w:r w:rsidRPr="00DE74D9">
        <w:rPr>
          <w:rFonts w:eastAsiaTheme="minorHAnsi"/>
          <w:szCs w:val="24"/>
          <w:lang w:eastAsia="en-US"/>
        </w:rPr>
        <w:t>l</w:t>
      </w:r>
      <w:r w:rsidRPr="00DE74D9">
        <w:rPr>
          <w:rFonts w:eastAsiaTheme="minorHAnsi"/>
          <w:szCs w:val="24"/>
          <w:lang w:eastAsia="en-US"/>
        </w:rPr>
        <w:t>vimento das crianças esta referiu que já pensou em construir uma área de jogo simból</w:t>
      </w:r>
      <w:r w:rsidRPr="00DE74D9">
        <w:rPr>
          <w:rFonts w:eastAsiaTheme="minorHAnsi"/>
          <w:szCs w:val="24"/>
          <w:lang w:eastAsia="en-US"/>
        </w:rPr>
        <w:t>i</w:t>
      </w:r>
      <w:r w:rsidRPr="00DE74D9">
        <w:rPr>
          <w:rFonts w:eastAsiaTheme="minorHAnsi"/>
          <w:szCs w:val="24"/>
          <w:lang w:eastAsia="en-US"/>
        </w:rPr>
        <w:t>co, conversando com os pais e pedindo para trazer adereços como por exemplos, ch</w:t>
      </w:r>
      <w:r w:rsidRPr="00DE74D9">
        <w:rPr>
          <w:rFonts w:eastAsiaTheme="minorHAnsi"/>
          <w:szCs w:val="24"/>
          <w:lang w:eastAsia="en-US"/>
        </w:rPr>
        <w:t>a</w:t>
      </w:r>
      <w:r w:rsidRPr="00DE74D9">
        <w:rPr>
          <w:rFonts w:eastAsiaTheme="minorHAnsi"/>
          <w:szCs w:val="24"/>
          <w:lang w:eastAsia="en-US"/>
        </w:rPr>
        <w:t xml:space="preserve">péus, ganchos, fitas para o cabelo e diversas roupas velhas ou que já não usassem. Esta ideia não obteve sucesso pois os pais trouxeram adereços destes e as crianças </w:t>
      </w:r>
      <w:r w:rsidR="00042AA4" w:rsidRPr="00DE74D9">
        <w:rPr>
          <w:rFonts w:eastAsiaTheme="minorHAnsi"/>
          <w:szCs w:val="24"/>
          <w:lang w:eastAsia="en-US"/>
        </w:rPr>
        <w:t>não ader</w:t>
      </w:r>
      <w:r w:rsidR="00042AA4" w:rsidRPr="00DE74D9">
        <w:rPr>
          <w:rFonts w:eastAsiaTheme="minorHAnsi"/>
          <w:szCs w:val="24"/>
          <w:lang w:eastAsia="en-US"/>
        </w:rPr>
        <w:t>i</w:t>
      </w:r>
      <w:r w:rsidR="00042AA4" w:rsidRPr="00DE74D9">
        <w:rPr>
          <w:rFonts w:eastAsiaTheme="minorHAnsi"/>
          <w:szCs w:val="24"/>
          <w:lang w:eastAsia="en-US"/>
        </w:rPr>
        <w:t>ram</w:t>
      </w:r>
      <w:r w:rsidRPr="00DE74D9">
        <w:rPr>
          <w:rFonts w:eastAsiaTheme="minorHAnsi"/>
          <w:szCs w:val="24"/>
          <w:lang w:eastAsia="en-US"/>
        </w:rPr>
        <w:t xml:space="preserve"> por ser tudo bastante grande e não á medida deles. A educadora disse que no caso de eu querer criar uma área de jogo simbólico só podia ser com perucas, fatos e diversos adereços que ficava á minha responsabilidade conseguir estes materiais á medida das crianças. </w:t>
      </w:r>
    </w:p>
    <w:p w:rsidR="00AC3CD1" w:rsidRPr="00DE74D9" w:rsidRDefault="00042AA4"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Posta esta</w:t>
      </w:r>
      <w:r w:rsidR="00AC3CD1" w:rsidRPr="00DE74D9">
        <w:rPr>
          <w:rFonts w:eastAsiaTheme="minorHAnsi"/>
          <w:szCs w:val="24"/>
          <w:lang w:eastAsia="en-US"/>
        </w:rPr>
        <w:t xml:space="preserve"> conversa exclui a criação da área do jogo simbólico, por considerar que não deve ser uma educadora a construir uma área mas sim as crianças e a educadora em conjunto construírem a mesma área existindo a possibilidade de envolvimento dos pais.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lastRenderedPageBreak/>
        <w:t>Refleti sobre todas as observações, notas de campo, registos fotográficos e c</w:t>
      </w:r>
      <w:r w:rsidRPr="00DE74D9">
        <w:rPr>
          <w:rFonts w:eastAsiaTheme="minorHAnsi"/>
          <w:szCs w:val="24"/>
          <w:lang w:eastAsia="en-US"/>
        </w:rPr>
        <w:t>o</w:t>
      </w:r>
      <w:r w:rsidRPr="00DE74D9">
        <w:rPr>
          <w:rFonts w:eastAsiaTheme="minorHAnsi"/>
          <w:szCs w:val="24"/>
          <w:lang w:eastAsia="en-US"/>
        </w:rPr>
        <w:t>nhecimento individual de cada criança, pensando como poderia enriquecer estas cria</w:t>
      </w:r>
      <w:r w:rsidRPr="00DE74D9">
        <w:rPr>
          <w:rFonts w:eastAsiaTheme="minorHAnsi"/>
          <w:szCs w:val="24"/>
          <w:lang w:eastAsia="en-US"/>
        </w:rPr>
        <w:t>n</w:t>
      </w:r>
      <w:r w:rsidRPr="00DE74D9">
        <w:rPr>
          <w:rFonts w:eastAsiaTheme="minorHAnsi"/>
          <w:szCs w:val="24"/>
          <w:lang w:eastAsia="en-US"/>
        </w:rPr>
        <w:t>ças e potenciar o seu desenvolvimento.</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Depois de todas as intervenções neste domínio, decidi na última semana voltar a aplicar a escala de </w:t>
      </w:r>
      <w:proofErr w:type="spellStart"/>
      <w:r w:rsidRPr="00DE74D9">
        <w:rPr>
          <w:rFonts w:eastAsiaTheme="minorHAnsi"/>
          <w:szCs w:val="24"/>
          <w:lang w:eastAsia="en-US"/>
        </w:rPr>
        <w:t>ECERS</w:t>
      </w:r>
      <w:proofErr w:type="spellEnd"/>
      <w:r w:rsidRPr="00DE74D9">
        <w:rPr>
          <w:rFonts w:eastAsiaTheme="minorHAnsi"/>
          <w:szCs w:val="24"/>
          <w:lang w:eastAsia="en-US"/>
        </w:rPr>
        <w:t xml:space="preserve"> com o intuito de perceber se tinha consigo fazer a diferença e melhorar a qualidade de espaço e materiais bem como, ter alargado as experiências das crianças proporcionando momentos lúdicos, interativos e de aprendizagem.</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Para isso, terei de analisar os novos dados recolhidos através da observação.</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Deste modo, apresento uma tabela referente as propostas realizadas:</w:t>
      </w:r>
    </w:p>
    <w:p w:rsidR="00F74A02" w:rsidRPr="00F74A02" w:rsidRDefault="00455684" w:rsidP="00455684">
      <w:pPr>
        <w:pStyle w:val="Legenda"/>
      </w:pPr>
      <w:bookmarkStart w:id="38" w:name="_Toc512530747"/>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4</w:t>
      </w:r>
      <w:r w:rsidR="00834F63">
        <w:rPr>
          <w:noProof/>
        </w:rPr>
        <w:fldChar w:fldCharType="end"/>
      </w:r>
      <w:r>
        <w:t>- Propostas realizadas em Creche</w:t>
      </w:r>
      <w:bookmarkEnd w:id="38"/>
      <w:r>
        <w:t xml:space="preserve"> </w:t>
      </w:r>
    </w:p>
    <w:tbl>
      <w:tblPr>
        <w:tblStyle w:val="Tabelacomgrelha1"/>
        <w:tblW w:w="10391" w:type="dxa"/>
        <w:tblInd w:w="-318" w:type="dxa"/>
        <w:tblLook w:val="04A0" w:firstRow="1" w:lastRow="0" w:firstColumn="1" w:lastColumn="0" w:noHBand="0" w:noVBand="1"/>
      </w:tblPr>
      <w:tblGrid>
        <w:gridCol w:w="2916"/>
        <w:gridCol w:w="2219"/>
        <w:gridCol w:w="2153"/>
        <w:gridCol w:w="3103"/>
      </w:tblGrid>
      <w:tr w:rsidR="00AC3CD1" w:rsidRPr="00DE74D9" w:rsidTr="000E1E51">
        <w:tc>
          <w:tcPr>
            <w:tcW w:w="2878"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Extratos de expressões ve</w:t>
            </w:r>
            <w:r w:rsidRPr="00DE74D9">
              <w:rPr>
                <w:rFonts w:eastAsia="Calibri"/>
                <w:szCs w:val="24"/>
                <w:lang w:eastAsia="en-US"/>
              </w:rPr>
              <w:t>r</w:t>
            </w:r>
            <w:r w:rsidRPr="00DE74D9">
              <w:rPr>
                <w:rFonts w:eastAsia="Calibri"/>
                <w:szCs w:val="24"/>
                <w:lang w:eastAsia="en-US"/>
              </w:rPr>
              <w:t>bais (Vídeo e notas de campo)</w:t>
            </w:r>
          </w:p>
        </w:tc>
        <w:tc>
          <w:tcPr>
            <w:tcW w:w="2229"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Expressões não-verbais (Movimento e faciais)</w:t>
            </w:r>
          </w:p>
        </w:tc>
        <w:tc>
          <w:tcPr>
            <w:tcW w:w="2161"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Contexto</w:t>
            </w:r>
          </w:p>
        </w:tc>
        <w:tc>
          <w:tcPr>
            <w:tcW w:w="3123"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Inferências</w:t>
            </w:r>
          </w:p>
        </w:tc>
      </w:tr>
      <w:tr w:rsidR="00AC3CD1" w:rsidRPr="00DE74D9" w:rsidTr="000E1E51">
        <w:tc>
          <w:tcPr>
            <w:tcW w:w="2878"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MS Mincho"/>
                <w:szCs w:val="24"/>
                <w:lang w:eastAsia="en-US"/>
              </w:rPr>
            </w:pPr>
            <w:r w:rsidRPr="00DE74D9">
              <w:rPr>
                <w:rFonts w:eastAsia="MS Mincho"/>
                <w:szCs w:val="24"/>
                <w:lang w:eastAsia="en-US"/>
              </w:rPr>
              <w:t>J (3): “Sim. Para ver como cuido do bebé”. (30/2/2017)</w:t>
            </w:r>
          </w:p>
          <w:p w:rsidR="00AC3CD1" w:rsidRPr="00DE74D9" w:rsidRDefault="00AC3CD1" w:rsidP="00AC3CD1">
            <w:pPr>
              <w:suppressAutoHyphens w:val="0"/>
              <w:spacing w:line="360" w:lineRule="auto"/>
              <w:jc w:val="both"/>
              <w:rPr>
                <w:rFonts w:eastAsia="MS Mincho"/>
                <w:szCs w:val="24"/>
                <w:lang w:eastAsia="en-US"/>
              </w:rPr>
            </w:pPr>
          </w:p>
          <w:p w:rsidR="00AC3CD1" w:rsidRPr="00DE74D9" w:rsidRDefault="00AC3CD1" w:rsidP="00AC3CD1">
            <w:pPr>
              <w:suppressAutoHyphens w:val="0"/>
              <w:spacing w:line="360" w:lineRule="auto"/>
              <w:jc w:val="both"/>
              <w:rPr>
                <w:rFonts w:eastAsia="Calibri"/>
                <w:szCs w:val="24"/>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 xml:space="preserve">Expressão facial entusiasta revelando atenção e interesse. </w:t>
            </w:r>
          </w:p>
        </w:tc>
        <w:tc>
          <w:tcPr>
            <w:tcW w:w="2161"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Visita da enferme</w:t>
            </w:r>
            <w:r w:rsidRPr="00DE74D9">
              <w:rPr>
                <w:rFonts w:eastAsia="Calibri"/>
                <w:szCs w:val="24"/>
                <w:lang w:eastAsia="en-US"/>
              </w:rPr>
              <w:t>i</w:t>
            </w:r>
            <w:r w:rsidRPr="00DE74D9">
              <w:rPr>
                <w:rFonts w:eastAsia="Calibri"/>
                <w:szCs w:val="24"/>
                <w:lang w:eastAsia="en-US"/>
              </w:rPr>
              <w:t xml:space="preserve">ra á sala de creche e possibilidade de visitar o hospital </w:t>
            </w:r>
          </w:p>
        </w:tc>
        <w:tc>
          <w:tcPr>
            <w:tcW w:w="3123"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Devido ao interesse e entus</w:t>
            </w:r>
            <w:r w:rsidRPr="00DE74D9">
              <w:rPr>
                <w:rFonts w:eastAsia="Calibri"/>
                <w:szCs w:val="24"/>
                <w:lang w:eastAsia="en-US"/>
              </w:rPr>
              <w:t>i</w:t>
            </w:r>
            <w:r w:rsidRPr="00DE74D9">
              <w:rPr>
                <w:rFonts w:eastAsia="Calibri"/>
                <w:szCs w:val="24"/>
                <w:lang w:eastAsia="en-US"/>
              </w:rPr>
              <w:t xml:space="preserve">asmo das crianças no </w:t>
            </w:r>
            <w:r w:rsidR="00042AA4" w:rsidRPr="00DE74D9">
              <w:rPr>
                <w:rFonts w:eastAsia="Calibri"/>
                <w:szCs w:val="24"/>
                <w:lang w:eastAsia="en-US"/>
              </w:rPr>
              <w:t>diálogo</w:t>
            </w:r>
            <w:r w:rsidRPr="00DE74D9">
              <w:rPr>
                <w:rFonts w:eastAsia="Calibri"/>
                <w:szCs w:val="24"/>
                <w:lang w:eastAsia="en-US"/>
              </w:rPr>
              <w:t xml:space="preserve"> que decorria na sala entre a enfermeira Gertrudes e as crianças </w:t>
            </w:r>
            <w:r w:rsidRPr="00DE74D9">
              <w:rPr>
                <w:rFonts w:eastAsia="MS Mincho"/>
                <w:szCs w:val="24"/>
                <w:lang w:eastAsia="en-US"/>
              </w:rPr>
              <w:t xml:space="preserve">eu decidi perguntar </w:t>
            </w:r>
            <w:r w:rsidR="00042AA4" w:rsidRPr="00DE74D9">
              <w:rPr>
                <w:rFonts w:eastAsia="MS Mincho"/>
                <w:szCs w:val="24"/>
                <w:lang w:eastAsia="en-US"/>
              </w:rPr>
              <w:t>às</w:t>
            </w:r>
            <w:r w:rsidRPr="00DE74D9">
              <w:rPr>
                <w:rFonts w:eastAsia="MS Mincho"/>
                <w:szCs w:val="24"/>
                <w:lang w:eastAsia="en-US"/>
              </w:rPr>
              <w:t xml:space="preserve"> mesmas </w:t>
            </w:r>
            <w:r w:rsidR="00042AA4" w:rsidRPr="00DE74D9">
              <w:rPr>
                <w:rFonts w:eastAsia="MS Mincho"/>
                <w:szCs w:val="24"/>
                <w:lang w:eastAsia="en-US"/>
              </w:rPr>
              <w:t>se gostariam</w:t>
            </w:r>
            <w:r w:rsidRPr="00DE74D9">
              <w:rPr>
                <w:rFonts w:eastAsia="MS Mincho"/>
                <w:szCs w:val="24"/>
                <w:lang w:eastAsia="en-US"/>
              </w:rPr>
              <w:t xml:space="preserve"> de visitar um hospital e eles di</w:t>
            </w:r>
            <w:r w:rsidRPr="00DE74D9">
              <w:rPr>
                <w:rFonts w:eastAsia="MS Mincho"/>
                <w:szCs w:val="24"/>
                <w:lang w:eastAsia="en-US"/>
              </w:rPr>
              <w:t>s</w:t>
            </w:r>
            <w:r w:rsidRPr="00DE74D9">
              <w:rPr>
                <w:rFonts w:eastAsia="MS Mincho"/>
                <w:szCs w:val="24"/>
                <w:lang w:eastAsia="en-US"/>
              </w:rPr>
              <w:t>seram de imediato que sim. Essa visita não se realizou por os horários não coincid</w:t>
            </w:r>
            <w:r w:rsidRPr="00DE74D9">
              <w:rPr>
                <w:rFonts w:eastAsia="MS Mincho"/>
                <w:szCs w:val="24"/>
                <w:lang w:eastAsia="en-US"/>
              </w:rPr>
              <w:t>i</w:t>
            </w:r>
            <w:r w:rsidRPr="00DE74D9">
              <w:rPr>
                <w:rFonts w:eastAsia="MS Mincho"/>
                <w:szCs w:val="24"/>
                <w:lang w:eastAsia="en-US"/>
              </w:rPr>
              <w:t>rem.</w:t>
            </w:r>
          </w:p>
        </w:tc>
      </w:tr>
      <w:tr w:rsidR="00AC3CD1" w:rsidRPr="00DE74D9" w:rsidTr="000E1E51">
        <w:tc>
          <w:tcPr>
            <w:tcW w:w="2878"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MS Mincho"/>
                <w:szCs w:val="24"/>
                <w:lang w:eastAsia="en-US"/>
              </w:rPr>
            </w:pPr>
            <w:r w:rsidRPr="00DE74D9">
              <w:rPr>
                <w:rFonts w:eastAsia="MS Mincho"/>
                <w:szCs w:val="24"/>
                <w:lang w:eastAsia="en-US"/>
              </w:rPr>
              <w:t xml:space="preserve">Criança- “ </w:t>
            </w:r>
            <w:proofErr w:type="gramStart"/>
            <w:r w:rsidRPr="00DE74D9">
              <w:rPr>
                <w:rFonts w:eastAsia="MS Mincho"/>
                <w:szCs w:val="24"/>
                <w:lang w:eastAsia="en-US"/>
              </w:rPr>
              <w:t>vou</w:t>
            </w:r>
            <w:proofErr w:type="gramEnd"/>
            <w:r w:rsidRPr="00DE74D9">
              <w:rPr>
                <w:rFonts w:eastAsia="MS Mincho"/>
                <w:szCs w:val="24"/>
                <w:lang w:eastAsia="en-US"/>
              </w:rPr>
              <w:t xml:space="preserve"> fazer a s</w:t>
            </w:r>
            <w:r w:rsidRPr="00DE74D9">
              <w:rPr>
                <w:rFonts w:eastAsia="MS Mincho"/>
                <w:szCs w:val="24"/>
                <w:lang w:eastAsia="en-US"/>
              </w:rPr>
              <w:t>o</w:t>
            </w:r>
            <w:r w:rsidRPr="00DE74D9">
              <w:rPr>
                <w:rFonts w:eastAsia="MS Mincho"/>
                <w:szCs w:val="24"/>
                <w:lang w:eastAsia="en-US"/>
              </w:rPr>
              <w:t>pa”</w:t>
            </w:r>
          </w:p>
          <w:p w:rsidR="00AC3CD1" w:rsidRPr="00DE74D9" w:rsidRDefault="00AC3CD1" w:rsidP="00AC3CD1">
            <w:pPr>
              <w:suppressAutoHyphens w:val="0"/>
              <w:spacing w:line="360" w:lineRule="auto"/>
              <w:jc w:val="both"/>
              <w:rPr>
                <w:rFonts w:eastAsia="MS Mincho"/>
                <w:szCs w:val="24"/>
                <w:lang w:eastAsia="en-US"/>
              </w:rPr>
            </w:pPr>
            <w:r w:rsidRPr="00DE74D9">
              <w:rPr>
                <w:rFonts w:eastAsia="MS Mincho"/>
                <w:szCs w:val="24"/>
                <w:lang w:eastAsia="en-US"/>
              </w:rPr>
              <w:t xml:space="preserve">Criança- “Cozinheiro claro. Olha a panela”. </w:t>
            </w:r>
            <w:r w:rsidR="00042AA4" w:rsidRPr="00DE74D9">
              <w:rPr>
                <w:rFonts w:eastAsia="MS Mincho"/>
                <w:szCs w:val="24"/>
                <w:lang w:eastAsia="en-US"/>
              </w:rPr>
              <w:t>(28</w:t>
            </w:r>
            <w:r w:rsidRPr="00DE74D9">
              <w:rPr>
                <w:rFonts w:eastAsia="MS Mincho"/>
                <w:szCs w:val="24"/>
                <w:lang w:eastAsia="en-US"/>
              </w:rPr>
              <w:t>/4/2017)</w:t>
            </w:r>
          </w:p>
          <w:p w:rsidR="00AC3CD1" w:rsidRPr="00DE74D9" w:rsidRDefault="00AC3CD1" w:rsidP="00AC3CD1">
            <w:pPr>
              <w:suppressAutoHyphens w:val="0"/>
              <w:spacing w:line="360" w:lineRule="auto"/>
              <w:jc w:val="both"/>
              <w:rPr>
                <w:rFonts w:eastAsia="Calibri"/>
                <w:szCs w:val="24"/>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lastRenderedPageBreak/>
              <w:t xml:space="preserve">Expressão facial </w:t>
            </w:r>
          </w:p>
        </w:tc>
        <w:tc>
          <w:tcPr>
            <w:tcW w:w="2161"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Brincadeira na área da casinha</w:t>
            </w:r>
          </w:p>
        </w:tc>
        <w:tc>
          <w:tcPr>
            <w:tcW w:w="3123"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MS Mincho"/>
                <w:szCs w:val="24"/>
                <w:lang w:eastAsia="en-US"/>
              </w:rPr>
              <w:t xml:space="preserve"> A criança associou o nome da profissão á sua função, apontando ainda um material utilizado por esta. </w:t>
            </w:r>
          </w:p>
        </w:tc>
      </w:tr>
      <w:tr w:rsidR="00AC3CD1" w:rsidRPr="00DE74D9" w:rsidTr="000E1E51">
        <w:tc>
          <w:tcPr>
            <w:tcW w:w="2878"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lastRenderedPageBreak/>
              <w:t xml:space="preserve">D (3) - “ Ali pode ser “ </w:t>
            </w:r>
          </w:p>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C (3) -“ Podemos por ali uma cama e boneca”</w:t>
            </w:r>
          </w:p>
          <w:p w:rsidR="00AC3CD1" w:rsidRPr="00DE74D9" w:rsidRDefault="00AC3CD1" w:rsidP="00AC3CD1">
            <w:pPr>
              <w:suppressAutoHyphens w:val="0"/>
              <w:spacing w:line="360" w:lineRule="auto"/>
              <w:jc w:val="both"/>
              <w:rPr>
                <w:rFonts w:eastAsia="Calibri"/>
                <w:szCs w:val="24"/>
                <w:lang w:eastAsia="en-US"/>
              </w:rPr>
            </w:pPr>
          </w:p>
        </w:tc>
        <w:tc>
          <w:tcPr>
            <w:tcW w:w="2229"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 xml:space="preserve">Motivação, interesse e participação de todas as crianças </w:t>
            </w:r>
          </w:p>
        </w:tc>
        <w:tc>
          <w:tcPr>
            <w:tcW w:w="2161"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Calibri"/>
                <w:szCs w:val="24"/>
                <w:lang w:eastAsia="en-US"/>
              </w:rPr>
            </w:pPr>
            <w:r w:rsidRPr="00DE74D9">
              <w:rPr>
                <w:rFonts w:eastAsia="MS Mincho"/>
                <w:szCs w:val="24"/>
                <w:lang w:eastAsia="en-US"/>
              </w:rPr>
              <w:t xml:space="preserve"> Conversa entre mim e as crianças sobre onde seria o hospital na sala. </w:t>
            </w:r>
          </w:p>
          <w:p w:rsidR="00AC3CD1" w:rsidRPr="00DE74D9" w:rsidRDefault="00AC3CD1" w:rsidP="00AC3CD1">
            <w:pPr>
              <w:suppressAutoHyphens w:val="0"/>
              <w:spacing w:line="360" w:lineRule="auto"/>
              <w:jc w:val="both"/>
              <w:rPr>
                <w:rFonts w:eastAsia="Calibri"/>
                <w:szCs w:val="24"/>
                <w:lang w:eastAsia="en-US"/>
              </w:rPr>
            </w:pPr>
          </w:p>
        </w:tc>
        <w:tc>
          <w:tcPr>
            <w:tcW w:w="3123"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Eu correspondi aos interesses das crianças e necessidades ajudando a construir o hosp</w:t>
            </w:r>
            <w:r w:rsidRPr="00DE74D9">
              <w:rPr>
                <w:rFonts w:eastAsia="Calibri"/>
                <w:szCs w:val="24"/>
                <w:lang w:eastAsia="en-US"/>
              </w:rPr>
              <w:t>i</w:t>
            </w:r>
            <w:r w:rsidRPr="00DE74D9">
              <w:rPr>
                <w:rFonts w:eastAsia="Calibri"/>
                <w:szCs w:val="24"/>
                <w:lang w:eastAsia="en-US"/>
              </w:rPr>
              <w:t>tal com as crianças.</w:t>
            </w:r>
          </w:p>
        </w:tc>
      </w:tr>
      <w:tr w:rsidR="00AC3CD1" w:rsidRPr="00DE74D9" w:rsidTr="000E1E51">
        <w:tc>
          <w:tcPr>
            <w:tcW w:w="2878"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Calibri"/>
                <w:szCs w:val="24"/>
                <w:lang w:eastAsia="en-US"/>
              </w:rPr>
            </w:pPr>
          </w:p>
          <w:p w:rsidR="00AC3CD1" w:rsidRPr="00DE74D9" w:rsidRDefault="00042AA4" w:rsidP="00AC3CD1">
            <w:pPr>
              <w:suppressAutoHyphens w:val="0"/>
              <w:spacing w:line="360" w:lineRule="auto"/>
              <w:jc w:val="both"/>
              <w:rPr>
                <w:rFonts w:eastAsia="Calibri"/>
                <w:szCs w:val="24"/>
                <w:lang w:eastAsia="en-US"/>
              </w:rPr>
            </w:pPr>
            <w:r w:rsidRPr="00DE74D9">
              <w:rPr>
                <w:rFonts w:eastAsia="Calibri"/>
                <w:szCs w:val="24"/>
                <w:lang w:eastAsia="en-US"/>
              </w:rPr>
              <w:t>G (3) -</w:t>
            </w:r>
            <w:r w:rsidR="00AC3CD1" w:rsidRPr="00DE74D9">
              <w:rPr>
                <w:rFonts w:eastAsia="Calibri"/>
                <w:szCs w:val="24"/>
                <w:lang w:eastAsia="en-US"/>
              </w:rPr>
              <w:t xml:space="preserve"> “ Olha a minha mão”</w:t>
            </w:r>
          </w:p>
          <w:p w:rsidR="00AC3CD1" w:rsidRPr="00DE74D9" w:rsidRDefault="00AC3CD1" w:rsidP="00AC3CD1">
            <w:pPr>
              <w:suppressAutoHyphens w:val="0"/>
              <w:spacing w:line="360" w:lineRule="auto"/>
              <w:jc w:val="both"/>
              <w:rPr>
                <w:rFonts w:eastAsia="Calibri"/>
                <w:szCs w:val="24"/>
                <w:lang w:eastAsia="en-US"/>
              </w:rPr>
            </w:pPr>
          </w:p>
          <w:p w:rsidR="00AC3CD1" w:rsidRPr="00DE74D9" w:rsidRDefault="00AB0AC3" w:rsidP="00AC3CD1">
            <w:pPr>
              <w:suppressAutoHyphens w:val="0"/>
              <w:spacing w:line="360" w:lineRule="auto"/>
              <w:jc w:val="both"/>
              <w:rPr>
                <w:rFonts w:eastAsia="Calibri"/>
                <w:szCs w:val="24"/>
                <w:lang w:eastAsia="en-US"/>
              </w:rPr>
            </w:pPr>
            <w:r>
              <w:rPr>
                <w:noProof/>
              </w:rPr>
              <mc:AlternateContent>
                <mc:Choice Requires="wps">
                  <w:drawing>
                    <wp:anchor distT="0" distB="0" distL="114300" distR="114300" simplePos="0" relativeHeight="251723776" behindDoc="1" locked="0" layoutInCell="1" allowOverlap="1" wp14:anchorId="099B4FB8" wp14:editId="264DF653">
                      <wp:simplePos x="0" y="0"/>
                      <wp:positionH relativeFrom="column">
                        <wp:posOffset>55245</wp:posOffset>
                      </wp:positionH>
                      <wp:positionV relativeFrom="paragraph">
                        <wp:posOffset>1480820</wp:posOffset>
                      </wp:positionV>
                      <wp:extent cx="1710055" cy="292100"/>
                      <wp:effectExtent l="0" t="0" r="0" b="0"/>
                      <wp:wrapTight wrapText="bothSides">
                        <wp:wrapPolygon edited="0">
                          <wp:start x="0" y="0"/>
                          <wp:lineTo x="0" y="21600"/>
                          <wp:lineTo x="21600" y="21600"/>
                          <wp:lineTo x="21600" y="0"/>
                        </wp:wrapPolygon>
                      </wp:wrapTight>
                      <wp:docPr id="63" name="Caixa de texto 63"/>
                      <wp:cNvGraphicFramePr/>
                      <a:graphic xmlns:a="http://schemas.openxmlformats.org/drawingml/2006/main">
                        <a:graphicData uri="http://schemas.microsoft.com/office/word/2010/wordprocessingShape">
                          <wps:wsp>
                            <wps:cNvSpPr txBox="1"/>
                            <wps:spPr>
                              <a:xfrm>
                                <a:off x="0" y="0"/>
                                <a:ext cx="1710055" cy="292100"/>
                              </a:xfrm>
                              <a:prstGeom prst="rect">
                                <a:avLst/>
                              </a:prstGeom>
                              <a:solidFill>
                                <a:prstClr val="white"/>
                              </a:solidFill>
                              <a:ln>
                                <a:noFill/>
                              </a:ln>
                              <a:effectLst/>
                            </wps:spPr>
                            <wps:txbx>
                              <w:txbxContent>
                                <w:p w:rsidR="00834F63" w:rsidRPr="0045005E" w:rsidRDefault="00834F63" w:rsidP="00AB0AC3">
                                  <w:pPr>
                                    <w:pStyle w:val="Legenda"/>
                                    <w:rPr>
                                      <w:noProof/>
                                    </w:rPr>
                                  </w:pPr>
                                  <w:r>
                                    <w:t>Figura 5- Exploração das lanternas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99B4FB8" id="Caixa de texto 63" o:spid="_x0000_s1038" type="#_x0000_t202" style="position:absolute;left:0;text-align:left;margin-left:4.35pt;margin-top:116.6pt;width:134.65pt;height:23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" stroked="f">
                      <v:textbox style="mso-fit-shape-to-text:t" inset="0,0,0,0">
                        <w:txbxContent>
                          <w:p w:rsidR="00834F63" w:rsidRPr="0045005E" w:rsidRDefault="00834F63" w:rsidP="00AB0AC3">
                            <w:pPr>
                              <w:pStyle w:val="Legenda"/>
                              <w:rPr>
                                <w:noProof/>
                              </w:rPr>
                            </w:pPr>
                            <w:r>
                              <w:t>Figura 5- Exploração das lanternas</w:t>
                            </w:r>
                          </w:p>
                        </w:txbxContent>
                      </v:textbox>
                      <w10:wrap type="tight"/>
                    </v:shape>
                  </w:pict>
                </mc:Fallback>
              </mc:AlternateContent>
            </w:r>
            <w:r w:rsidR="00AC3CD1" w:rsidRPr="00DE74D9">
              <w:rPr>
                <w:rFonts w:eastAsia="Calibri"/>
                <w:noProof/>
                <w:szCs w:val="24"/>
              </w:rPr>
              <w:drawing>
                <wp:anchor distT="0" distB="0" distL="114300" distR="114300" simplePos="0" relativeHeight="251593728" behindDoc="1" locked="0" layoutInCell="1" allowOverlap="1" wp14:anchorId="17EF95A3" wp14:editId="5D4C4CA1">
                  <wp:simplePos x="0" y="0"/>
                  <wp:positionH relativeFrom="column">
                    <wp:posOffset>55245</wp:posOffset>
                  </wp:positionH>
                  <wp:positionV relativeFrom="paragraph">
                    <wp:posOffset>144145</wp:posOffset>
                  </wp:positionV>
                  <wp:extent cx="1710055" cy="1279525"/>
                  <wp:effectExtent l="0" t="0" r="4445" b="0"/>
                  <wp:wrapTight wrapText="bothSides">
                    <wp:wrapPolygon edited="0">
                      <wp:start x="0" y="0"/>
                      <wp:lineTo x="0" y="21225"/>
                      <wp:lineTo x="21416" y="21225"/>
                      <wp:lineTo x="21416" y="0"/>
                      <wp:lineTo x="0"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0055" cy="1279525"/>
                          </a:xfrm>
                          <a:prstGeom prst="rect">
                            <a:avLst/>
                          </a:prstGeom>
                          <a:noFill/>
                        </pic:spPr>
                      </pic:pic>
                    </a:graphicData>
                  </a:graphic>
                  <wp14:sizeRelH relativeFrom="page">
                    <wp14:pctWidth>0</wp14:pctWidth>
                  </wp14:sizeRelH>
                  <wp14:sizeRelV relativeFrom="page">
                    <wp14:pctHeight>0</wp14:pctHeight>
                  </wp14:sizeRelV>
                </wp:anchor>
              </w:drawing>
            </w:r>
          </w:p>
          <w:p w:rsidR="00AC3CD1" w:rsidRPr="00DE74D9" w:rsidRDefault="00AC3CD1" w:rsidP="00AC3CD1">
            <w:pPr>
              <w:suppressAutoHyphens w:val="0"/>
              <w:spacing w:line="360" w:lineRule="auto"/>
              <w:jc w:val="both"/>
              <w:rPr>
                <w:rFonts w:eastAsia="Calibri"/>
                <w:szCs w:val="24"/>
                <w:lang w:eastAsia="en-US"/>
              </w:rPr>
            </w:pPr>
          </w:p>
          <w:p w:rsidR="00AC3CD1" w:rsidRPr="00DE74D9" w:rsidRDefault="00AC3CD1" w:rsidP="00AC3CD1">
            <w:pPr>
              <w:suppressAutoHyphens w:val="0"/>
              <w:spacing w:line="360" w:lineRule="auto"/>
              <w:jc w:val="both"/>
              <w:rPr>
                <w:rFonts w:eastAsia="Calibri"/>
                <w:szCs w:val="24"/>
                <w:lang w:eastAsia="en-US"/>
              </w:rPr>
            </w:pPr>
          </w:p>
        </w:tc>
        <w:tc>
          <w:tcPr>
            <w:tcW w:w="2229"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Calibri"/>
                <w:szCs w:val="24"/>
                <w:lang w:eastAsia="en-US"/>
              </w:rPr>
            </w:pPr>
          </w:p>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Expressões de e</w:t>
            </w:r>
            <w:r w:rsidRPr="00DE74D9">
              <w:rPr>
                <w:rFonts w:eastAsia="Calibri"/>
                <w:szCs w:val="24"/>
                <w:lang w:eastAsia="en-US"/>
              </w:rPr>
              <w:t>s</w:t>
            </w:r>
            <w:r w:rsidRPr="00DE74D9">
              <w:rPr>
                <w:rFonts w:eastAsia="Calibri"/>
                <w:szCs w:val="24"/>
                <w:lang w:eastAsia="en-US"/>
              </w:rPr>
              <w:t>panto e curiosidade</w:t>
            </w:r>
          </w:p>
          <w:p w:rsidR="00AC3CD1" w:rsidRPr="00DE74D9" w:rsidRDefault="00AC3CD1" w:rsidP="00AC3CD1">
            <w:pPr>
              <w:suppressAutoHyphens w:val="0"/>
              <w:spacing w:line="360" w:lineRule="auto"/>
              <w:jc w:val="both"/>
              <w:rPr>
                <w:rFonts w:eastAsia="Calibri"/>
                <w:szCs w:val="24"/>
                <w:lang w:eastAsia="en-US"/>
              </w:rPr>
            </w:pPr>
          </w:p>
          <w:p w:rsidR="00AC3CD1" w:rsidRPr="00DE74D9" w:rsidRDefault="00AC3CD1" w:rsidP="00AC3CD1">
            <w:pPr>
              <w:suppressAutoHyphens w:val="0"/>
              <w:spacing w:line="360" w:lineRule="auto"/>
              <w:jc w:val="both"/>
              <w:rPr>
                <w:rFonts w:eastAsia="Calibri"/>
                <w:szCs w:val="24"/>
                <w:lang w:eastAsia="en-US"/>
              </w:rPr>
            </w:pPr>
          </w:p>
        </w:tc>
        <w:tc>
          <w:tcPr>
            <w:tcW w:w="2161" w:type="dxa"/>
            <w:tcBorders>
              <w:top w:val="single" w:sz="4" w:space="0" w:color="auto"/>
              <w:left w:val="single" w:sz="4" w:space="0" w:color="auto"/>
              <w:bottom w:val="single" w:sz="4" w:space="0" w:color="auto"/>
              <w:right w:val="single" w:sz="4" w:space="0" w:color="auto"/>
            </w:tcBorders>
            <w:hideMark/>
          </w:tcPr>
          <w:p w:rsidR="00AC3CD1" w:rsidRPr="00DE74D9" w:rsidRDefault="00AC3CD1" w:rsidP="00AC3CD1">
            <w:pPr>
              <w:suppressAutoHyphens w:val="0"/>
              <w:spacing w:line="360" w:lineRule="auto"/>
              <w:jc w:val="both"/>
              <w:rPr>
                <w:rFonts w:eastAsia="Calibri"/>
                <w:szCs w:val="24"/>
                <w:lang w:eastAsia="en-US"/>
              </w:rPr>
            </w:pPr>
            <w:r w:rsidRPr="00DE74D9">
              <w:rPr>
                <w:rFonts w:eastAsia="Calibri"/>
                <w:szCs w:val="24"/>
                <w:lang w:eastAsia="en-US"/>
              </w:rPr>
              <w:t>Exploração das lanternas</w:t>
            </w:r>
          </w:p>
        </w:tc>
        <w:tc>
          <w:tcPr>
            <w:tcW w:w="3123" w:type="dxa"/>
            <w:tcBorders>
              <w:top w:val="single" w:sz="4" w:space="0" w:color="auto"/>
              <w:left w:val="single" w:sz="4" w:space="0" w:color="auto"/>
              <w:bottom w:val="single" w:sz="4" w:space="0" w:color="auto"/>
              <w:right w:val="single" w:sz="4" w:space="0" w:color="auto"/>
            </w:tcBorders>
          </w:tcPr>
          <w:p w:rsidR="00AC3CD1" w:rsidRPr="00DE74D9" w:rsidRDefault="00AC3CD1" w:rsidP="00AC3CD1">
            <w:pPr>
              <w:suppressAutoHyphens w:val="0"/>
              <w:spacing w:line="360" w:lineRule="auto"/>
              <w:jc w:val="both"/>
              <w:rPr>
                <w:rFonts w:eastAsia="Calibri"/>
                <w:szCs w:val="24"/>
                <w:lang w:eastAsia="en-US"/>
              </w:rPr>
            </w:pPr>
          </w:p>
        </w:tc>
      </w:tr>
    </w:tbl>
    <w:p w:rsidR="00AC3CD1" w:rsidRPr="00DE74D9" w:rsidRDefault="00AC3CD1" w:rsidP="00AC3CD1">
      <w:pPr>
        <w:suppressAutoHyphens w:val="0"/>
        <w:autoSpaceDN/>
        <w:spacing w:line="360" w:lineRule="auto"/>
        <w:ind w:firstLine="708"/>
        <w:jc w:val="both"/>
        <w:textAlignment w:val="auto"/>
        <w:rPr>
          <w:rFonts w:eastAsia="MS Mincho"/>
          <w:szCs w:val="24"/>
          <w:lang w:eastAsia="en-US"/>
        </w:rPr>
      </w:pPr>
    </w:p>
    <w:p w:rsidR="00AC3CD1" w:rsidRPr="00DE74D9" w:rsidRDefault="00AC3CD1" w:rsidP="006C262D">
      <w:pPr>
        <w:suppressAutoHyphens w:val="0"/>
        <w:autoSpaceDE w:val="0"/>
        <w:adjustRightInd w:val="0"/>
        <w:ind w:firstLine="708"/>
        <w:jc w:val="center"/>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Proposta 1 </w:t>
      </w:r>
      <w:r w:rsidR="006C262D" w:rsidRPr="00DE74D9">
        <w:rPr>
          <w:rFonts w:eastAsiaTheme="minorHAnsi"/>
          <w:b/>
          <w:color w:val="000000"/>
          <w:szCs w:val="24"/>
          <w:u w:val="single"/>
          <w:lang w:eastAsia="en-US"/>
        </w:rPr>
        <w:t>e proposta 3</w:t>
      </w:r>
    </w:p>
    <w:p w:rsidR="006C262D" w:rsidRPr="00DE74D9" w:rsidRDefault="007662ED" w:rsidP="007662ED">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Proposta 1 </w:t>
      </w:r>
    </w:p>
    <w:p w:rsidR="007662ED" w:rsidRPr="00DE74D9" w:rsidRDefault="007662ED" w:rsidP="007662ED">
      <w:pPr>
        <w:suppressAutoHyphens w:val="0"/>
        <w:autoSpaceDE w:val="0"/>
        <w:adjustRightInd w:val="0"/>
        <w:ind w:firstLine="708"/>
        <w:textAlignment w:val="auto"/>
        <w:rPr>
          <w:rFonts w:eastAsiaTheme="minorHAnsi"/>
          <w:b/>
          <w:color w:val="000000"/>
          <w:szCs w:val="24"/>
          <w:u w:val="single"/>
          <w:lang w:eastAsia="en-US"/>
        </w:rPr>
      </w:pPr>
    </w:p>
    <w:p w:rsidR="00CE33DB" w:rsidRPr="00DE74D9" w:rsidRDefault="00CE33DB" w:rsidP="00AC3CD1">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Nota de campo </w:t>
      </w:r>
      <w:r w:rsidR="006C262D" w:rsidRPr="00DE74D9">
        <w:rPr>
          <w:rFonts w:eastAsiaTheme="minorHAnsi"/>
          <w:b/>
          <w:color w:val="000000"/>
          <w:szCs w:val="24"/>
          <w:u w:val="single"/>
          <w:lang w:eastAsia="en-US"/>
        </w:rPr>
        <w:t>dia</w:t>
      </w:r>
      <w:r w:rsidR="00BB1DD9" w:rsidRPr="00DE74D9">
        <w:rPr>
          <w:rFonts w:eastAsiaTheme="minorHAnsi"/>
          <w:b/>
          <w:color w:val="000000"/>
          <w:szCs w:val="24"/>
          <w:u w:val="single"/>
          <w:lang w:eastAsia="en-US"/>
        </w:rPr>
        <w:t xml:space="preserve"> </w:t>
      </w:r>
      <w:proofErr w:type="gramStart"/>
      <w:r w:rsidR="00BB1DD9" w:rsidRPr="00DE74D9">
        <w:rPr>
          <w:rFonts w:eastAsiaTheme="minorHAnsi"/>
          <w:b/>
          <w:color w:val="000000"/>
          <w:szCs w:val="24"/>
          <w:u w:val="single"/>
          <w:lang w:eastAsia="en-US"/>
        </w:rPr>
        <w:t>30  de</w:t>
      </w:r>
      <w:proofErr w:type="gramEnd"/>
      <w:r w:rsidR="00BB1DD9" w:rsidRPr="00DE74D9">
        <w:rPr>
          <w:rFonts w:eastAsiaTheme="minorHAnsi"/>
          <w:b/>
          <w:color w:val="000000"/>
          <w:szCs w:val="24"/>
          <w:u w:val="single"/>
          <w:lang w:eastAsia="en-US"/>
        </w:rPr>
        <w:t xml:space="preserve"> Fevereiro </w:t>
      </w:r>
    </w:p>
    <w:p w:rsidR="00BB1DD9" w:rsidRPr="00DE74D9" w:rsidRDefault="006C262D" w:rsidP="00BB1DD9">
      <w:pPr>
        <w:spacing w:line="360" w:lineRule="auto"/>
        <w:jc w:val="both"/>
        <w:rPr>
          <w:rFonts w:eastAsiaTheme="minorHAnsi"/>
          <w:b/>
          <w:szCs w:val="24"/>
          <w:u w:val="single"/>
          <w:lang w:eastAsia="en-US"/>
        </w:rPr>
      </w:pPr>
      <w:r w:rsidRPr="00DE74D9">
        <w:rPr>
          <w:rFonts w:eastAsiaTheme="minorHAnsi"/>
          <w:b/>
          <w:color w:val="000000"/>
          <w:szCs w:val="24"/>
          <w:u w:val="single"/>
          <w:lang w:eastAsia="en-US"/>
        </w:rPr>
        <w:t xml:space="preserve">Momento 1- </w:t>
      </w:r>
      <w:r w:rsidR="00BB1DD9" w:rsidRPr="00DE74D9">
        <w:rPr>
          <w:rFonts w:eastAsiaTheme="minorHAnsi"/>
          <w:szCs w:val="24"/>
          <w:lang w:eastAsia="en-US"/>
        </w:rPr>
        <w:t>Durante o momento da visita da enfermeira, estes mostraram-se bastante interessados, no qual, a educadora perguntou se estes gostariam de visitar um hospital e eles disseram de imediato sim. Realço a interação da J (</w:t>
      </w:r>
      <w:proofErr w:type="gramStart"/>
      <w:r w:rsidR="00BB1DD9" w:rsidRPr="00DE74D9">
        <w:rPr>
          <w:rFonts w:eastAsiaTheme="minorHAnsi"/>
          <w:szCs w:val="24"/>
          <w:lang w:eastAsia="en-US"/>
        </w:rPr>
        <w:t xml:space="preserve">3) </w:t>
      </w:r>
      <w:proofErr w:type="gramEnd"/>
      <w:r w:rsidR="00BB1DD9" w:rsidRPr="00DE74D9">
        <w:rPr>
          <w:rFonts w:eastAsiaTheme="minorHAnsi"/>
          <w:szCs w:val="24"/>
          <w:lang w:eastAsia="en-US"/>
        </w:rPr>
        <w:t xml:space="preserve">: “Sim. Para ver como cuido do bebé”. </w:t>
      </w:r>
    </w:p>
    <w:p w:rsidR="00BB1DD9" w:rsidRPr="00DE74D9" w:rsidRDefault="00BB1DD9" w:rsidP="00BB1DD9">
      <w:pPr>
        <w:suppressAutoHyphens w:val="0"/>
        <w:autoSpaceDN/>
        <w:spacing w:after="200" w:line="360" w:lineRule="auto"/>
        <w:jc w:val="both"/>
        <w:textAlignment w:val="auto"/>
        <w:rPr>
          <w:rFonts w:eastAsiaTheme="minorHAnsi"/>
          <w:szCs w:val="24"/>
          <w:u w:val="single"/>
          <w:lang w:eastAsia="en-US"/>
        </w:rPr>
      </w:pPr>
      <w:r w:rsidRPr="00DE74D9">
        <w:rPr>
          <w:rFonts w:eastAsiaTheme="minorHAnsi"/>
          <w:szCs w:val="24"/>
          <w:lang w:eastAsia="en-US"/>
        </w:rPr>
        <w:t>O grupo de crianças perguntou á enfermeira se seria possível, no qual, esta respondeu que poderiam ver a escola de enfermagem o que deixou as crianças felizes.</w:t>
      </w:r>
    </w:p>
    <w:p w:rsidR="006C262D" w:rsidRPr="00DE74D9" w:rsidRDefault="00BB1DD9" w:rsidP="00BB1DD9">
      <w:pPr>
        <w:suppressAutoHyphens w:val="0"/>
        <w:autoSpaceDN/>
        <w:spacing w:after="200" w:line="360" w:lineRule="auto"/>
        <w:jc w:val="both"/>
        <w:textAlignment w:val="auto"/>
        <w:rPr>
          <w:rFonts w:eastAsiaTheme="minorHAnsi"/>
          <w:b/>
          <w:szCs w:val="24"/>
          <w:u w:val="single"/>
          <w:lang w:eastAsia="en-US"/>
        </w:rPr>
      </w:pPr>
      <w:r w:rsidRPr="00DE74D9">
        <w:rPr>
          <w:rFonts w:eastAsiaTheme="minorHAnsi"/>
          <w:b/>
          <w:szCs w:val="24"/>
          <w:u w:val="single"/>
          <w:lang w:eastAsia="en-US"/>
        </w:rPr>
        <w:lastRenderedPageBreak/>
        <w:t xml:space="preserve"> Momento 2- </w:t>
      </w:r>
      <w:r w:rsidRPr="00DE74D9">
        <w:rPr>
          <w:rFonts w:eastAsiaTheme="minorHAnsi"/>
          <w:szCs w:val="24"/>
          <w:lang w:eastAsia="en-US"/>
        </w:rPr>
        <w:t>De forma, às crianças puderem utilizar o material de enfermeiro (aprese</w:t>
      </w:r>
      <w:r w:rsidRPr="00DE74D9">
        <w:rPr>
          <w:rFonts w:eastAsiaTheme="minorHAnsi"/>
          <w:szCs w:val="24"/>
          <w:lang w:eastAsia="en-US"/>
        </w:rPr>
        <w:t>n</w:t>
      </w:r>
      <w:r w:rsidRPr="00DE74D9">
        <w:rPr>
          <w:rFonts w:eastAsiaTheme="minorHAnsi"/>
          <w:szCs w:val="24"/>
          <w:lang w:eastAsia="en-US"/>
        </w:rPr>
        <w:t xml:space="preserve">tado na quarta feira) e assim representarem a personagem, colocamos todo o material numa caixa de primeiros socorros, recordando sempre com as crianças os diferentes materiais e funções. </w:t>
      </w:r>
    </w:p>
    <w:p w:rsidR="00CE33DB" w:rsidRPr="00DE74D9" w:rsidRDefault="00CE33DB" w:rsidP="00AC3CD1">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Planificação </w:t>
      </w:r>
      <w:r w:rsidR="006C262D" w:rsidRPr="00DE74D9">
        <w:rPr>
          <w:rFonts w:eastAsiaTheme="minorHAnsi"/>
          <w:b/>
          <w:color w:val="000000"/>
          <w:szCs w:val="24"/>
          <w:u w:val="single"/>
          <w:lang w:eastAsia="en-US"/>
        </w:rPr>
        <w:t>diária do dia</w:t>
      </w:r>
      <w:r w:rsidR="00BB1DD9" w:rsidRPr="00DE74D9">
        <w:rPr>
          <w:rFonts w:eastAsiaTheme="minorHAnsi"/>
          <w:b/>
          <w:color w:val="000000"/>
          <w:szCs w:val="24"/>
          <w:u w:val="single"/>
          <w:lang w:eastAsia="en-US"/>
        </w:rPr>
        <w:t xml:space="preserve"> </w:t>
      </w:r>
      <w:proofErr w:type="gramStart"/>
      <w:r w:rsidR="00BB1DD9" w:rsidRPr="00DE74D9">
        <w:rPr>
          <w:rFonts w:eastAsiaTheme="minorHAnsi"/>
          <w:b/>
          <w:color w:val="000000"/>
          <w:szCs w:val="24"/>
          <w:u w:val="single"/>
          <w:lang w:eastAsia="en-US"/>
        </w:rPr>
        <w:t>30 de Fevereiro</w:t>
      </w:r>
      <w:proofErr w:type="gramEnd"/>
      <w:r w:rsidR="006C262D" w:rsidRPr="00DE74D9">
        <w:rPr>
          <w:rFonts w:eastAsiaTheme="minorHAnsi"/>
          <w:b/>
          <w:color w:val="000000"/>
          <w:szCs w:val="24"/>
          <w:u w:val="single"/>
          <w:lang w:eastAsia="en-US"/>
        </w:rPr>
        <w:t xml:space="preserve"> </w:t>
      </w:r>
    </w:p>
    <w:p w:rsidR="006C262D" w:rsidRPr="00DE74D9" w:rsidRDefault="006C262D" w:rsidP="00AC3CD1">
      <w:pPr>
        <w:suppressAutoHyphens w:val="0"/>
        <w:autoSpaceDE w:val="0"/>
        <w:adjustRightInd w:val="0"/>
        <w:ind w:firstLine="708"/>
        <w:textAlignment w:val="auto"/>
        <w:rPr>
          <w:rFonts w:eastAsiaTheme="minorHAnsi"/>
          <w:color w:val="000000"/>
          <w:szCs w:val="24"/>
          <w:lang w:eastAsia="en-US"/>
        </w:rPr>
      </w:pPr>
      <w:r w:rsidRPr="00DE74D9">
        <w:rPr>
          <w:rFonts w:eastAsiaTheme="minorHAnsi"/>
          <w:color w:val="000000"/>
          <w:szCs w:val="24"/>
          <w:lang w:eastAsia="en-US"/>
        </w:rPr>
        <w:t>Objetivos</w:t>
      </w:r>
      <w:r w:rsidR="001A3838" w:rsidRPr="00DE74D9">
        <w:rPr>
          <w:rFonts w:eastAsiaTheme="minorHAnsi"/>
          <w:color w:val="000000"/>
          <w:szCs w:val="24"/>
          <w:lang w:eastAsia="en-US"/>
        </w:rPr>
        <w:t>:</w:t>
      </w:r>
    </w:p>
    <w:p w:rsidR="001A3838" w:rsidRPr="00DE74D9" w:rsidRDefault="001A3838" w:rsidP="00AC3CD1">
      <w:pPr>
        <w:suppressAutoHyphens w:val="0"/>
        <w:autoSpaceDE w:val="0"/>
        <w:adjustRightInd w:val="0"/>
        <w:ind w:firstLine="708"/>
        <w:textAlignment w:val="auto"/>
        <w:rPr>
          <w:rFonts w:eastAsiaTheme="minorHAnsi"/>
          <w:b/>
          <w:color w:val="000000"/>
          <w:szCs w:val="24"/>
          <w:u w:val="single"/>
          <w:lang w:eastAsia="en-US"/>
        </w:rPr>
      </w:pPr>
    </w:p>
    <w:p w:rsidR="001A3838" w:rsidRPr="00DE74D9" w:rsidRDefault="001A3838" w:rsidP="001A3838">
      <w:pPr>
        <w:numPr>
          <w:ilvl w:val="0"/>
          <w:numId w:val="24"/>
        </w:numPr>
        <w:suppressAutoHyphens w:val="0"/>
        <w:autoSpaceDN/>
        <w:spacing w:line="360" w:lineRule="auto"/>
        <w:jc w:val="both"/>
        <w:textAlignment w:val="auto"/>
        <w:rPr>
          <w:szCs w:val="24"/>
        </w:rPr>
      </w:pPr>
      <w:r w:rsidRPr="00DE74D9">
        <w:rPr>
          <w:szCs w:val="24"/>
        </w:rPr>
        <w:t>Conhecer a profissão de enfermeiro e os materiais usados por este profi</w:t>
      </w:r>
      <w:r w:rsidRPr="00DE74D9">
        <w:rPr>
          <w:szCs w:val="24"/>
        </w:rPr>
        <w:t>s</w:t>
      </w:r>
      <w:r w:rsidRPr="00DE74D9">
        <w:rPr>
          <w:szCs w:val="24"/>
        </w:rPr>
        <w:t xml:space="preserve">sional; </w:t>
      </w:r>
    </w:p>
    <w:p w:rsidR="001A3838" w:rsidRPr="00DE74D9" w:rsidRDefault="001A3838" w:rsidP="001A3838">
      <w:pPr>
        <w:numPr>
          <w:ilvl w:val="0"/>
          <w:numId w:val="24"/>
        </w:numPr>
        <w:suppressAutoHyphens w:val="0"/>
        <w:autoSpaceDN/>
        <w:spacing w:line="360" w:lineRule="auto"/>
        <w:jc w:val="both"/>
        <w:textAlignment w:val="auto"/>
        <w:rPr>
          <w:szCs w:val="24"/>
        </w:rPr>
      </w:pPr>
      <w:r w:rsidRPr="00DE74D9">
        <w:rPr>
          <w:szCs w:val="24"/>
        </w:rPr>
        <w:t>Desenvolver o sentido de descoberta.</w:t>
      </w:r>
    </w:p>
    <w:p w:rsidR="006C262D" w:rsidRDefault="001A3838" w:rsidP="00AC3CD1">
      <w:pPr>
        <w:suppressAutoHyphens w:val="0"/>
        <w:autoSpaceDE w:val="0"/>
        <w:adjustRightInd w:val="0"/>
        <w:ind w:firstLine="708"/>
        <w:textAlignment w:val="auto"/>
        <w:rPr>
          <w:szCs w:val="24"/>
        </w:rPr>
      </w:pPr>
      <w:proofErr w:type="gramStart"/>
      <w:r w:rsidRPr="00DE74D9">
        <w:rPr>
          <w:szCs w:val="24"/>
        </w:rPr>
        <w:t>a</w:t>
      </w:r>
      <w:proofErr w:type="gramEnd"/>
      <w:r w:rsidRPr="00DE74D9">
        <w:rPr>
          <w:szCs w:val="24"/>
        </w:rPr>
        <w:t xml:space="preserve"> enfermeira á sala para nos contar o seu dia a dia e falar um pouco da profissão, ou do que considera necessário tendo em conta a faixa etária</w:t>
      </w:r>
      <w:r w:rsidR="00873BF9">
        <w:rPr>
          <w:szCs w:val="24"/>
        </w:rPr>
        <w:t>.</w:t>
      </w:r>
    </w:p>
    <w:p w:rsidR="00873BF9" w:rsidRPr="00DE74D9" w:rsidRDefault="00873BF9" w:rsidP="00AC3CD1">
      <w:pPr>
        <w:suppressAutoHyphens w:val="0"/>
        <w:autoSpaceDE w:val="0"/>
        <w:adjustRightInd w:val="0"/>
        <w:ind w:firstLine="708"/>
        <w:textAlignment w:val="auto"/>
        <w:rPr>
          <w:rFonts w:eastAsiaTheme="minorHAnsi"/>
          <w:b/>
          <w:color w:val="000000"/>
          <w:szCs w:val="24"/>
          <w:u w:val="single"/>
          <w:lang w:eastAsia="en-US"/>
        </w:rPr>
      </w:pPr>
    </w:p>
    <w:p w:rsidR="00CE33DB" w:rsidRPr="00DE74D9" w:rsidRDefault="00873BF9" w:rsidP="00AC3CD1">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Análise</w:t>
      </w:r>
      <w:r w:rsidR="00CE33DB" w:rsidRPr="00DE74D9">
        <w:rPr>
          <w:rFonts w:eastAsiaTheme="minorHAnsi"/>
          <w:b/>
          <w:color w:val="000000"/>
          <w:szCs w:val="24"/>
          <w:u w:val="single"/>
          <w:lang w:eastAsia="en-US"/>
        </w:rPr>
        <w:t xml:space="preserve"> da proposta </w:t>
      </w:r>
      <w:r w:rsidR="006C262D" w:rsidRPr="00DE74D9">
        <w:rPr>
          <w:rFonts w:eastAsiaTheme="minorHAnsi"/>
          <w:b/>
          <w:color w:val="000000"/>
          <w:szCs w:val="24"/>
          <w:u w:val="single"/>
          <w:lang w:eastAsia="en-US"/>
        </w:rPr>
        <w:t>1 e 3</w:t>
      </w:r>
    </w:p>
    <w:p w:rsidR="00CE33DB" w:rsidRPr="00DE74D9" w:rsidRDefault="00CE33DB" w:rsidP="00AC3CD1">
      <w:pPr>
        <w:suppressAutoHyphens w:val="0"/>
        <w:autoSpaceDE w:val="0"/>
        <w:adjustRightInd w:val="0"/>
        <w:ind w:firstLine="708"/>
        <w:textAlignment w:val="auto"/>
        <w:rPr>
          <w:rFonts w:eastAsiaTheme="minorHAnsi"/>
          <w:b/>
          <w:color w:val="000000"/>
          <w:szCs w:val="24"/>
          <w:u w:val="single"/>
          <w:lang w:eastAsia="en-US"/>
        </w:rPr>
      </w:pPr>
    </w:p>
    <w:p w:rsidR="00CE33DB" w:rsidRPr="00DE74D9" w:rsidRDefault="00CE33DB" w:rsidP="00CE33DB">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Depois de uma conversa sobre diversas profissões conhecidas e já conversadas durantes alguns dias, da visita de uma enfermeira, do conjunto de materiais reais sobre esta pr</w:t>
      </w:r>
      <w:r w:rsidRPr="00DE74D9">
        <w:rPr>
          <w:rFonts w:eastAsiaTheme="minorHAnsi"/>
          <w:color w:val="000000"/>
          <w:szCs w:val="24"/>
          <w:lang w:eastAsia="en-US"/>
        </w:rPr>
        <w:t>o</w:t>
      </w:r>
      <w:r w:rsidRPr="00DE74D9">
        <w:rPr>
          <w:rFonts w:eastAsiaTheme="minorHAnsi"/>
          <w:color w:val="000000"/>
          <w:szCs w:val="24"/>
          <w:lang w:eastAsia="en-US"/>
        </w:rPr>
        <w:t>fissão cedidos pelo hospital de Évora. As crianças referiram que gostavam de ter um hospital e juntos pensam onde poderia ser o hospital e como poderia ser. Algumas cr</w:t>
      </w:r>
      <w:r w:rsidRPr="00DE74D9">
        <w:rPr>
          <w:rFonts w:eastAsiaTheme="minorHAnsi"/>
          <w:color w:val="000000"/>
          <w:szCs w:val="24"/>
          <w:lang w:eastAsia="en-US"/>
        </w:rPr>
        <w:t>i</w:t>
      </w:r>
      <w:r w:rsidRPr="00DE74D9">
        <w:rPr>
          <w:rFonts w:eastAsiaTheme="minorHAnsi"/>
          <w:color w:val="000000"/>
          <w:szCs w:val="24"/>
          <w:lang w:eastAsia="en-US"/>
        </w:rPr>
        <w:t xml:space="preserve">anças deram opiniões e juntamento comigo </w:t>
      </w:r>
      <w:proofErr w:type="gramStart"/>
      <w:r w:rsidRPr="00DE74D9">
        <w:rPr>
          <w:rFonts w:eastAsiaTheme="minorHAnsi"/>
          <w:color w:val="000000"/>
          <w:szCs w:val="24"/>
          <w:lang w:eastAsia="en-US"/>
        </w:rPr>
        <w:t>criarmos</w:t>
      </w:r>
      <w:proofErr w:type="gramEnd"/>
      <w:r w:rsidRPr="00DE74D9">
        <w:rPr>
          <w:rFonts w:eastAsiaTheme="minorHAnsi"/>
          <w:color w:val="000000"/>
          <w:szCs w:val="24"/>
          <w:lang w:eastAsia="en-US"/>
        </w:rPr>
        <w:t xml:space="preserve"> a área do hospital. </w:t>
      </w:r>
    </w:p>
    <w:p w:rsidR="00CE33DB" w:rsidRPr="00DE74D9" w:rsidRDefault="00CE33DB" w:rsidP="00CE33DB">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Através destes momentos procurei aumentar a capacidade imaginativa e criativa das crianças. Visto que “ (…) é através do “faz-de-conta” e do jogo simbólico que a criança veicula a sua compreensão sobre o modo como o mundo funciona. (</w:t>
      </w:r>
      <w:proofErr w:type="spellStart"/>
      <w:r w:rsidRPr="00DE74D9">
        <w:rPr>
          <w:rFonts w:eastAsiaTheme="minorHAnsi"/>
          <w:color w:val="000000"/>
          <w:szCs w:val="24"/>
          <w:lang w:eastAsia="en-US"/>
        </w:rPr>
        <w:t>Spodek</w:t>
      </w:r>
      <w:proofErr w:type="spellEnd"/>
      <w:r w:rsidRPr="00DE74D9">
        <w:rPr>
          <w:rFonts w:eastAsiaTheme="minorHAnsi"/>
          <w:color w:val="000000"/>
          <w:szCs w:val="24"/>
          <w:lang w:eastAsia="en-US"/>
        </w:rPr>
        <w:t xml:space="preserve">, 2002, p. 186) </w:t>
      </w:r>
    </w:p>
    <w:p w:rsidR="00CE33DB" w:rsidRPr="00DE74D9" w:rsidRDefault="00CE33DB" w:rsidP="00CE33DB">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Segundo Cordeiro (2008, p. 201) “as crianças começam a brincar de “era uma vez” ou “faz-de-conta” desde muito cedo, por volta dos 2 anos” naquilo que o autor caracteriza como “um dos grandes pilares desta idade”. </w:t>
      </w:r>
    </w:p>
    <w:p w:rsidR="00CE33DB" w:rsidRPr="00DE74D9" w:rsidRDefault="00CE33DB" w:rsidP="00CE33DB">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Considerando que é durante o jogo simbólico que a criança cria um mundo imaginário. </w:t>
      </w:r>
    </w:p>
    <w:p w:rsidR="00CE33DB" w:rsidRPr="00DE74D9" w:rsidRDefault="00CE33DB" w:rsidP="00CE33DB">
      <w:pPr>
        <w:suppressAutoHyphens w:val="0"/>
        <w:autoSpaceDE w:val="0"/>
        <w:adjustRightInd w:val="0"/>
        <w:spacing w:line="360" w:lineRule="auto"/>
        <w:ind w:firstLine="708"/>
        <w:jc w:val="both"/>
        <w:textAlignment w:val="auto"/>
        <w:rPr>
          <w:rFonts w:eastAsiaTheme="minorHAnsi"/>
          <w:b/>
          <w:color w:val="000000"/>
          <w:szCs w:val="24"/>
          <w:u w:val="single"/>
          <w:lang w:eastAsia="en-US"/>
        </w:rPr>
      </w:pPr>
      <w:r w:rsidRPr="00DE74D9">
        <w:rPr>
          <w:rFonts w:eastAsiaTheme="minorHAnsi"/>
          <w:color w:val="000000"/>
          <w:szCs w:val="24"/>
          <w:lang w:eastAsia="en-US"/>
        </w:rPr>
        <w:t xml:space="preserve">O jogo simbólico permite que a criança mude de identidade e encarne no papel de uma personagem (muitas vezes em diversos momentos encarnava diversas profissões significativas para eles) e desta adquirindo novas competências. </w:t>
      </w:r>
    </w:p>
    <w:p w:rsidR="00CE33DB" w:rsidRPr="00873BF9" w:rsidRDefault="001A3838" w:rsidP="00873BF9">
      <w:pPr>
        <w:suppressAutoHyphens w:val="0"/>
        <w:autoSpaceDN/>
        <w:spacing w:after="160" w:line="360" w:lineRule="auto"/>
        <w:ind w:firstLine="708"/>
        <w:jc w:val="both"/>
        <w:textAlignment w:val="auto"/>
        <w:rPr>
          <w:b/>
          <w:szCs w:val="24"/>
          <w:u w:val="single"/>
        </w:rPr>
      </w:pPr>
      <w:r w:rsidRPr="00DE74D9">
        <w:rPr>
          <w:szCs w:val="24"/>
        </w:rPr>
        <w:t xml:space="preserve">Com estas propostas, </w:t>
      </w:r>
      <w:r w:rsidR="00CE33DB" w:rsidRPr="00DE74D9">
        <w:rPr>
          <w:szCs w:val="24"/>
        </w:rPr>
        <w:t>promovi momentos de exploração e</w:t>
      </w:r>
      <w:r w:rsidR="006D197E" w:rsidRPr="00DE74D9">
        <w:rPr>
          <w:szCs w:val="24"/>
        </w:rPr>
        <w:t xml:space="preserve"> descoberta.</w:t>
      </w:r>
    </w:p>
    <w:p w:rsidR="00AC3CD1" w:rsidRPr="00DE74D9" w:rsidRDefault="00AC3CD1" w:rsidP="00AC3CD1">
      <w:pPr>
        <w:suppressAutoHyphens w:val="0"/>
        <w:autoSpaceDE w:val="0"/>
        <w:adjustRightInd w:val="0"/>
        <w:ind w:firstLine="708"/>
        <w:textAlignment w:val="auto"/>
        <w:rPr>
          <w:rFonts w:eastAsiaTheme="minorHAnsi"/>
          <w:b/>
          <w:color w:val="000000"/>
          <w:szCs w:val="24"/>
          <w:u w:val="single"/>
          <w:lang w:eastAsia="en-US"/>
        </w:rPr>
      </w:pPr>
    </w:p>
    <w:p w:rsidR="008119C6" w:rsidRPr="00DE74D9" w:rsidRDefault="00AC3CD1" w:rsidP="006D197E">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Proposta 2</w:t>
      </w:r>
    </w:p>
    <w:p w:rsidR="008119C6" w:rsidRPr="00DE74D9" w:rsidRDefault="008119C6" w:rsidP="00AC3CD1">
      <w:pPr>
        <w:suppressAutoHyphens w:val="0"/>
        <w:autoSpaceDE w:val="0"/>
        <w:adjustRightInd w:val="0"/>
        <w:ind w:firstLine="708"/>
        <w:textAlignment w:val="auto"/>
        <w:rPr>
          <w:rFonts w:eastAsiaTheme="minorHAnsi"/>
          <w:color w:val="000000"/>
          <w:szCs w:val="24"/>
          <w:lang w:eastAsia="en-US"/>
        </w:rPr>
      </w:pPr>
    </w:p>
    <w:p w:rsidR="000A6541" w:rsidRPr="00DE74D9" w:rsidRDefault="000A6541" w:rsidP="000A6541">
      <w:pPr>
        <w:suppressAutoHyphens w:val="0"/>
        <w:autoSpaceDE w:val="0"/>
        <w:adjustRightInd w:val="0"/>
        <w:textAlignment w:val="auto"/>
        <w:rPr>
          <w:rFonts w:eastAsia="Calibri"/>
          <w:b/>
          <w:color w:val="000000"/>
          <w:szCs w:val="24"/>
          <w:lang w:eastAsia="en-US"/>
        </w:rPr>
      </w:pPr>
      <w:r w:rsidRPr="00DE74D9">
        <w:rPr>
          <w:rFonts w:eastAsia="Calibri"/>
          <w:b/>
          <w:color w:val="000000"/>
          <w:szCs w:val="24"/>
          <w:lang w:eastAsia="en-US"/>
        </w:rPr>
        <w:t>Nota de campo 28 de abril –</w:t>
      </w:r>
      <w:proofErr w:type="gramStart"/>
      <w:r w:rsidRPr="00DE74D9">
        <w:rPr>
          <w:rFonts w:eastAsia="Calibri"/>
          <w:b/>
          <w:color w:val="000000"/>
          <w:szCs w:val="24"/>
          <w:lang w:eastAsia="en-US"/>
        </w:rPr>
        <w:t>Relativo</w:t>
      </w:r>
      <w:proofErr w:type="gramEnd"/>
      <w:r w:rsidRPr="00DE74D9">
        <w:rPr>
          <w:rFonts w:eastAsia="Calibri"/>
          <w:b/>
          <w:color w:val="000000"/>
          <w:szCs w:val="24"/>
          <w:lang w:eastAsia="en-US"/>
        </w:rPr>
        <w:t xml:space="preserve"> a conversa sobre as profissões </w:t>
      </w:r>
    </w:p>
    <w:p w:rsidR="00B110B1" w:rsidRPr="00DE74D9" w:rsidRDefault="00B110B1" w:rsidP="000A6541">
      <w:pPr>
        <w:suppressAutoHyphens w:val="0"/>
        <w:autoSpaceDE w:val="0"/>
        <w:adjustRightInd w:val="0"/>
        <w:textAlignment w:val="auto"/>
        <w:rPr>
          <w:rFonts w:eastAsia="Calibri"/>
          <w:color w:val="000000"/>
          <w:szCs w:val="24"/>
          <w:lang w:eastAsia="en-US"/>
        </w:rPr>
      </w:pPr>
    </w:p>
    <w:p w:rsidR="000A6541" w:rsidRPr="00DE74D9" w:rsidRDefault="00B110B1" w:rsidP="00873BF9">
      <w:pPr>
        <w:suppressAutoHyphens w:val="0"/>
        <w:autoSpaceDE w:val="0"/>
        <w:adjustRightInd w:val="0"/>
        <w:spacing w:line="360" w:lineRule="auto"/>
        <w:textAlignment w:val="auto"/>
        <w:rPr>
          <w:rFonts w:eastAsia="Calibri"/>
          <w:color w:val="000000"/>
          <w:szCs w:val="24"/>
          <w:lang w:eastAsia="en-US"/>
        </w:rPr>
      </w:pPr>
      <w:r w:rsidRPr="00DE74D9">
        <w:rPr>
          <w:rFonts w:eastAsia="Calibri"/>
          <w:color w:val="000000"/>
          <w:szCs w:val="24"/>
          <w:lang w:eastAsia="en-US"/>
        </w:rPr>
        <w:t xml:space="preserve">Momento 1- </w:t>
      </w:r>
      <w:r w:rsidR="000A6541" w:rsidRPr="00DE74D9">
        <w:rPr>
          <w:rFonts w:eastAsia="Calibri"/>
          <w:color w:val="000000"/>
          <w:szCs w:val="24"/>
          <w:lang w:eastAsia="en-US"/>
        </w:rPr>
        <w:t>Durante o momento de brincadeira interagi com as crianças da área da c</w:t>
      </w:r>
      <w:r w:rsidR="000A6541" w:rsidRPr="00DE74D9">
        <w:rPr>
          <w:rFonts w:eastAsia="Calibri"/>
          <w:color w:val="000000"/>
          <w:szCs w:val="24"/>
          <w:lang w:eastAsia="en-US"/>
        </w:rPr>
        <w:t>a</w:t>
      </w:r>
      <w:r w:rsidR="000A6541" w:rsidRPr="00DE74D9">
        <w:rPr>
          <w:rFonts w:eastAsia="Calibri"/>
          <w:color w:val="000000"/>
          <w:szCs w:val="24"/>
          <w:lang w:eastAsia="en-US"/>
        </w:rPr>
        <w:t xml:space="preserve">sinha brincando com elas de forma intencional: </w:t>
      </w:r>
    </w:p>
    <w:p w:rsidR="000A6541" w:rsidRPr="00DE74D9" w:rsidRDefault="000A6541" w:rsidP="00873BF9">
      <w:pPr>
        <w:suppressAutoHyphens w:val="0"/>
        <w:autoSpaceDE w:val="0"/>
        <w:adjustRightInd w:val="0"/>
        <w:spacing w:line="360" w:lineRule="auto"/>
        <w:textAlignment w:val="auto"/>
        <w:rPr>
          <w:rFonts w:eastAsia="Calibri"/>
          <w:color w:val="000000"/>
          <w:szCs w:val="24"/>
          <w:lang w:eastAsia="en-US"/>
        </w:rPr>
      </w:pPr>
      <w:r w:rsidRPr="00DE74D9">
        <w:rPr>
          <w:rFonts w:eastAsia="Calibri"/>
          <w:color w:val="000000"/>
          <w:szCs w:val="24"/>
          <w:lang w:eastAsia="en-US"/>
        </w:rPr>
        <w:t xml:space="preserve">Criança- “ </w:t>
      </w:r>
      <w:proofErr w:type="gramStart"/>
      <w:r w:rsidRPr="00DE74D9">
        <w:rPr>
          <w:rFonts w:eastAsia="Calibri"/>
          <w:color w:val="000000"/>
          <w:szCs w:val="24"/>
          <w:lang w:eastAsia="en-US"/>
        </w:rPr>
        <w:t>vou</w:t>
      </w:r>
      <w:proofErr w:type="gramEnd"/>
      <w:r w:rsidRPr="00DE74D9">
        <w:rPr>
          <w:rFonts w:eastAsia="Calibri"/>
          <w:color w:val="000000"/>
          <w:szCs w:val="24"/>
          <w:lang w:eastAsia="en-US"/>
        </w:rPr>
        <w:t xml:space="preserve"> fazer a sopa” </w:t>
      </w:r>
    </w:p>
    <w:p w:rsidR="000A6541" w:rsidRPr="00DE74D9" w:rsidRDefault="000A6541" w:rsidP="00873BF9">
      <w:pPr>
        <w:suppressAutoHyphens w:val="0"/>
        <w:autoSpaceDE w:val="0"/>
        <w:adjustRightInd w:val="0"/>
        <w:spacing w:line="360" w:lineRule="auto"/>
        <w:textAlignment w:val="auto"/>
        <w:rPr>
          <w:rFonts w:eastAsia="Calibri"/>
          <w:color w:val="000000"/>
          <w:szCs w:val="24"/>
          <w:lang w:eastAsia="en-US"/>
        </w:rPr>
      </w:pPr>
      <w:r w:rsidRPr="00DE74D9">
        <w:rPr>
          <w:rFonts w:eastAsia="Calibri"/>
          <w:color w:val="000000"/>
          <w:szCs w:val="24"/>
          <w:lang w:eastAsia="en-US"/>
        </w:rPr>
        <w:t xml:space="preserve">Eu- “Boa. Então sabes qual a profissão?” </w:t>
      </w:r>
    </w:p>
    <w:p w:rsidR="00AC3CD1" w:rsidRPr="00DE74D9" w:rsidRDefault="000A6541" w:rsidP="00873BF9">
      <w:pPr>
        <w:suppressAutoHyphens w:val="0"/>
        <w:autoSpaceDE w:val="0"/>
        <w:adjustRightInd w:val="0"/>
        <w:spacing w:line="360" w:lineRule="auto"/>
        <w:textAlignment w:val="auto"/>
        <w:rPr>
          <w:rFonts w:eastAsia="Calibri"/>
          <w:color w:val="000000"/>
          <w:szCs w:val="24"/>
          <w:lang w:eastAsia="en-US"/>
        </w:rPr>
      </w:pPr>
      <w:r w:rsidRPr="00DE74D9">
        <w:rPr>
          <w:rFonts w:eastAsia="Calibri"/>
          <w:color w:val="000000"/>
          <w:szCs w:val="24"/>
          <w:lang w:eastAsia="en-US"/>
        </w:rPr>
        <w:t>Criança- “Cozinheiro claro. Olha a panela”.</w:t>
      </w:r>
    </w:p>
    <w:p w:rsidR="0073702B" w:rsidRPr="00DE74D9" w:rsidRDefault="0073702B" w:rsidP="00873BF9">
      <w:pPr>
        <w:suppressAutoHyphens w:val="0"/>
        <w:autoSpaceDE w:val="0"/>
        <w:adjustRightInd w:val="0"/>
        <w:spacing w:line="360" w:lineRule="auto"/>
        <w:ind w:firstLine="708"/>
        <w:textAlignment w:val="auto"/>
        <w:rPr>
          <w:rFonts w:eastAsiaTheme="minorHAnsi"/>
          <w:b/>
          <w:color w:val="000000"/>
          <w:szCs w:val="24"/>
          <w:lang w:eastAsia="en-US"/>
        </w:rPr>
      </w:pPr>
    </w:p>
    <w:p w:rsidR="00B110B1" w:rsidRDefault="00B110B1" w:rsidP="00B110B1">
      <w:pPr>
        <w:suppressAutoHyphens w:val="0"/>
        <w:autoSpaceDE w:val="0"/>
        <w:adjustRightInd w:val="0"/>
        <w:textAlignment w:val="auto"/>
        <w:rPr>
          <w:rFonts w:eastAsiaTheme="minorHAnsi"/>
          <w:b/>
          <w:color w:val="000000"/>
          <w:szCs w:val="24"/>
          <w:lang w:eastAsia="en-US"/>
        </w:rPr>
      </w:pPr>
      <w:r w:rsidRPr="00DE74D9">
        <w:rPr>
          <w:rFonts w:eastAsiaTheme="minorHAnsi"/>
          <w:b/>
          <w:color w:val="000000"/>
          <w:szCs w:val="24"/>
          <w:lang w:eastAsia="en-US"/>
        </w:rPr>
        <w:t xml:space="preserve">Análise da proposta 2 </w:t>
      </w:r>
    </w:p>
    <w:p w:rsidR="00873BF9" w:rsidRPr="00DE74D9" w:rsidRDefault="00873BF9" w:rsidP="00B110B1">
      <w:pPr>
        <w:suppressAutoHyphens w:val="0"/>
        <w:autoSpaceDE w:val="0"/>
        <w:adjustRightInd w:val="0"/>
        <w:textAlignment w:val="auto"/>
        <w:rPr>
          <w:rFonts w:eastAsiaTheme="minorHAnsi"/>
          <w:b/>
          <w:color w:val="000000"/>
          <w:szCs w:val="24"/>
          <w:lang w:eastAsia="en-US"/>
        </w:rPr>
      </w:pP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No meu entender a criança estava com interesse quando apareceu a imagem da profissão de cozinheira e os seus materiais. </w:t>
      </w: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color w:val="000000"/>
          <w:szCs w:val="24"/>
          <w:lang w:eastAsia="en-US"/>
        </w:rPr>
        <w:t>Numa brincadeira na área da casinha é de valorizar que a criança conseguiu associar o nome da profissão á sua função, apontando ainda um material utilizado por esta. É vis</w:t>
      </w:r>
      <w:r w:rsidRPr="00DE74D9">
        <w:rPr>
          <w:rFonts w:eastAsiaTheme="minorHAnsi"/>
          <w:color w:val="000000"/>
          <w:szCs w:val="24"/>
          <w:lang w:eastAsia="en-US"/>
        </w:rPr>
        <w:t>í</w:t>
      </w:r>
      <w:r w:rsidRPr="00DE74D9">
        <w:rPr>
          <w:rFonts w:eastAsiaTheme="minorHAnsi"/>
          <w:color w:val="000000"/>
          <w:szCs w:val="24"/>
          <w:lang w:eastAsia="en-US"/>
        </w:rPr>
        <w:t>vel entender que esta criança através de uma concha começou a mexer a sopa como se de uma cozinheira se tratasse.</w:t>
      </w:r>
    </w:p>
    <w:p w:rsidR="00DE3436" w:rsidRPr="00DE74D9" w:rsidRDefault="00DE3436" w:rsidP="006C262D">
      <w:pPr>
        <w:suppressAutoHyphens w:val="0"/>
        <w:autoSpaceDE w:val="0"/>
        <w:adjustRightInd w:val="0"/>
        <w:spacing w:line="360" w:lineRule="auto"/>
        <w:ind w:firstLine="708"/>
        <w:jc w:val="both"/>
        <w:textAlignment w:val="auto"/>
        <w:rPr>
          <w:rFonts w:eastAsiaTheme="minorHAnsi"/>
          <w:b/>
          <w:szCs w:val="24"/>
          <w:u w:val="single"/>
          <w:lang w:eastAsia="en-US"/>
        </w:rPr>
      </w:pPr>
      <w:r w:rsidRPr="00DE74D9">
        <w:rPr>
          <w:rFonts w:eastAsiaTheme="minorHAnsi"/>
          <w:b/>
          <w:szCs w:val="24"/>
          <w:u w:val="single"/>
          <w:lang w:eastAsia="en-US"/>
        </w:rPr>
        <w:t xml:space="preserve">Proposta 4 </w:t>
      </w:r>
    </w:p>
    <w:p w:rsidR="005759B6" w:rsidRPr="00DE74D9" w:rsidRDefault="005759B6" w:rsidP="00DE3436">
      <w:pPr>
        <w:suppressAutoHyphens w:val="0"/>
        <w:autoSpaceDE w:val="0"/>
        <w:adjustRightInd w:val="0"/>
        <w:textAlignment w:val="auto"/>
        <w:rPr>
          <w:rFonts w:eastAsia="Calibri"/>
          <w:b/>
          <w:bCs/>
          <w:szCs w:val="24"/>
          <w:lang w:eastAsia="en-US"/>
        </w:rPr>
      </w:pPr>
    </w:p>
    <w:p w:rsidR="00DE3436" w:rsidRPr="00DE74D9" w:rsidRDefault="005759B6" w:rsidP="00873BF9">
      <w:pPr>
        <w:suppressAutoHyphens w:val="0"/>
        <w:autoSpaceDE w:val="0"/>
        <w:adjustRightInd w:val="0"/>
        <w:spacing w:line="360" w:lineRule="auto"/>
        <w:jc w:val="both"/>
        <w:textAlignment w:val="auto"/>
        <w:rPr>
          <w:rFonts w:eastAsia="Calibri"/>
          <w:szCs w:val="24"/>
          <w:lang w:eastAsia="en-US"/>
        </w:rPr>
      </w:pPr>
      <w:r w:rsidRPr="00DE74D9">
        <w:rPr>
          <w:rFonts w:eastAsia="Calibri"/>
          <w:b/>
          <w:bCs/>
          <w:szCs w:val="24"/>
          <w:lang w:eastAsia="en-US"/>
        </w:rPr>
        <w:t xml:space="preserve"> Nota de campo d</w:t>
      </w:r>
      <w:r w:rsidR="00DE3436" w:rsidRPr="00DE74D9">
        <w:rPr>
          <w:rFonts w:eastAsia="Calibri"/>
          <w:b/>
          <w:bCs/>
          <w:szCs w:val="24"/>
          <w:lang w:eastAsia="en-US"/>
        </w:rPr>
        <w:t xml:space="preserve">ia 23 de Março de 2017- Quinta - feira </w:t>
      </w:r>
    </w:p>
    <w:p w:rsidR="00DE3436" w:rsidRPr="00DE74D9" w:rsidRDefault="005759B6" w:rsidP="00873BF9">
      <w:pPr>
        <w:suppressAutoHyphens w:val="0"/>
        <w:autoSpaceDE w:val="0"/>
        <w:adjustRightInd w:val="0"/>
        <w:spacing w:line="360" w:lineRule="auto"/>
        <w:jc w:val="both"/>
        <w:textAlignment w:val="auto"/>
        <w:rPr>
          <w:rFonts w:eastAsia="Calibri"/>
          <w:szCs w:val="24"/>
          <w:lang w:eastAsia="en-US"/>
        </w:rPr>
      </w:pPr>
      <w:r w:rsidRPr="00DE74D9">
        <w:rPr>
          <w:rFonts w:eastAsia="Calibri"/>
          <w:b/>
          <w:bCs/>
          <w:szCs w:val="24"/>
          <w:lang w:eastAsia="en-US"/>
        </w:rPr>
        <w:t xml:space="preserve">Momento 1- </w:t>
      </w:r>
      <w:r w:rsidR="00DE3436" w:rsidRPr="00DE74D9">
        <w:rPr>
          <w:rFonts w:eastAsia="Calibri"/>
          <w:szCs w:val="24"/>
          <w:lang w:eastAsia="en-US"/>
        </w:rPr>
        <w:t xml:space="preserve">Depois do reforço da manha e da canção do bom dia, as crianças durante o momento de brincadeira fizeram desenhos, jogos e exploraram uma forma de observar as lanternas. </w:t>
      </w:r>
    </w:p>
    <w:p w:rsidR="00DE3436" w:rsidRPr="00DE74D9" w:rsidRDefault="00AB2017" w:rsidP="00873BF9">
      <w:pPr>
        <w:suppressAutoHyphens w:val="0"/>
        <w:autoSpaceDE w:val="0"/>
        <w:adjustRightInd w:val="0"/>
        <w:spacing w:line="360" w:lineRule="auto"/>
        <w:jc w:val="both"/>
        <w:textAlignment w:val="auto"/>
        <w:rPr>
          <w:rFonts w:eastAsiaTheme="minorHAnsi"/>
          <w:b/>
          <w:color w:val="000000"/>
          <w:szCs w:val="24"/>
          <w:u w:val="single"/>
          <w:lang w:eastAsia="en-US"/>
        </w:rPr>
      </w:pPr>
      <w:r w:rsidRPr="00DE74D9">
        <w:rPr>
          <w:rFonts w:eastAsiaTheme="minorHAnsi"/>
          <w:b/>
          <w:noProof/>
          <w:color w:val="000000"/>
          <w:szCs w:val="24"/>
          <w:u w:val="single"/>
        </w:rPr>
        <w:drawing>
          <wp:anchor distT="0" distB="0" distL="114300" distR="114300" simplePos="0" relativeHeight="251617280" behindDoc="1" locked="0" layoutInCell="1" allowOverlap="1" wp14:anchorId="5324A217" wp14:editId="3F6B31E2">
            <wp:simplePos x="0" y="0"/>
            <wp:positionH relativeFrom="column">
              <wp:posOffset>3437255</wp:posOffset>
            </wp:positionH>
            <wp:positionV relativeFrom="paragraph">
              <wp:posOffset>447040</wp:posOffset>
            </wp:positionV>
            <wp:extent cx="2346960" cy="1758315"/>
            <wp:effectExtent l="0" t="0" r="0" b="0"/>
            <wp:wrapTight wrapText="bothSides">
              <wp:wrapPolygon edited="0">
                <wp:start x="0" y="0"/>
                <wp:lineTo x="0" y="21296"/>
                <wp:lineTo x="21390" y="21296"/>
                <wp:lineTo x="21390"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6960"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36" w:rsidRPr="00DE74D9">
        <w:rPr>
          <w:rFonts w:eastAsia="Calibri"/>
          <w:szCs w:val="24"/>
          <w:lang w:eastAsia="en-US"/>
        </w:rPr>
        <w:t>A educadora ajudou-me a fazer uma “ cabana” e de seguida com as luzes fechadas, só com o foco das lanternas convidei as crianças a entrarem na nossa tenda mágica. Co</w:t>
      </w:r>
      <w:r w:rsidR="00DE3436" w:rsidRPr="00DE74D9">
        <w:rPr>
          <w:rFonts w:eastAsia="Calibri"/>
          <w:szCs w:val="24"/>
          <w:lang w:eastAsia="en-US"/>
        </w:rPr>
        <w:t>n</w:t>
      </w:r>
      <w:r w:rsidR="00DE3436" w:rsidRPr="00DE74D9">
        <w:rPr>
          <w:rFonts w:eastAsia="Calibri"/>
          <w:szCs w:val="24"/>
          <w:lang w:eastAsia="en-US"/>
        </w:rPr>
        <w:t>versando com elas sobre o momento.</w:t>
      </w:r>
    </w:p>
    <w:p w:rsidR="005759B6" w:rsidRPr="00DE74D9" w:rsidRDefault="005759B6" w:rsidP="00DE3436">
      <w:pPr>
        <w:suppressAutoHyphens w:val="0"/>
        <w:autoSpaceDE w:val="0"/>
        <w:adjustRightInd w:val="0"/>
        <w:textAlignment w:val="auto"/>
        <w:rPr>
          <w:rFonts w:eastAsiaTheme="minorHAnsi"/>
          <w:b/>
          <w:color w:val="000000"/>
          <w:szCs w:val="24"/>
          <w:u w:val="single"/>
          <w:lang w:eastAsia="en-US"/>
        </w:rPr>
      </w:pPr>
    </w:p>
    <w:p w:rsidR="005759B6" w:rsidRPr="00DE74D9" w:rsidRDefault="005759B6" w:rsidP="00DE3436">
      <w:pPr>
        <w:suppressAutoHyphens w:val="0"/>
        <w:autoSpaceDE w:val="0"/>
        <w:adjustRightInd w:val="0"/>
        <w:textAlignment w:val="auto"/>
        <w:rPr>
          <w:rFonts w:eastAsiaTheme="minorHAnsi"/>
          <w:b/>
          <w:color w:val="000000"/>
          <w:szCs w:val="24"/>
          <w:u w:val="single"/>
          <w:lang w:eastAsia="en-US"/>
        </w:rPr>
      </w:pPr>
    </w:p>
    <w:p w:rsidR="005759B6" w:rsidRPr="00DE74D9" w:rsidRDefault="005759B6" w:rsidP="00DE3436">
      <w:pPr>
        <w:suppressAutoHyphens w:val="0"/>
        <w:autoSpaceDE w:val="0"/>
        <w:adjustRightInd w:val="0"/>
        <w:textAlignment w:val="auto"/>
        <w:rPr>
          <w:rFonts w:eastAsiaTheme="minorHAnsi"/>
          <w:b/>
          <w:color w:val="000000"/>
          <w:szCs w:val="24"/>
          <w:u w:val="single"/>
          <w:lang w:eastAsia="en-US"/>
        </w:rPr>
      </w:pPr>
    </w:p>
    <w:p w:rsidR="005759B6" w:rsidRPr="00DE74D9" w:rsidRDefault="005759B6" w:rsidP="00DE3436">
      <w:pPr>
        <w:suppressAutoHyphens w:val="0"/>
        <w:autoSpaceDE w:val="0"/>
        <w:adjustRightInd w:val="0"/>
        <w:textAlignment w:val="auto"/>
        <w:rPr>
          <w:rFonts w:eastAsiaTheme="minorHAnsi"/>
          <w:b/>
          <w:color w:val="000000"/>
          <w:szCs w:val="24"/>
          <w:u w:val="single"/>
          <w:lang w:eastAsia="en-US"/>
        </w:rPr>
      </w:pPr>
    </w:p>
    <w:p w:rsidR="00873BF9" w:rsidRDefault="00873BF9" w:rsidP="00DE3436">
      <w:pPr>
        <w:suppressAutoHyphens w:val="0"/>
        <w:autoSpaceDE w:val="0"/>
        <w:adjustRightInd w:val="0"/>
        <w:ind w:firstLine="708"/>
        <w:textAlignment w:val="auto"/>
        <w:rPr>
          <w:rFonts w:eastAsiaTheme="minorHAnsi"/>
          <w:b/>
          <w:color w:val="000000"/>
          <w:szCs w:val="24"/>
          <w:u w:val="single"/>
          <w:lang w:eastAsia="en-US"/>
        </w:rPr>
      </w:pPr>
    </w:p>
    <w:p w:rsidR="003B6CDA" w:rsidRDefault="00AB2017" w:rsidP="00DE3436">
      <w:pPr>
        <w:suppressAutoHyphens w:val="0"/>
        <w:autoSpaceDE w:val="0"/>
        <w:adjustRightInd w:val="0"/>
        <w:ind w:firstLine="708"/>
        <w:textAlignment w:val="auto"/>
        <w:rPr>
          <w:rFonts w:eastAsiaTheme="minorHAnsi"/>
          <w:b/>
          <w:color w:val="000000"/>
          <w:szCs w:val="24"/>
          <w:u w:val="single"/>
          <w:lang w:eastAsia="en-US"/>
        </w:rPr>
      </w:pPr>
      <w:r>
        <w:rPr>
          <w:noProof/>
        </w:rPr>
        <mc:AlternateContent>
          <mc:Choice Requires="wps">
            <w:drawing>
              <wp:anchor distT="0" distB="0" distL="114300" distR="114300" simplePos="0" relativeHeight="251635712" behindDoc="0" locked="0" layoutInCell="1" allowOverlap="1" wp14:anchorId="0E6589AA" wp14:editId="685EFB13">
                <wp:simplePos x="0" y="0"/>
                <wp:positionH relativeFrom="column">
                  <wp:posOffset>3430905</wp:posOffset>
                </wp:positionH>
                <wp:positionV relativeFrom="paragraph">
                  <wp:posOffset>531495</wp:posOffset>
                </wp:positionV>
                <wp:extent cx="3048000" cy="146050"/>
                <wp:effectExtent l="0" t="0" r="0" b="6350"/>
                <wp:wrapTight wrapText="bothSides">
                  <wp:wrapPolygon edited="0">
                    <wp:start x="0" y="0"/>
                    <wp:lineTo x="0" y="19722"/>
                    <wp:lineTo x="21465" y="19722"/>
                    <wp:lineTo x="21465" y="0"/>
                    <wp:lineTo x="0" y="0"/>
                  </wp:wrapPolygon>
                </wp:wrapTight>
                <wp:docPr id="25" name="Caixa de texto 25"/>
                <wp:cNvGraphicFramePr/>
                <a:graphic xmlns:a="http://schemas.openxmlformats.org/drawingml/2006/main">
                  <a:graphicData uri="http://schemas.microsoft.com/office/word/2010/wordprocessingShape">
                    <wps:wsp>
                      <wps:cNvSpPr txBox="1"/>
                      <wps:spPr>
                        <a:xfrm>
                          <a:off x="0" y="0"/>
                          <a:ext cx="3048000" cy="146050"/>
                        </a:xfrm>
                        <a:prstGeom prst="rect">
                          <a:avLst/>
                        </a:prstGeom>
                        <a:solidFill>
                          <a:prstClr val="white"/>
                        </a:solidFill>
                        <a:ln>
                          <a:noFill/>
                        </a:ln>
                        <a:effectLst/>
                      </wps:spPr>
                      <wps:txbx>
                        <w:txbxContent>
                          <w:p w:rsidR="00834F63" w:rsidRPr="00363B60" w:rsidRDefault="00834F63" w:rsidP="003B6CDA">
                            <w:pPr>
                              <w:pStyle w:val="Legenda"/>
                              <w:rPr>
                                <w:rFonts w:eastAsiaTheme="minorHAnsi"/>
                                <w:noProof/>
                                <w:color w:val="000000"/>
                                <w:sz w:val="24"/>
                                <w:szCs w:val="24"/>
                                <w:u w:val="single"/>
                              </w:rPr>
                            </w:pPr>
                            <w:r>
                              <w:t xml:space="preserve">Ilustração 6- Exploração </w:t>
                            </w:r>
                            <w:proofErr w:type="gramStart"/>
                            <w:r>
                              <w:t>das  lanternas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E6589AA" id="Caixa de texto 25" o:spid="_x0000_s1039" type="#_x0000_t202" style="position:absolute;left:0;text-align:left;margin-left:270.15pt;margin-top:41.85pt;width:240pt;height:11.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" stroked="f">
                <v:textbox style="mso-fit-shape-to-text:t" inset="0,0,0,0">
                  <w:txbxContent>
                    <w:p w:rsidR="00834F63" w:rsidRPr="00363B60" w:rsidRDefault="00834F63" w:rsidP="003B6CDA">
                      <w:pPr>
                        <w:pStyle w:val="Legenda"/>
                        <w:rPr>
                          <w:rFonts w:eastAsiaTheme="minorHAnsi"/>
                          <w:noProof/>
                          <w:color w:val="000000"/>
                          <w:sz w:val="24"/>
                          <w:szCs w:val="24"/>
                          <w:u w:val="single"/>
                        </w:rPr>
                      </w:pPr>
                      <w:r>
                        <w:t xml:space="preserve">Ilustração 6- Exploração </w:t>
                      </w:r>
                      <w:proofErr w:type="gramStart"/>
                      <w:r>
                        <w:t>das  lanternas</w:t>
                      </w:r>
                      <w:proofErr w:type="gramEnd"/>
                    </w:p>
                  </w:txbxContent>
                </v:textbox>
                <w10:wrap type="tight"/>
              </v:shape>
            </w:pict>
          </mc:Fallback>
        </mc:AlternateContent>
      </w:r>
    </w:p>
    <w:p w:rsidR="003B6CDA" w:rsidRPr="00DE74D9" w:rsidRDefault="003B6CDA" w:rsidP="00DE3436">
      <w:pPr>
        <w:suppressAutoHyphens w:val="0"/>
        <w:autoSpaceDE w:val="0"/>
        <w:adjustRightInd w:val="0"/>
        <w:ind w:firstLine="708"/>
        <w:textAlignment w:val="auto"/>
        <w:rPr>
          <w:rFonts w:eastAsiaTheme="minorHAnsi"/>
          <w:b/>
          <w:color w:val="000000"/>
          <w:szCs w:val="24"/>
          <w:u w:val="single"/>
          <w:lang w:eastAsia="en-US"/>
        </w:rPr>
      </w:pPr>
    </w:p>
    <w:p w:rsidR="00D527D7" w:rsidRPr="00DE74D9" w:rsidRDefault="00DE3436" w:rsidP="00D527D7">
      <w:pPr>
        <w:suppressAutoHyphens w:val="0"/>
        <w:autoSpaceDE w:val="0"/>
        <w:adjustRightInd w:val="0"/>
        <w:ind w:firstLine="708"/>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Planificação diária do dia </w:t>
      </w:r>
      <w:r w:rsidR="00D527D7" w:rsidRPr="00DE74D9">
        <w:rPr>
          <w:rFonts w:eastAsiaTheme="minorHAnsi"/>
          <w:b/>
          <w:color w:val="000000"/>
          <w:szCs w:val="24"/>
          <w:u w:val="single"/>
          <w:lang w:eastAsia="en-US"/>
        </w:rPr>
        <w:t>23 de março de 2017</w:t>
      </w:r>
    </w:p>
    <w:p w:rsidR="000A6541" w:rsidRPr="00DE74D9" w:rsidRDefault="000A6541" w:rsidP="00D527D7">
      <w:pPr>
        <w:suppressAutoHyphens w:val="0"/>
        <w:autoSpaceDE w:val="0"/>
        <w:adjustRightInd w:val="0"/>
        <w:ind w:firstLine="708"/>
        <w:textAlignment w:val="auto"/>
        <w:rPr>
          <w:rFonts w:eastAsiaTheme="minorHAnsi"/>
          <w:b/>
          <w:color w:val="000000"/>
          <w:szCs w:val="24"/>
          <w:u w:val="single"/>
          <w:lang w:eastAsia="en-US"/>
        </w:rPr>
      </w:pPr>
    </w:p>
    <w:p w:rsidR="00DE3436" w:rsidRPr="00DE74D9" w:rsidRDefault="00DE3436" w:rsidP="00DE3436">
      <w:pPr>
        <w:suppressAutoHyphens w:val="0"/>
        <w:autoSpaceDE w:val="0"/>
        <w:adjustRightInd w:val="0"/>
        <w:ind w:firstLine="708"/>
        <w:textAlignment w:val="auto"/>
        <w:rPr>
          <w:rFonts w:eastAsiaTheme="minorHAnsi"/>
          <w:color w:val="000000"/>
          <w:szCs w:val="24"/>
          <w:lang w:eastAsia="en-US"/>
        </w:rPr>
      </w:pPr>
      <w:r w:rsidRPr="00DE74D9">
        <w:rPr>
          <w:rFonts w:eastAsiaTheme="minorHAnsi"/>
          <w:color w:val="000000"/>
          <w:szCs w:val="24"/>
          <w:lang w:eastAsia="en-US"/>
        </w:rPr>
        <w:t>Objetivos</w:t>
      </w:r>
      <w:r w:rsidR="000A6541" w:rsidRPr="00DE74D9">
        <w:rPr>
          <w:rFonts w:eastAsiaTheme="minorHAnsi"/>
          <w:color w:val="000000"/>
          <w:szCs w:val="24"/>
          <w:lang w:eastAsia="en-US"/>
        </w:rPr>
        <w:t>:</w:t>
      </w:r>
    </w:p>
    <w:p w:rsidR="000A6541" w:rsidRPr="00DE74D9" w:rsidRDefault="000A6541" w:rsidP="000A6541">
      <w:pPr>
        <w:suppressAutoHyphens w:val="0"/>
        <w:autoSpaceDE w:val="0"/>
        <w:adjustRightInd w:val="0"/>
        <w:textAlignment w:val="auto"/>
        <w:rPr>
          <w:rFonts w:eastAsia="Calibri"/>
          <w:color w:val="000000"/>
          <w:szCs w:val="24"/>
          <w:lang w:eastAsia="en-US"/>
        </w:rPr>
      </w:pPr>
    </w:p>
    <w:p w:rsidR="000A6541" w:rsidRPr="00DE74D9" w:rsidRDefault="000A6541" w:rsidP="00873BF9">
      <w:pPr>
        <w:pStyle w:val="PargrafodaLista"/>
        <w:numPr>
          <w:ilvl w:val="0"/>
          <w:numId w:val="11"/>
        </w:numPr>
        <w:autoSpaceDE w:val="0"/>
        <w:adjustRightInd w:val="0"/>
        <w:spacing w:after="180" w:line="360" w:lineRule="auto"/>
        <w:jc w:val="both"/>
        <w:rPr>
          <w:rFonts w:ascii="Times New Roman" w:eastAsia="Calibri" w:hAnsi="Times New Roman" w:cs="Times New Roman"/>
          <w:color w:val="000000"/>
          <w:sz w:val="24"/>
          <w:szCs w:val="24"/>
        </w:rPr>
      </w:pPr>
      <w:r w:rsidRPr="00DE74D9">
        <w:rPr>
          <w:rFonts w:ascii="Times New Roman" w:eastAsia="Calibri" w:hAnsi="Times New Roman" w:cs="Times New Roman"/>
          <w:color w:val="000000"/>
          <w:sz w:val="24"/>
          <w:szCs w:val="24"/>
        </w:rPr>
        <w:t xml:space="preserve">Estimular a capacidade de imitar e fantasiar </w:t>
      </w:r>
    </w:p>
    <w:p w:rsidR="000A6541" w:rsidRPr="00DE74D9" w:rsidRDefault="000A6541" w:rsidP="00873BF9">
      <w:pPr>
        <w:pStyle w:val="PargrafodaLista"/>
        <w:numPr>
          <w:ilvl w:val="0"/>
          <w:numId w:val="11"/>
        </w:numPr>
        <w:autoSpaceDE w:val="0"/>
        <w:adjustRightInd w:val="0"/>
        <w:spacing w:after="180" w:line="360" w:lineRule="auto"/>
        <w:jc w:val="both"/>
        <w:rPr>
          <w:rFonts w:ascii="Times New Roman" w:eastAsia="Calibri" w:hAnsi="Times New Roman" w:cs="Times New Roman"/>
          <w:color w:val="000000"/>
          <w:sz w:val="24"/>
          <w:szCs w:val="24"/>
        </w:rPr>
      </w:pPr>
      <w:r w:rsidRPr="00DE74D9">
        <w:rPr>
          <w:rFonts w:ascii="Times New Roman" w:eastAsia="Calibri" w:hAnsi="Times New Roman" w:cs="Times New Roman"/>
          <w:color w:val="000000"/>
          <w:sz w:val="24"/>
          <w:szCs w:val="24"/>
        </w:rPr>
        <w:t>Aperfeiçoar as capacidades de exploração em situações lúdicas, de expre</w:t>
      </w:r>
      <w:r w:rsidRPr="00DE74D9">
        <w:rPr>
          <w:rFonts w:ascii="Times New Roman" w:eastAsia="Calibri" w:hAnsi="Times New Roman" w:cs="Times New Roman"/>
          <w:color w:val="000000"/>
          <w:sz w:val="24"/>
          <w:szCs w:val="24"/>
        </w:rPr>
        <w:t>s</w:t>
      </w:r>
      <w:r w:rsidRPr="00DE74D9">
        <w:rPr>
          <w:rFonts w:ascii="Times New Roman" w:eastAsia="Calibri" w:hAnsi="Times New Roman" w:cs="Times New Roman"/>
          <w:color w:val="000000"/>
          <w:sz w:val="24"/>
          <w:szCs w:val="24"/>
        </w:rPr>
        <w:t>são, comunicação e interação com outros.</w:t>
      </w:r>
    </w:p>
    <w:p w:rsidR="000A6541" w:rsidRPr="00DE74D9" w:rsidRDefault="000A6541" w:rsidP="00873BF9">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         Exploração de lanternas- Depois do reforço da manha e da canção do bom dia, as crianças irão durante o momento de brincad</w:t>
      </w:r>
      <w:r w:rsidR="00873BF9">
        <w:rPr>
          <w:rFonts w:eastAsiaTheme="minorHAnsi"/>
          <w:color w:val="000000"/>
          <w:szCs w:val="24"/>
          <w:lang w:eastAsia="en-US"/>
        </w:rPr>
        <w:t>eira livre poder fazer desenhos</w:t>
      </w:r>
      <w:r w:rsidRPr="00DE74D9">
        <w:rPr>
          <w:rFonts w:eastAsiaTheme="minorHAnsi"/>
          <w:color w:val="000000"/>
          <w:szCs w:val="24"/>
          <w:lang w:eastAsia="en-US"/>
        </w:rPr>
        <w:t>, jogos e e</w:t>
      </w:r>
      <w:r w:rsidRPr="00DE74D9">
        <w:rPr>
          <w:rFonts w:eastAsiaTheme="minorHAnsi"/>
          <w:color w:val="000000"/>
          <w:szCs w:val="24"/>
          <w:lang w:eastAsia="en-US"/>
        </w:rPr>
        <w:t>x</w:t>
      </w:r>
      <w:r w:rsidRPr="00DE74D9">
        <w:rPr>
          <w:rFonts w:eastAsiaTheme="minorHAnsi"/>
          <w:color w:val="000000"/>
          <w:szCs w:val="24"/>
          <w:lang w:eastAsia="en-US"/>
        </w:rPr>
        <w:t xml:space="preserve">plorar 2 formas de observar as lanternas. Uma mesa estará coberta com </w:t>
      </w:r>
      <w:proofErr w:type="spellStart"/>
      <w:r w:rsidRPr="00DE74D9">
        <w:rPr>
          <w:rFonts w:eastAsiaTheme="minorHAnsi"/>
          <w:color w:val="000000"/>
          <w:szCs w:val="24"/>
          <w:lang w:eastAsia="en-US"/>
        </w:rPr>
        <w:t>tull</w:t>
      </w:r>
      <w:proofErr w:type="spellEnd"/>
      <w:r w:rsidRPr="00DE74D9">
        <w:rPr>
          <w:rFonts w:eastAsiaTheme="minorHAnsi"/>
          <w:color w:val="000000"/>
          <w:szCs w:val="24"/>
          <w:lang w:eastAsia="en-US"/>
        </w:rPr>
        <w:t xml:space="preserve"> e as crianças irão ver debaixo da mesa a luz. Uma lanterna estará a projetar num lençol branco e outra lanterna estará para uma livre exploração.</w:t>
      </w:r>
    </w:p>
    <w:p w:rsidR="000A6541" w:rsidRPr="00DE74D9" w:rsidRDefault="000A6541" w:rsidP="00873BF9">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Enquanto isto está a decorrer, a educadora irá fotografar o que considera necessário e eu e auxiliar a apoiar as crenças nas brincadeiras e a conversar com elas sobre os vários momentos.</w:t>
      </w:r>
    </w:p>
    <w:p w:rsidR="00873BF9" w:rsidRDefault="000A6541" w:rsidP="00025B38">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Irei avaliar a sua atenção, concentração e a capacidade de interajuda percebendo se co</w:t>
      </w:r>
      <w:r w:rsidRPr="00DE74D9">
        <w:rPr>
          <w:rFonts w:eastAsiaTheme="minorHAnsi"/>
          <w:color w:val="000000"/>
          <w:szCs w:val="24"/>
          <w:lang w:eastAsia="en-US"/>
        </w:rPr>
        <w:t>n</w:t>
      </w:r>
      <w:r w:rsidRPr="00DE74D9">
        <w:rPr>
          <w:rFonts w:eastAsiaTheme="minorHAnsi"/>
          <w:color w:val="000000"/>
          <w:szCs w:val="24"/>
          <w:lang w:eastAsia="en-US"/>
        </w:rPr>
        <w:t>segui atingir os objetivos.</w:t>
      </w:r>
    </w:p>
    <w:p w:rsidR="00873BF9" w:rsidRPr="00873BF9" w:rsidRDefault="00873BF9" w:rsidP="00025B38">
      <w:pPr>
        <w:suppressAutoHyphens w:val="0"/>
        <w:autoSpaceDE w:val="0"/>
        <w:adjustRightInd w:val="0"/>
        <w:spacing w:line="360" w:lineRule="auto"/>
        <w:jc w:val="both"/>
        <w:textAlignment w:val="auto"/>
        <w:rPr>
          <w:rFonts w:eastAsiaTheme="minorHAnsi"/>
          <w:color w:val="000000"/>
          <w:szCs w:val="24"/>
          <w:lang w:eastAsia="en-US"/>
        </w:rPr>
      </w:pPr>
    </w:p>
    <w:p w:rsidR="00AC3CD1" w:rsidRPr="00DE74D9" w:rsidRDefault="006C262D"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b/>
          <w:szCs w:val="24"/>
          <w:lang w:eastAsia="en-US"/>
        </w:rPr>
        <w:t xml:space="preserve">Síntese integradora de </w:t>
      </w:r>
      <w:r w:rsidR="008A718B" w:rsidRPr="00DE74D9">
        <w:rPr>
          <w:rFonts w:eastAsiaTheme="minorHAnsi"/>
          <w:b/>
          <w:szCs w:val="24"/>
          <w:lang w:eastAsia="en-US"/>
        </w:rPr>
        <w:t>dados:</w:t>
      </w:r>
      <w:r w:rsidR="00025B38" w:rsidRPr="00DE74D9">
        <w:rPr>
          <w:rFonts w:eastAsiaTheme="minorHAnsi"/>
          <w:b/>
          <w:szCs w:val="24"/>
          <w:lang w:eastAsia="en-US"/>
        </w:rPr>
        <w:t xml:space="preserve"> </w:t>
      </w:r>
    </w:p>
    <w:p w:rsidR="00025B38" w:rsidRPr="00DE74D9" w:rsidRDefault="00843D9B" w:rsidP="003B50CC">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Proposta 1 e proposta 3</w:t>
      </w:r>
      <w:r w:rsidR="00025B38" w:rsidRPr="00DE74D9">
        <w:rPr>
          <w:rFonts w:eastAsiaTheme="minorHAnsi"/>
          <w:szCs w:val="24"/>
          <w:lang w:eastAsia="en-US"/>
        </w:rPr>
        <w:t xml:space="preserve"> – Enriquecimento do espaço e intro</w:t>
      </w:r>
      <w:r w:rsidR="006816E7" w:rsidRPr="00DE74D9">
        <w:rPr>
          <w:rFonts w:eastAsiaTheme="minorHAnsi"/>
          <w:szCs w:val="24"/>
          <w:lang w:eastAsia="en-US"/>
        </w:rPr>
        <w:t>dução de novos m</w:t>
      </w:r>
      <w:r w:rsidR="006816E7" w:rsidRPr="00DE74D9">
        <w:rPr>
          <w:rFonts w:eastAsiaTheme="minorHAnsi"/>
          <w:szCs w:val="24"/>
          <w:lang w:eastAsia="en-US"/>
        </w:rPr>
        <w:t>a</w:t>
      </w:r>
      <w:r w:rsidR="006816E7" w:rsidRPr="00DE74D9">
        <w:rPr>
          <w:rFonts w:eastAsiaTheme="minorHAnsi"/>
          <w:szCs w:val="24"/>
          <w:lang w:eastAsia="en-US"/>
        </w:rPr>
        <w:t xml:space="preserve">teriais á sala: Ambas as propostas tinham como intuito enriquecer </w:t>
      </w:r>
      <w:r w:rsidR="008A718B" w:rsidRPr="00DE74D9">
        <w:rPr>
          <w:rFonts w:eastAsiaTheme="minorHAnsi"/>
          <w:szCs w:val="24"/>
          <w:lang w:eastAsia="en-US"/>
        </w:rPr>
        <w:t>o espaço com a intr</w:t>
      </w:r>
      <w:r w:rsidR="008A718B" w:rsidRPr="00DE74D9">
        <w:rPr>
          <w:rFonts w:eastAsiaTheme="minorHAnsi"/>
          <w:szCs w:val="24"/>
          <w:lang w:eastAsia="en-US"/>
        </w:rPr>
        <w:t>o</w:t>
      </w:r>
      <w:r w:rsidR="008A718B" w:rsidRPr="00DE74D9">
        <w:rPr>
          <w:rFonts w:eastAsiaTheme="minorHAnsi"/>
          <w:szCs w:val="24"/>
          <w:lang w:eastAsia="en-US"/>
        </w:rPr>
        <w:t xml:space="preserve">dução de novos </w:t>
      </w:r>
      <w:r w:rsidR="00762B5A" w:rsidRPr="00DE74D9">
        <w:rPr>
          <w:rFonts w:eastAsiaTheme="minorHAnsi"/>
          <w:szCs w:val="24"/>
          <w:lang w:eastAsia="en-US"/>
        </w:rPr>
        <w:t>mater</w:t>
      </w:r>
      <w:r w:rsidR="008A718B" w:rsidRPr="00DE74D9">
        <w:rPr>
          <w:rFonts w:eastAsiaTheme="minorHAnsi"/>
          <w:szCs w:val="24"/>
          <w:lang w:eastAsia="en-US"/>
        </w:rPr>
        <w:t>ia</w:t>
      </w:r>
      <w:r w:rsidR="00762B5A" w:rsidRPr="00DE74D9">
        <w:rPr>
          <w:rFonts w:eastAsiaTheme="minorHAnsi"/>
          <w:szCs w:val="24"/>
          <w:lang w:eastAsia="en-US"/>
        </w:rPr>
        <w:t>i</w:t>
      </w:r>
      <w:r w:rsidR="008A718B" w:rsidRPr="00DE74D9">
        <w:rPr>
          <w:rFonts w:eastAsiaTheme="minorHAnsi"/>
          <w:szCs w:val="24"/>
          <w:lang w:eastAsia="en-US"/>
        </w:rPr>
        <w:t>s</w:t>
      </w:r>
      <w:r w:rsidRPr="00DE74D9">
        <w:rPr>
          <w:rFonts w:eastAsiaTheme="minorHAnsi"/>
          <w:szCs w:val="24"/>
          <w:lang w:eastAsia="en-US"/>
        </w:rPr>
        <w:t xml:space="preserve"> e conta</w:t>
      </w:r>
      <w:r w:rsidR="003B50CC" w:rsidRPr="00DE74D9">
        <w:rPr>
          <w:rFonts w:eastAsiaTheme="minorHAnsi"/>
          <w:szCs w:val="24"/>
          <w:lang w:eastAsia="en-US"/>
        </w:rPr>
        <w:t xml:space="preserve">to com novas pessoas e </w:t>
      </w:r>
      <w:r w:rsidRPr="00DE74D9">
        <w:rPr>
          <w:rFonts w:eastAsiaTheme="minorHAnsi"/>
          <w:szCs w:val="24"/>
          <w:lang w:eastAsia="en-US"/>
        </w:rPr>
        <w:t>melhorar o conhecimento cu</w:t>
      </w:r>
      <w:r w:rsidRPr="00DE74D9">
        <w:rPr>
          <w:rFonts w:eastAsiaTheme="minorHAnsi"/>
          <w:szCs w:val="24"/>
          <w:lang w:eastAsia="en-US"/>
        </w:rPr>
        <w:t>l</w:t>
      </w:r>
      <w:r w:rsidRPr="00DE74D9">
        <w:rPr>
          <w:rFonts w:eastAsiaTheme="minorHAnsi"/>
          <w:szCs w:val="24"/>
          <w:lang w:eastAsia="en-US"/>
        </w:rPr>
        <w:t>tural das crianças</w:t>
      </w:r>
      <w:r w:rsidR="00762B5A" w:rsidRPr="00DE74D9">
        <w:rPr>
          <w:rFonts w:eastAsiaTheme="minorHAnsi"/>
          <w:szCs w:val="24"/>
          <w:lang w:eastAsia="en-US"/>
        </w:rPr>
        <w:t xml:space="preserve">. </w:t>
      </w:r>
    </w:p>
    <w:p w:rsidR="006816E7" w:rsidRPr="00873BF9" w:rsidRDefault="006816E7" w:rsidP="00873BF9">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Proposta 2 e 4- Brincadeira de jogo </w:t>
      </w:r>
      <w:r w:rsidR="008A718B" w:rsidRPr="00DE74D9">
        <w:rPr>
          <w:rFonts w:eastAsiaTheme="minorHAnsi"/>
          <w:szCs w:val="24"/>
          <w:lang w:eastAsia="en-US"/>
        </w:rPr>
        <w:t>simbólico</w:t>
      </w:r>
      <w:r w:rsidR="00873BF9">
        <w:rPr>
          <w:rFonts w:eastAsiaTheme="minorHAnsi"/>
          <w:szCs w:val="24"/>
          <w:lang w:eastAsia="en-US"/>
        </w:rPr>
        <w:t>.</w:t>
      </w:r>
    </w:p>
    <w:p w:rsidR="001A3838" w:rsidRPr="00DE74D9" w:rsidRDefault="00C113EE"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b/>
          <w:szCs w:val="24"/>
          <w:lang w:eastAsia="en-US"/>
        </w:rPr>
        <w:t xml:space="preserve">Conclusões </w:t>
      </w:r>
    </w:p>
    <w:p w:rsidR="00C113EE" w:rsidRPr="00DE74D9" w:rsidRDefault="00C113EE" w:rsidP="00C113EE">
      <w:pPr>
        <w:suppressAutoHyphens w:val="0"/>
        <w:autoSpaceDN/>
        <w:spacing w:after="200" w:line="360" w:lineRule="auto"/>
        <w:ind w:firstLine="708"/>
        <w:jc w:val="both"/>
        <w:textAlignment w:val="auto"/>
        <w:rPr>
          <w:szCs w:val="24"/>
          <w:lang w:eastAsia="en-US"/>
        </w:rPr>
      </w:pPr>
      <w:r w:rsidRPr="00DE74D9">
        <w:rPr>
          <w:szCs w:val="24"/>
          <w:lang w:eastAsia="en-US"/>
        </w:rPr>
        <w:t xml:space="preserve">Através destes novos dados e olhando para a escala de </w:t>
      </w:r>
      <w:proofErr w:type="spellStart"/>
      <w:r w:rsidRPr="00DE74D9">
        <w:rPr>
          <w:szCs w:val="24"/>
          <w:lang w:eastAsia="en-US"/>
        </w:rPr>
        <w:t>Ecers</w:t>
      </w:r>
      <w:proofErr w:type="spellEnd"/>
      <w:r w:rsidRPr="00DE74D9">
        <w:rPr>
          <w:szCs w:val="24"/>
          <w:lang w:eastAsia="en-US"/>
        </w:rPr>
        <w:t xml:space="preserve"> atribuí agora o n</w:t>
      </w:r>
      <w:r w:rsidRPr="00DE74D9">
        <w:rPr>
          <w:szCs w:val="24"/>
          <w:lang w:eastAsia="en-US"/>
        </w:rPr>
        <w:t>í</w:t>
      </w:r>
      <w:r w:rsidRPr="00DE74D9">
        <w:rPr>
          <w:szCs w:val="24"/>
          <w:lang w:eastAsia="en-US"/>
        </w:rPr>
        <w:t>vel 4, pois acrescentei na sala novos materiais, novos contextos/ saídas (Visita á esqu</w:t>
      </w:r>
      <w:r w:rsidRPr="00DE74D9">
        <w:rPr>
          <w:szCs w:val="24"/>
          <w:lang w:eastAsia="en-US"/>
        </w:rPr>
        <w:t>a</w:t>
      </w:r>
      <w:r w:rsidRPr="00DE74D9">
        <w:rPr>
          <w:szCs w:val="24"/>
          <w:lang w:eastAsia="en-US"/>
        </w:rPr>
        <w:t>dra da policia e diversas brincadeira na relva. Na sala contamos com a presença da e</w:t>
      </w:r>
      <w:r w:rsidRPr="00DE74D9">
        <w:rPr>
          <w:szCs w:val="24"/>
          <w:lang w:eastAsia="en-US"/>
        </w:rPr>
        <w:t>n</w:t>
      </w:r>
      <w:r w:rsidRPr="00DE74D9">
        <w:rPr>
          <w:szCs w:val="24"/>
          <w:lang w:eastAsia="en-US"/>
        </w:rPr>
        <w:lastRenderedPageBreak/>
        <w:t>fermeira Gertrudes, da avó do D (3) e pais da M (3) que nos ajudaram a confecionar bolos, da mãe do G (3) que nos ensinou a fazer artes marciais e dos pais do D (3) que nos ensinaram a transplantar ervas aromáticas) e criei uma nova área na sala (área do enfermeiro) reformulando a área da garagem em que todos participaram. No qual, as crianças reagiram muito bem. Hoje, esta área é considerada a preferência das crianças encontrando crianças motivadas, dinâmicas e a representarem papéis da sociedade (pr</w:t>
      </w:r>
      <w:r w:rsidRPr="00DE74D9">
        <w:rPr>
          <w:szCs w:val="24"/>
          <w:lang w:eastAsia="en-US"/>
        </w:rPr>
        <w:t>o</w:t>
      </w:r>
      <w:r w:rsidRPr="00DE74D9">
        <w:rPr>
          <w:szCs w:val="24"/>
          <w:lang w:eastAsia="en-US"/>
        </w:rPr>
        <w:t xml:space="preserve">fissões) de forma lúdica e não orientada. </w:t>
      </w:r>
    </w:p>
    <w:p w:rsidR="00AC3CD1" w:rsidRDefault="00C113EE" w:rsidP="00F203BA">
      <w:pPr>
        <w:suppressAutoHyphens w:val="0"/>
        <w:autoSpaceDE w:val="0"/>
        <w:adjustRightInd w:val="0"/>
        <w:spacing w:line="360" w:lineRule="auto"/>
        <w:ind w:firstLine="708"/>
        <w:jc w:val="both"/>
        <w:textAlignment w:val="auto"/>
        <w:rPr>
          <w:rFonts w:eastAsiaTheme="minorHAnsi"/>
          <w:szCs w:val="24"/>
          <w:lang w:eastAsia="en-US"/>
        </w:rPr>
      </w:pPr>
      <w:r w:rsidRPr="00DE74D9">
        <w:rPr>
          <w:szCs w:val="24"/>
          <w:lang w:eastAsia="en-US"/>
        </w:rPr>
        <w:t xml:space="preserve">Deste modo posso constatar, </w:t>
      </w:r>
      <w:r w:rsidRPr="00DE74D9">
        <w:rPr>
          <w:rFonts w:eastAsiaTheme="minorHAnsi"/>
          <w:szCs w:val="24"/>
          <w:lang w:eastAsia="en-US"/>
        </w:rPr>
        <w:t>que houve um melhoramento significativo desde a primeira á segunda e ultima utilização e</w:t>
      </w:r>
      <w:r w:rsidR="00873BF9">
        <w:rPr>
          <w:rFonts w:eastAsiaTheme="minorHAnsi"/>
          <w:szCs w:val="24"/>
          <w:lang w:eastAsia="en-US"/>
        </w:rPr>
        <w:t xml:space="preserve"> avaliação da escala de </w:t>
      </w:r>
      <w:proofErr w:type="spellStart"/>
      <w:r w:rsidR="00873BF9">
        <w:rPr>
          <w:rFonts w:eastAsiaTheme="minorHAnsi"/>
          <w:szCs w:val="24"/>
          <w:lang w:eastAsia="en-US"/>
        </w:rPr>
        <w:t>Ecers</w:t>
      </w:r>
      <w:proofErr w:type="spellEnd"/>
      <w:r w:rsidR="00873BF9">
        <w:rPr>
          <w:rFonts w:eastAsiaTheme="minorHAnsi"/>
          <w:szCs w:val="24"/>
          <w:lang w:eastAsia="en-US"/>
        </w:rPr>
        <w:t xml:space="preserve">. </w:t>
      </w:r>
    </w:p>
    <w:p w:rsidR="00F203BA" w:rsidRDefault="00F203BA" w:rsidP="00F203BA">
      <w:pPr>
        <w:suppressAutoHyphens w:val="0"/>
        <w:autoSpaceDE w:val="0"/>
        <w:adjustRightInd w:val="0"/>
        <w:spacing w:line="360" w:lineRule="auto"/>
        <w:ind w:firstLine="708"/>
        <w:jc w:val="both"/>
        <w:textAlignment w:val="auto"/>
        <w:rPr>
          <w:rFonts w:eastAsiaTheme="minorHAnsi"/>
          <w:szCs w:val="24"/>
          <w:lang w:eastAsia="en-US"/>
        </w:rPr>
      </w:pPr>
    </w:p>
    <w:p w:rsidR="009D2EAC" w:rsidRDefault="00F203BA" w:rsidP="00FC551D">
      <w:pPr>
        <w:pStyle w:val="Cabealho2"/>
        <w:jc w:val="center"/>
        <w:rPr>
          <w:rFonts w:eastAsiaTheme="minorHAnsi"/>
          <w:color w:val="auto"/>
          <w:sz w:val="32"/>
          <w:szCs w:val="32"/>
        </w:rPr>
      </w:pPr>
      <w:bookmarkStart w:id="39" w:name="_Toc522010093"/>
      <w:r w:rsidRPr="00FC551D">
        <w:rPr>
          <w:rFonts w:eastAsiaTheme="minorHAnsi"/>
          <w:color w:val="auto"/>
          <w:sz w:val="32"/>
          <w:szCs w:val="32"/>
        </w:rPr>
        <w:t>Valência de jardim-de-infância</w:t>
      </w:r>
      <w:bookmarkEnd w:id="39"/>
    </w:p>
    <w:p w:rsidR="00FC551D" w:rsidRPr="00FC551D" w:rsidRDefault="00FC551D" w:rsidP="00FC551D">
      <w:pPr>
        <w:rPr>
          <w:rFonts w:eastAsiaTheme="minorHAnsi"/>
          <w:lang w:eastAsia="en-US"/>
        </w:rPr>
      </w:pPr>
    </w:p>
    <w:p w:rsidR="00AC3CD1" w:rsidRPr="00DE74D9" w:rsidRDefault="00AC3CD1" w:rsidP="00AC3CD1">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Na minha prática, avaliei </w:t>
      </w:r>
      <w:proofErr w:type="gramStart"/>
      <w:r w:rsidRPr="00DE74D9">
        <w:rPr>
          <w:rFonts w:eastAsiaTheme="minorHAnsi"/>
          <w:szCs w:val="24"/>
          <w:lang w:eastAsia="en-US"/>
        </w:rPr>
        <w:t>na</w:t>
      </w:r>
      <w:proofErr w:type="gramEnd"/>
      <w:r w:rsidRPr="00DE74D9">
        <w:rPr>
          <w:rFonts w:eastAsiaTheme="minorHAnsi"/>
          <w:szCs w:val="24"/>
          <w:lang w:eastAsia="en-US"/>
        </w:rPr>
        <w:t xml:space="preserve"> </w:t>
      </w:r>
      <w:proofErr w:type="gramStart"/>
      <w:r w:rsidRPr="00DE74D9">
        <w:rPr>
          <w:rFonts w:eastAsiaTheme="minorHAnsi"/>
          <w:szCs w:val="24"/>
          <w:lang w:eastAsia="en-US"/>
        </w:rPr>
        <w:t>1º</w:t>
      </w:r>
      <w:proofErr w:type="gramEnd"/>
      <w:r w:rsidRPr="00DE74D9">
        <w:rPr>
          <w:rFonts w:eastAsiaTheme="minorHAnsi"/>
          <w:szCs w:val="24"/>
          <w:lang w:eastAsia="en-US"/>
        </w:rPr>
        <w:t xml:space="preserve"> </w:t>
      </w:r>
      <w:proofErr w:type="gramStart"/>
      <w:r w:rsidRPr="00DE74D9">
        <w:rPr>
          <w:rFonts w:eastAsiaTheme="minorHAnsi"/>
          <w:szCs w:val="24"/>
          <w:lang w:eastAsia="en-US"/>
        </w:rPr>
        <w:t>semana</w:t>
      </w:r>
      <w:proofErr w:type="gramEnd"/>
      <w:r w:rsidRPr="00DE74D9">
        <w:rPr>
          <w:rFonts w:eastAsiaTheme="minorHAnsi"/>
          <w:szCs w:val="24"/>
          <w:lang w:eastAsia="en-US"/>
        </w:rPr>
        <w:t xml:space="preserve"> que cheguei á instituição e na última s</w:t>
      </w:r>
      <w:r w:rsidRPr="00DE74D9">
        <w:rPr>
          <w:rFonts w:eastAsiaTheme="minorHAnsi"/>
          <w:szCs w:val="24"/>
          <w:lang w:eastAsia="en-US"/>
        </w:rPr>
        <w:t>e</w:t>
      </w:r>
      <w:r w:rsidRPr="00DE74D9">
        <w:rPr>
          <w:rFonts w:eastAsiaTheme="minorHAnsi"/>
          <w:szCs w:val="24"/>
          <w:lang w:eastAsia="en-US"/>
        </w:rPr>
        <w:t>mana o espaço e materiais como potenciadores do jogo simbólico, utilizando o jogo dramático visto o tema do meu relatório de estágio ser o jogo simbólico como potenci</w:t>
      </w:r>
      <w:r w:rsidRPr="00DE74D9">
        <w:rPr>
          <w:rFonts w:eastAsiaTheme="minorHAnsi"/>
          <w:szCs w:val="24"/>
          <w:lang w:eastAsia="en-US"/>
        </w:rPr>
        <w:t>a</w:t>
      </w:r>
      <w:r w:rsidRPr="00DE74D9">
        <w:rPr>
          <w:rFonts w:eastAsiaTheme="minorHAnsi"/>
          <w:szCs w:val="24"/>
          <w:lang w:eastAsia="en-US"/>
        </w:rPr>
        <w:t xml:space="preserve">dor da experiência cultural das crianças.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Na primeira semana quando cheguei a sala de jardim-de-infância </w:t>
      </w:r>
      <w:proofErr w:type="gramStart"/>
      <w:r w:rsidRPr="00DE74D9">
        <w:rPr>
          <w:rFonts w:eastAsiaTheme="minorHAnsi"/>
          <w:szCs w:val="24"/>
          <w:lang w:eastAsia="en-US"/>
        </w:rPr>
        <w:t>observei</w:t>
      </w:r>
      <w:proofErr w:type="gramEnd"/>
      <w:r w:rsidRPr="00DE74D9">
        <w:rPr>
          <w:rFonts w:eastAsiaTheme="minorHAnsi"/>
          <w:szCs w:val="24"/>
          <w:lang w:eastAsia="en-US"/>
        </w:rPr>
        <w:t xml:space="preserve"> o e</w:t>
      </w:r>
      <w:r w:rsidRPr="00DE74D9">
        <w:rPr>
          <w:rFonts w:eastAsiaTheme="minorHAnsi"/>
          <w:szCs w:val="24"/>
          <w:lang w:eastAsia="en-US"/>
        </w:rPr>
        <w:t>s</w:t>
      </w:r>
      <w:r w:rsidRPr="00DE74D9">
        <w:rPr>
          <w:rFonts w:eastAsiaTheme="minorHAnsi"/>
          <w:szCs w:val="24"/>
          <w:lang w:eastAsia="en-US"/>
        </w:rPr>
        <w:t>paço e os materiais na área da dramatização e retirei apontamentos que me pudessem ajudar a avaliar o espaço e os materiais. Mais tarde, quando cheguei a casa refleti sobre aqueles apontamentos e olhando para o título do meu relatório de estágio e objetivos pensei que atividades/momentos poderia criar para enriquecer o espaço e as experiê</w:t>
      </w:r>
      <w:r w:rsidRPr="00DE74D9">
        <w:rPr>
          <w:rFonts w:eastAsiaTheme="minorHAnsi"/>
          <w:szCs w:val="24"/>
          <w:lang w:eastAsia="en-US"/>
        </w:rPr>
        <w:t>n</w:t>
      </w:r>
      <w:r w:rsidRPr="00DE74D9">
        <w:rPr>
          <w:rFonts w:eastAsiaTheme="minorHAnsi"/>
          <w:szCs w:val="24"/>
          <w:lang w:eastAsia="en-US"/>
        </w:rPr>
        <w:t>cias das crianças, visto que, o espaço está bastante enriquecido e os materiais são pote</w:t>
      </w:r>
      <w:r w:rsidRPr="00DE74D9">
        <w:rPr>
          <w:rFonts w:eastAsiaTheme="minorHAnsi"/>
          <w:szCs w:val="24"/>
          <w:lang w:eastAsia="en-US"/>
        </w:rPr>
        <w:t>n</w:t>
      </w:r>
      <w:r w:rsidRPr="00DE74D9">
        <w:rPr>
          <w:rFonts w:eastAsiaTheme="minorHAnsi"/>
          <w:szCs w:val="24"/>
          <w:lang w:eastAsia="en-US"/>
        </w:rPr>
        <w:t xml:space="preserve">ciadores do jogo simbólico.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szCs w:val="24"/>
          <w:highlight w:val="yellow"/>
          <w:lang w:eastAsia="en-US"/>
        </w:rPr>
      </w:pPr>
      <w:r w:rsidRPr="00DE74D9">
        <w:rPr>
          <w:rFonts w:eastAsiaTheme="minorHAnsi"/>
          <w:szCs w:val="24"/>
          <w:lang w:eastAsia="en-US"/>
        </w:rPr>
        <w:t xml:space="preserve">Na primeira avaliação e utilização da escala de </w:t>
      </w:r>
      <w:proofErr w:type="spellStart"/>
      <w:r w:rsidRPr="00DE74D9">
        <w:rPr>
          <w:rFonts w:eastAsiaTheme="minorHAnsi"/>
          <w:szCs w:val="24"/>
          <w:lang w:eastAsia="en-US"/>
        </w:rPr>
        <w:t>Ecers</w:t>
      </w:r>
      <w:proofErr w:type="spellEnd"/>
      <w:r w:rsidRPr="00DE74D9">
        <w:rPr>
          <w:rFonts w:eastAsiaTheme="minorHAnsi"/>
          <w:szCs w:val="24"/>
          <w:lang w:eastAsia="en-US"/>
        </w:rPr>
        <w:t>, através da observação c</w:t>
      </w:r>
      <w:r w:rsidRPr="00DE74D9">
        <w:rPr>
          <w:rFonts w:eastAsiaTheme="minorHAnsi"/>
          <w:szCs w:val="24"/>
          <w:lang w:eastAsia="en-US"/>
        </w:rPr>
        <w:t>o</w:t>
      </w:r>
      <w:r w:rsidRPr="00DE74D9">
        <w:rPr>
          <w:rFonts w:eastAsiaTheme="minorHAnsi"/>
          <w:szCs w:val="24"/>
          <w:lang w:eastAsia="en-US"/>
        </w:rPr>
        <w:t xml:space="preserve">loquei na escala o nível 4, visto que, na sala não </w:t>
      </w:r>
      <w:r w:rsidR="00042AA4" w:rsidRPr="00DE74D9">
        <w:rPr>
          <w:rFonts w:eastAsiaTheme="minorHAnsi"/>
          <w:szCs w:val="24"/>
          <w:lang w:eastAsia="en-US"/>
        </w:rPr>
        <w:t>existe adereços</w:t>
      </w:r>
      <w:r w:rsidRPr="00DE74D9">
        <w:rPr>
          <w:rFonts w:eastAsiaTheme="minorHAnsi"/>
          <w:szCs w:val="24"/>
          <w:lang w:eastAsia="en-US"/>
        </w:rPr>
        <w:t xml:space="preserve"> para pelo menos dois temas diferentes. Quando passei á intervenção, </w:t>
      </w:r>
      <w:r w:rsidR="00042AA4" w:rsidRPr="00DE74D9">
        <w:rPr>
          <w:rFonts w:eastAsiaTheme="minorHAnsi"/>
          <w:szCs w:val="24"/>
          <w:lang w:eastAsia="en-US"/>
        </w:rPr>
        <w:t>intervim</w:t>
      </w:r>
      <w:r w:rsidRPr="00DE74D9">
        <w:rPr>
          <w:rFonts w:eastAsiaTheme="minorHAnsi"/>
          <w:szCs w:val="24"/>
          <w:lang w:eastAsia="en-US"/>
        </w:rPr>
        <w:t xml:space="preserve"> de forma a enriquecer as cria</w:t>
      </w:r>
      <w:r w:rsidRPr="00DE74D9">
        <w:rPr>
          <w:rFonts w:eastAsiaTheme="minorHAnsi"/>
          <w:szCs w:val="24"/>
          <w:lang w:eastAsia="en-US"/>
        </w:rPr>
        <w:t>n</w:t>
      </w:r>
      <w:r w:rsidRPr="00DE74D9">
        <w:rPr>
          <w:rFonts w:eastAsiaTheme="minorHAnsi"/>
          <w:szCs w:val="24"/>
          <w:lang w:eastAsia="en-US"/>
        </w:rPr>
        <w:t>ças e responder sempre aos seus interesses e necessidades.</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szCs w:val="24"/>
          <w:lang w:eastAsia="en-US"/>
        </w:rPr>
      </w:pPr>
      <w:r w:rsidRPr="00DE74D9">
        <w:rPr>
          <w:rFonts w:eastAsiaTheme="minorHAnsi"/>
          <w:szCs w:val="24"/>
          <w:lang w:eastAsia="en-US"/>
        </w:rPr>
        <w:t xml:space="preserve">Refleti sobre todas as observações, notas de campo </w:t>
      </w:r>
      <w:r w:rsidR="00042AA4" w:rsidRPr="00DE74D9">
        <w:rPr>
          <w:rFonts w:eastAsiaTheme="minorHAnsi"/>
          <w:szCs w:val="24"/>
          <w:lang w:eastAsia="en-US"/>
        </w:rPr>
        <w:t>(como</w:t>
      </w:r>
      <w:r w:rsidRPr="00DE74D9">
        <w:rPr>
          <w:rFonts w:eastAsiaTheme="minorHAnsi"/>
          <w:szCs w:val="24"/>
          <w:lang w:eastAsia="en-US"/>
        </w:rPr>
        <w:t xml:space="preserve"> as crianças </w:t>
      </w:r>
      <w:r w:rsidR="00042AA4" w:rsidRPr="00DE74D9">
        <w:rPr>
          <w:rFonts w:eastAsiaTheme="minorHAnsi"/>
          <w:szCs w:val="24"/>
          <w:lang w:eastAsia="en-US"/>
        </w:rPr>
        <w:t>brincam,</w:t>
      </w:r>
      <w:r w:rsidRPr="00DE74D9">
        <w:rPr>
          <w:rFonts w:eastAsiaTheme="minorHAnsi"/>
          <w:szCs w:val="24"/>
          <w:lang w:eastAsia="en-US"/>
        </w:rPr>
        <w:t xml:space="preserve"> que dizem e como interagem umas com as outras), registos fotográficos e conhecimento </w:t>
      </w:r>
      <w:r w:rsidRPr="00DE74D9">
        <w:rPr>
          <w:rFonts w:eastAsiaTheme="minorHAnsi"/>
          <w:szCs w:val="24"/>
          <w:lang w:eastAsia="en-US"/>
        </w:rPr>
        <w:lastRenderedPageBreak/>
        <w:t xml:space="preserve">individual de cada criança, pensando como poderia enriquecer estas crianças e potenciar o seu desenvolvimento. </w:t>
      </w:r>
    </w:p>
    <w:p w:rsidR="00AC3CD1" w:rsidRPr="00DE74D9" w:rsidRDefault="00AC3CD1" w:rsidP="00843DFD">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Apresento de seguida diversas propostas:</w:t>
      </w:r>
    </w:p>
    <w:p w:rsidR="006E7FD6" w:rsidRPr="006E7FD6" w:rsidRDefault="00455684" w:rsidP="00455684">
      <w:pPr>
        <w:pStyle w:val="Legenda"/>
        <w:rPr>
          <w:szCs w:val="24"/>
        </w:rPr>
      </w:pPr>
      <w:bookmarkStart w:id="40" w:name="_Toc512530748"/>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5</w:t>
      </w:r>
      <w:r w:rsidR="00834F63">
        <w:rPr>
          <w:noProof/>
        </w:rPr>
        <w:fldChar w:fldCharType="end"/>
      </w:r>
      <w:r>
        <w:t xml:space="preserve">- Propostas realizadas em contexto de </w:t>
      </w:r>
      <w:proofErr w:type="gramStart"/>
      <w:r>
        <w:t>jardim de infância</w:t>
      </w:r>
      <w:bookmarkEnd w:id="40"/>
      <w:proofErr w:type="gramEnd"/>
      <w:r>
        <w:t xml:space="preserve"> </w:t>
      </w:r>
    </w:p>
    <w:tbl>
      <w:tblPr>
        <w:tblStyle w:val="Tabelacomgrelha"/>
        <w:tblW w:w="10381" w:type="dxa"/>
        <w:tblInd w:w="-176" w:type="dxa"/>
        <w:tblLayout w:type="fixed"/>
        <w:tblLook w:val="04A0" w:firstRow="1" w:lastRow="0" w:firstColumn="1" w:lastColumn="0" w:noHBand="0" w:noVBand="1"/>
      </w:tblPr>
      <w:tblGrid>
        <w:gridCol w:w="3208"/>
        <w:gridCol w:w="7"/>
        <w:gridCol w:w="2107"/>
        <w:gridCol w:w="15"/>
        <w:gridCol w:w="29"/>
        <w:gridCol w:w="2048"/>
        <w:gridCol w:w="13"/>
        <w:gridCol w:w="17"/>
        <w:gridCol w:w="2937"/>
      </w:tblGrid>
      <w:tr w:rsidR="00AC3CD1" w:rsidRPr="00DE74D9" w:rsidTr="00A91A65">
        <w:tc>
          <w:tcPr>
            <w:tcW w:w="3208"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Extratos de expressões verbais (Vídeo e notas de campo)</w:t>
            </w:r>
          </w:p>
        </w:tc>
        <w:tc>
          <w:tcPr>
            <w:tcW w:w="2158" w:type="dxa"/>
            <w:gridSpan w:val="4"/>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Expressões não-verbais (Movime</w:t>
            </w:r>
            <w:r w:rsidRPr="00DE74D9">
              <w:rPr>
                <w:rFonts w:eastAsiaTheme="minorHAnsi" w:cs="Times New Roman"/>
                <w:szCs w:val="24"/>
                <w:lang w:eastAsia="en-US"/>
              </w:rPr>
              <w:t>n</w:t>
            </w:r>
            <w:r w:rsidRPr="00DE74D9">
              <w:rPr>
                <w:rFonts w:eastAsiaTheme="minorHAnsi" w:cs="Times New Roman"/>
                <w:szCs w:val="24"/>
                <w:lang w:eastAsia="en-US"/>
              </w:rPr>
              <w:t>to e faciais)</w:t>
            </w:r>
          </w:p>
        </w:tc>
        <w:tc>
          <w:tcPr>
            <w:tcW w:w="2061"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Contexto</w:t>
            </w:r>
          </w:p>
        </w:tc>
        <w:tc>
          <w:tcPr>
            <w:tcW w:w="2954"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Inferências</w:t>
            </w:r>
          </w:p>
        </w:tc>
      </w:tr>
      <w:tr w:rsidR="00AC3CD1" w:rsidRPr="00DE74D9" w:rsidTr="00A91A65">
        <w:tblPrEx>
          <w:tblCellMar>
            <w:left w:w="70" w:type="dxa"/>
            <w:right w:w="70" w:type="dxa"/>
          </w:tblCellMar>
          <w:tblLook w:val="0000" w:firstRow="0" w:lastRow="0" w:firstColumn="0" w:lastColumn="0" w:noHBand="0" w:noVBand="0"/>
        </w:tblPrEx>
        <w:trPr>
          <w:trHeight w:val="1349"/>
        </w:trPr>
        <w:tc>
          <w:tcPr>
            <w:tcW w:w="3208"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LM (4) - “ Olha Patrícia </w:t>
            </w:r>
            <w:proofErr w:type="gramStart"/>
            <w:r w:rsidRPr="00DE74D9">
              <w:rPr>
                <w:rFonts w:eastAsiaTheme="minorHAnsi" w:cs="Times New Roman"/>
                <w:szCs w:val="24"/>
                <w:lang w:eastAsia="en-US"/>
              </w:rPr>
              <w:t>estou</w:t>
            </w:r>
            <w:proofErr w:type="gramEnd"/>
            <w:r w:rsidRPr="00DE74D9">
              <w:rPr>
                <w:rFonts w:eastAsiaTheme="minorHAnsi" w:cs="Times New Roman"/>
                <w:szCs w:val="24"/>
                <w:lang w:eastAsia="en-US"/>
              </w:rPr>
              <w:t xml:space="preserve"> a tocar tambor” (30/9/2017)</w:t>
            </w:r>
          </w:p>
          <w:p w:rsidR="00AC3CD1" w:rsidRPr="00DE74D9" w:rsidRDefault="00AC3CD1" w:rsidP="00AC3CD1">
            <w:pPr>
              <w:suppressAutoHyphens w:val="0"/>
              <w:spacing w:line="360" w:lineRule="auto"/>
              <w:rPr>
                <w:rFonts w:eastAsiaTheme="minorHAnsi" w:cs="Times New Roman"/>
                <w:szCs w:val="24"/>
                <w:lang w:eastAsia="en-US"/>
              </w:rPr>
            </w:pPr>
          </w:p>
        </w:tc>
        <w:tc>
          <w:tcPr>
            <w:tcW w:w="2158" w:type="dxa"/>
            <w:gridSpan w:val="4"/>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Expressão facial entusiasta.</w:t>
            </w:r>
          </w:p>
        </w:tc>
        <w:tc>
          <w:tcPr>
            <w:tcW w:w="2061"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Brincadeira ao faz de conta na área da casinha</w:t>
            </w:r>
          </w:p>
        </w:tc>
        <w:tc>
          <w:tcPr>
            <w:tcW w:w="2954"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Eu dei continuidade a esta intervenção espontânea do LM (4) referindo:</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Eu- “Boa. E o tambor?”</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LM (4) - “É o fogão a fingir”</w:t>
            </w:r>
          </w:p>
        </w:tc>
      </w:tr>
      <w:tr w:rsidR="00AC3CD1" w:rsidRPr="00DE74D9" w:rsidTr="00A91A65">
        <w:tblPrEx>
          <w:tblCellMar>
            <w:left w:w="70" w:type="dxa"/>
            <w:right w:w="70" w:type="dxa"/>
          </w:tblCellMar>
          <w:tblLook w:val="0000" w:firstRow="0" w:lastRow="0" w:firstColumn="0" w:lastColumn="0" w:noHBand="0" w:noVBand="0"/>
        </w:tblPrEx>
        <w:trPr>
          <w:trHeight w:val="1759"/>
        </w:trPr>
        <w:tc>
          <w:tcPr>
            <w:tcW w:w="3208"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Crianças- “Queremos fazer uma loja” (30/10/2017) </w:t>
            </w:r>
          </w:p>
          <w:p w:rsidR="00AC3CD1" w:rsidRPr="00DE74D9" w:rsidRDefault="00AC3CD1" w:rsidP="00AC3CD1">
            <w:pPr>
              <w:suppressAutoHyphens w:val="0"/>
              <w:spacing w:line="360" w:lineRule="auto"/>
              <w:rPr>
                <w:rFonts w:eastAsiaTheme="minorHAnsi" w:cs="Times New Roman"/>
                <w:szCs w:val="24"/>
                <w:lang w:eastAsia="en-US"/>
              </w:rPr>
            </w:pPr>
          </w:p>
        </w:tc>
        <w:tc>
          <w:tcPr>
            <w:tcW w:w="2158" w:type="dxa"/>
            <w:gridSpan w:val="4"/>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Expressão </w:t>
            </w:r>
            <w:r w:rsidR="00042AA4" w:rsidRPr="00DE74D9">
              <w:rPr>
                <w:rFonts w:eastAsiaTheme="minorHAnsi" w:cs="Times New Roman"/>
                <w:szCs w:val="24"/>
                <w:lang w:eastAsia="en-US"/>
              </w:rPr>
              <w:t>facial com</w:t>
            </w:r>
            <w:r w:rsidRPr="00DE74D9">
              <w:rPr>
                <w:rFonts w:eastAsiaTheme="minorHAnsi" w:cs="Times New Roman"/>
                <w:szCs w:val="24"/>
                <w:lang w:eastAsia="en-US"/>
              </w:rPr>
              <w:t xml:space="preserve"> segurança e confiança.</w:t>
            </w:r>
          </w:p>
        </w:tc>
        <w:tc>
          <w:tcPr>
            <w:tcW w:w="2061"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Conversa no ac</w:t>
            </w:r>
            <w:r w:rsidRPr="00DE74D9">
              <w:rPr>
                <w:rFonts w:eastAsiaTheme="minorHAnsi" w:cs="Times New Roman"/>
                <w:szCs w:val="24"/>
                <w:lang w:eastAsia="en-US"/>
              </w:rPr>
              <w:t>o</w:t>
            </w:r>
            <w:r w:rsidRPr="00DE74D9">
              <w:rPr>
                <w:rFonts w:eastAsiaTheme="minorHAnsi" w:cs="Times New Roman"/>
                <w:szCs w:val="24"/>
                <w:lang w:eastAsia="en-US"/>
              </w:rPr>
              <w:t>lhimento em que algumas crianças dispostas em roda referem que quer</w:t>
            </w:r>
            <w:r w:rsidRPr="00DE74D9">
              <w:rPr>
                <w:rFonts w:eastAsiaTheme="minorHAnsi" w:cs="Times New Roman"/>
                <w:szCs w:val="24"/>
                <w:lang w:eastAsia="en-US"/>
              </w:rPr>
              <w:t>i</w:t>
            </w:r>
            <w:r w:rsidRPr="00DE74D9">
              <w:rPr>
                <w:rFonts w:eastAsiaTheme="minorHAnsi" w:cs="Times New Roman"/>
                <w:szCs w:val="24"/>
                <w:lang w:eastAsia="en-US"/>
              </w:rPr>
              <w:t xml:space="preserve">am fazer uma loja. </w:t>
            </w:r>
          </w:p>
        </w:tc>
        <w:tc>
          <w:tcPr>
            <w:tcW w:w="2954"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Dei continuidade a este int</w:t>
            </w:r>
            <w:r w:rsidRPr="00DE74D9">
              <w:rPr>
                <w:rFonts w:eastAsiaTheme="minorHAnsi" w:cs="Times New Roman"/>
                <w:szCs w:val="24"/>
                <w:lang w:eastAsia="en-US"/>
              </w:rPr>
              <w:t>e</w:t>
            </w:r>
            <w:r w:rsidRPr="00DE74D9">
              <w:rPr>
                <w:rFonts w:eastAsiaTheme="minorHAnsi" w:cs="Times New Roman"/>
                <w:szCs w:val="24"/>
                <w:lang w:eastAsia="en-US"/>
              </w:rPr>
              <w:t>resse nas crianças esclar</w:t>
            </w:r>
            <w:r w:rsidRPr="00DE74D9">
              <w:rPr>
                <w:rFonts w:eastAsiaTheme="minorHAnsi" w:cs="Times New Roman"/>
                <w:szCs w:val="24"/>
                <w:lang w:eastAsia="en-US"/>
              </w:rPr>
              <w:t>e</w:t>
            </w:r>
            <w:r w:rsidRPr="00DE74D9">
              <w:rPr>
                <w:rFonts w:eastAsiaTheme="minorHAnsi" w:cs="Times New Roman"/>
                <w:szCs w:val="24"/>
                <w:lang w:eastAsia="en-US"/>
              </w:rPr>
              <w:t xml:space="preserve">cendo que tipo de loja seria … </w:t>
            </w:r>
          </w:p>
        </w:tc>
      </w:tr>
      <w:tr w:rsidR="00AC3CD1" w:rsidRPr="00DE74D9" w:rsidTr="00A91A65">
        <w:tblPrEx>
          <w:tblCellMar>
            <w:left w:w="70" w:type="dxa"/>
            <w:right w:w="70" w:type="dxa"/>
          </w:tblCellMar>
          <w:tblLook w:val="0000" w:firstRow="0" w:lastRow="0" w:firstColumn="0" w:lastColumn="0" w:noHBand="0" w:noVBand="0"/>
        </w:tblPrEx>
        <w:trPr>
          <w:trHeight w:val="1334"/>
        </w:trPr>
        <w:tc>
          <w:tcPr>
            <w:tcW w:w="3208" w:type="dxa"/>
          </w:tcPr>
          <w:p w:rsidR="00AC3CD1" w:rsidRPr="00DE74D9" w:rsidRDefault="00AC3CD1"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G (3) - “Preciso de pr</w:t>
            </w:r>
            <w:r w:rsidRPr="00DE74D9">
              <w:rPr>
                <w:rFonts w:eastAsia="Calibri" w:cs="Times New Roman"/>
                <w:szCs w:val="24"/>
                <w:lang w:eastAsia="en-US"/>
              </w:rPr>
              <w:t>o</w:t>
            </w:r>
            <w:r w:rsidRPr="00DE74D9">
              <w:rPr>
                <w:rFonts w:eastAsia="Calibri" w:cs="Times New Roman"/>
                <w:szCs w:val="24"/>
                <w:lang w:eastAsia="en-US"/>
              </w:rPr>
              <w:t xml:space="preserve">curar uma coisa na mercearia mas está tudo escuro não </w:t>
            </w:r>
            <w:proofErr w:type="gramStart"/>
            <w:r w:rsidRPr="00DE74D9">
              <w:rPr>
                <w:rFonts w:eastAsia="Calibri" w:cs="Times New Roman"/>
                <w:szCs w:val="24"/>
                <w:lang w:eastAsia="en-US"/>
              </w:rPr>
              <w:t>vejo</w:t>
            </w:r>
            <w:proofErr w:type="gramEnd"/>
            <w:r w:rsidRPr="00DE74D9">
              <w:rPr>
                <w:rFonts w:eastAsia="Calibri" w:cs="Times New Roman"/>
                <w:szCs w:val="24"/>
                <w:lang w:eastAsia="en-US"/>
              </w:rPr>
              <w:t xml:space="preserve">. Preciso dela para procurar. “ </w:t>
            </w:r>
          </w:p>
          <w:p w:rsidR="00AC3CD1" w:rsidRPr="00DE74D9" w:rsidRDefault="00AC3CD1" w:rsidP="00AC3CD1">
            <w:pPr>
              <w:suppressAutoHyphens w:val="0"/>
              <w:spacing w:line="360" w:lineRule="auto"/>
              <w:ind w:firstLine="708"/>
              <w:rPr>
                <w:rFonts w:eastAsia="Calibri" w:cs="Times New Roman"/>
                <w:szCs w:val="24"/>
                <w:lang w:eastAsia="en-US"/>
              </w:rPr>
            </w:pPr>
          </w:p>
          <w:p w:rsidR="00AC3CD1" w:rsidRPr="00DE74D9" w:rsidRDefault="00AC3CD1"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G (3) - “Sim. Mas olha vês, aponto para o espelho e vejo-me a mim e à lanterna. Já sei é porque estou a apontar para lá. “ (26/10/2017)</w:t>
            </w:r>
          </w:p>
          <w:p w:rsidR="00AC3CD1" w:rsidRPr="00DE74D9" w:rsidRDefault="00AC3CD1" w:rsidP="00AC3CD1">
            <w:pPr>
              <w:suppressAutoHyphens w:val="0"/>
              <w:spacing w:line="360" w:lineRule="auto"/>
              <w:ind w:firstLine="708"/>
              <w:rPr>
                <w:rFonts w:eastAsia="Calibri" w:cs="Times New Roman"/>
                <w:szCs w:val="24"/>
                <w:lang w:eastAsia="en-US"/>
              </w:rPr>
            </w:pPr>
          </w:p>
          <w:p w:rsidR="00AC3CD1" w:rsidRPr="00DE74D9" w:rsidRDefault="00AC3CD1" w:rsidP="00AC3CD1">
            <w:pPr>
              <w:suppressAutoHyphens w:val="0"/>
              <w:spacing w:line="360" w:lineRule="auto"/>
              <w:ind w:firstLine="708"/>
              <w:rPr>
                <w:rFonts w:eastAsiaTheme="minorHAnsi" w:cs="Times New Roman"/>
                <w:szCs w:val="24"/>
                <w:lang w:eastAsia="en-US"/>
              </w:rPr>
            </w:pPr>
          </w:p>
        </w:tc>
        <w:tc>
          <w:tcPr>
            <w:tcW w:w="2158" w:type="dxa"/>
            <w:gridSpan w:val="4"/>
          </w:tcPr>
          <w:p w:rsidR="00AC3CD1" w:rsidRPr="00DE74D9" w:rsidRDefault="00AC3CD1" w:rsidP="00AC3CD1">
            <w:pPr>
              <w:suppressAutoHyphens w:val="0"/>
              <w:spacing w:line="360" w:lineRule="auto"/>
              <w:rPr>
                <w:rFonts w:eastAsiaTheme="minorHAnsi" w:cs="Times New Roman"/>
                <w:szCs w:val="24"/>
                <w:lang w:eastAsia="en-US"/>
              </w:rPr>
            </w:pPr>
          </w:p>
        </w:tc>
        <w:tc>
          <w:tcPr>
            <w:tcW w:w="2061" w:type="dxa"/>
            <w:gridSpan w:val="2"/>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O G (3) veio da área da garagem ter comigo á área da dramatização e pediu-me uma la</w:t>
            </w:r>
            <w:r w:rsidRPr="00DE74D9">
              <w:rPr>
                <w:rFonts w:eastAsia="Calibri" w:cs="Times New Roman"/>
                <w:szCs w:val="24"/>
                <w:lang w:eastAsia="en-US"/>
              </w:rPr>
              <w:t>n</w:t>
            </w:r>
            <w:r w:rsidRPr="00DE74D9">
              <w:rPr>
                <w:rFonts w:eastAsia="Calibri" w:cs="Times New Roman"/>
                <w:szCs w:val="24"/>
                <w:lang w:eastAsia="en-US"/>
              </w:rPr>
              <w:t xml:space="preserve">terna. </w:t>
            </w:r>
          </w:p>
          <w:p w:rsidR="00AC3CD1" w:rsidRPr="00DE74D9" w:rsidRDefault="00AC3CD1" w:rsidP="00AC3CD1">
            <w:pPr>
              <w:suppressAutoHyphens w:val="0"/>
              <w:spacing w:line="360" w:lineRule="auto"/>
              <w:rPr>
                <w:rFonts w:eastAsiaTheme="minorHAnsi" w:cs="Times New Roman"/>
                <w:szCs w:val="24"/>
                <w:lang w:eastAsia="en-US"/>
              </w:rPr>
            </w:pPr>
          </w:p>
        </w:tc>
        <w:tc>
          <w:tcPr>
            <w:tcW w:w="2954"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Calibri" w:cs="Times New Roman"/>
                <w:szCs w:val="24"/>
                <w:lang w:eastAsia="en-US"/>
              </w:rPr>
              <w:t xml:space="preserve"> Eu- o que vais fazer com a lanterna?</w:t>
            </w:r>
          </w:p>
          <w:p w:rsidR="00AC3CD1" w:rsidRPr="00DE74D9" w:rsidRDefault="00042AA4"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G (3) -</w:t>
            </w:r>
            <w:r w:rsidR="00AC3CD1" w:rsidRPr="00DE74D9">
              <w:rPr>
                <w:rFonts w:eastAsia="Calibri" w:cs="Times New Roman"/>
                <w:szCs w:val="24"/>
                <w:lang w:eastAsia="en-US"/>
              </w:rPr>
              <w:t xml:space="preserve"> Preciso de procurar uma coisa na me</w:t>
            </w:r>
            <w:r w:rsidR="00AC3CD1" w:rsidRPr="00DE74D9">
              <w:rPr>
                <w:rFonts w:eastAsia="Calibri" w:cs="Times New Roman"/>
                <w:szCs w:val="24"/>
                <w:lang w:eastAsia="en-US"/>
              </w:rPr>
              <w:t>r</w:t>
            </w:r>
            <w:r w:rsidR="00AC3CD1" w:rsidRPr="00DE74D9">
              <w:rPr>
                <w:rFonts w:eastAsia="Calibri" w:cs="Times New Roman"/>
                <w:szCs w:val="24"/>
                <w:lang w:eastAsia="en-US"/>
              </w:rPr>
              <w:t xml:space="preserve">cearia mas está tudo escuro não </w:t>
            </w:r>
            <w:r w:rsidRPr="00DE74D9">
              <w:rPr>
                <w:rFonts w:eastAsia="Calibri" w:cs="Times New Roman"/>
                <w:szCs w:val="24"/>
                <w:lang w:eastAsia="en-US"/>
              </w:rPr>
              <w:t>vê</w:t>
            </w:r>
            <w:r w:rsidR="00AC3CD1" w:rsidRPr="00DE74D9">
              <w:rPr>
                <w:rFonts w:eastAsia="Calibri" w:cs="Times New Roman"/>
                <w:szCs w:val="24"/>
                <w:lang w:eastAsia="en-US"/>
              </w:rPr>
              <w:t xml:space="preserve">. Preciso dela para procurar. </w:t>
            </w:r>
          </w:p>
          <w:p w:rsidR="00AC3CD1" w:rsidRPr="00DE74D9" w:rsidRDefault="00AC3CD1"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Eu – Está aqui.</w:t>
            </w:r>
          </w:p>
          <w:p w:rsidR="00AC3CD1" w:rsidRPr="00DE74D9" w:rsidRDefault="00AC3CD1"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 xml:space="preserve">Ao fim de algum tempo, dirigi-me ao pé da criança e </w:t>
            </w:r>
            <w:r w:rsidR="00042AA4" w:rsidRPr="00DE74D9">
              <w:rPr>
                <w:rFonts w:eastAsia="Calibri" w:cs="Times New Roman"/>
                <w:szCs w:val="24"/>
                <w:lang w:eastAsia="en-US"/>
              </w:rPr>
              <w:t>perguntei:</w:t>
            </w:r>
            <w:r w:rsidRPr="00DE74D9">
              <w:rPr>
                <w:rFonts w:eastAsia="Calibri" w:cs="Times New Roman"/>
                <w:szCs w:val="24"/>
                <w:lang w:eastAsia="en-US"/>
              </w:rPr>
              <w:t xml:space="preserve"> </w:t>
            </w:r>
          </w:p>
          <w:p w:rsidR="00AC3CD1" w:rsidRPr="00DE74D9" w:rsidRDefault="00AC3CD1" w:rsidP="00AC3CD1">
            <w:pPr>
              <w:suppressAutoHyphens w:val="0"/>
              <w:spacing w:line="360" w:lineRule="auto"/>
              <w:ind w:firstLine="708"/>
              <w:rPr>
                <w:rFonts w:eastAsia="Calibri" w:cs="Times New Roman"/>
                <w:szCs w:val="24"/>
                <w:lang w:eastAsia="en-US"/>
              </w:rPr>
            </w:pPr>
            <w:proofErr w:type="gramStart"/>
            <w:r w:rsidRPr="00DE74D9">
              <w:rPr>
                <w:rFonts w:eastAsia="Calibri" w:cs="Times New Roman"/>
                <w:szCs w:val="24"/>
                <w:lang w:eastAsia="en-US"/>
              </w:rPr>
              <w:t>Eu- encontraste</w:t>
            </w:r>
            <w:proofErr w:type="gramEnd"/>
            <w:r w:rsidRPr="00DE74D9">
              <w:rPr>
                <w:rFonts w:eastAsia="Calibri" w:cs="Times New Roman"/>
                <w:szCs w:val="24"/>
                <w:lang w:eastAsia="en-US"/>
              </w:rPr>
              <w:t xml:space="preserve"> o que </w:t>
            </w:r>
            <w:r w:rsidRPr="00DE74D9">
              <w:rPr>
                <w:rFonts w:eastAsia="Calibri" w:cs="Times New Roman"/>
                <w:szCs w:val="24"/>
                <w:lang w:eastAsia="en-US"/>
              </w:rPr>
              <w:lastRenderedPageBreak/>
              <w:t>procuravas?</w:t>
            </w:r>
          </w:p>
          <w:p w:rsidR="00AC3CD1" w:rsidRPr="00DE74D9" w:rsidRDefault="00042AA4"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G (3) -</w:t>
            </w:r>
            <w:r w:rsidR="00AC3CD1" w:rsidRPr="00DE74D9">
              <w:rPr>
                <w:rFonts w:eastAsia="Calibri" w:cs="Times New Roman"/>
                <w:szCs w:val="24"/>
                <w:lang w:eastAsia="en-US"/>
              </w:rPr>
              <w:t xml:space="preserve"> </w:t>
            </w:r>
            <w:r w:rsidRPr="00DE74D9">
              <w:rPr>
                <w:rFonts w:eastAsia="Calibri" w:cs="Times New Roman"/>
                <w:szCs w:val="24"/>
                <w:lang w:eastAsia="en-US"/>
              </w:rPr>
              <w:t>Sim.</w:t>
            </w:r>
            <w:r w:rsidR="00AC3CD1" w:rsidRPr="00DE74D9">
              <w:rPr>
                <w:rFonts w:eastAsia="Calibri" w:cs="Times New Roman"/>
                <w:szCs w:val="24"/>
                <w:lang w:eastAsia="en-US"/>
              </w:rPr>
              <w:t xml:space="preserve"> Mas olha vês, aponto para o esp</w:t>
            </w:r>
            <w:r w:rsidR="00AC3CD1" w:rsidRPr="00DE74D9">
              <w:rPr>
                <w:rFonts w:eastAsia="Calibri" w:cs="Times New Roman"/>
                <w:szCs w:val="24"/>
                <w:lang w:eastAsia="en-US"/>
              </w:rPr>
              <w:t>e</w:t>
            </w:r>
            <w:r w:rsidR="00AC3CD1" w:rsidRPr="00DE74D9">
              <w:rPr>
                <w:rFonts w:eastAsia="Calibri" w:cs="Times New Roman"/>
                <w:szCs w:val="24"/>
                <w:lang w:eastAsia="en-US"/>
              </w:rPr>
              <w:t>lho e vejo-me a mim e à la</w:t>
            </w:r>
            <w:r w:rsidR="00AC3CD1" w:rsidRPr="00DE74D9">
              <w:rPr>
                <w:rFonts w:eastAsia="Calibri" w:cs="Times New Roman"/>
                <w:szCs w:val="24"/>
                <w:lang w:eastAsia="en-US"/>
              </w:rPr>
              <w:t>n</w:t>
            </w:r>
            <w:r w:rsidR="00AC3CD1" w:rsidRPr="00DE74D9">
              <w:rPr>
                <w:rFonts w:eastAsia="Calibri" w:cs="Times New Roman"/>
                <w:szCs w:val="24"/>
                <w:lang w:eastAsia="en-US"/>
              </w:rPr>
              <w:t xml:space="preserve">terna. Já sei é porque estou a apontar para lá. </w:t>
            </w:r>
          </w:p>
          <w:p w:rsidR="00AC3CD1" w:rsidRPr="00DE74D9" w:rsidRDefault="00AC3CD1" w:rsidP="00AC3CD1">
            <w:pPr>
              <w:suppressAutoHyphens w:val="0"/>
              <w:spacing w:line="360" w:lineRule="auto"/>
              <w:rPr>
                <w:rFonts w:eastAsiaTheme="minorHAnsi" w:cs="Times New Roman"/>
                <w:szCs w:val="24"/>
                <w:lang w:eastAsia="en-US"/>
              </w:rPr>
            </w:pPr>
          </w:p>
        </w:tc>
      </w:tr>
      <w:tr w:rsidR="00AC3CD1" w:rsidRPr="00DE74D9" w:rsidTr="00A91A65">
        <w:tblPrEx>
          <w:tblCellMar>
            <w:left w:w="70" w:type="dxa"/>
            <w:right w:w="70" w:type="dxa"/>
          </w:tblCellMar>
          <w:tblLook w:val="0000" w:firstRow="0" w:lastRow="0" w:firstColumn="0" w:lastColumn="0" w:noHBand="0" w:noVBand="0"/>
        </w:tblPrEx>
        <w:trPr>
          <w:trHeight w:val="493"/>
        </w:trPr>
        <w:tc>
          <w:tcPr>
            <w:tcW w:w="3215" w:type="dxa"/>
            <w:gridSpan w:val="2"/>
          </w:tcPr>
          <w:p w:rsidR="00AC3CD1" w:rsidRPr="00DE74D9" w:rsidRDefault="00042AA4"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lastRenderedPageBreak/>
              <w:t>N (4) -</w:t>
            </w:r>
            <w:r w:rsidR="00AC3CD1" w:rsidRPr="00DE74D9">
              <w:rPr>
                <w:rFonts w:eastAsia="Calibri" w:cs="Times New Roman"/>
                <w:szCs w:val="24"/>
                <w:lang w:eastAsia="en-US"/>
              </w:rPr>
              <w:t xml:space="preserve"> “Olha patrícia </w:t>
            </w:r>
            <w:proofErr w:type="gramStart"/>
            <w:r w:rsidR="00AC3CD1" w:rsidRPr="00DE74D9">
              <w:rPr>
                <w:rFonts w:eastAsia="Calibri" w:cs="Times New Roman"/>
                <w:szCs w:val="24"/>
                <w:lang w:eastAsia="en-US"/>
              </w:rPr>
              <w:t>estás</w:t>
            </w:r>
            <w:proofErr w:type="gramEnd"/>
            <w:r w:rsidR="00AC3CD1" w:rsidRPr="00DE74D9">
              <w:rPr>
                <w:rFonts w:eastAsia="Calibri" w:cs="Times New Roman"/>
                <w:szCs w:val="24"/>
                <w:lang w:eastAsia="en-US"/>
              </w:rPr>
              <w:t xml:space="preserve"> a ver quando aproximo a lanterna da parede fica a bola pequena. Quando afasto da parede a bola fica maior e il</w:t>
            </w:r>
            <w:r w:rsidR="00AC3CD1" w:rsidRPr="00DE74D9">
              <w:rPr>
                <w:rFonts w:eastAsia="Calibri" w:cs="Times New Roman"/>
                <w:szCs w:val="24"/>
                <w:lang w:eastAsia="en-US"/>
              </w:rPr>
              <w:t>u</w:t>
            </w:r>
            <w:r w:rsidR="00AC3CD1" w:rsidRPr="00DE74D9">
              <w:rPr>
                <w:rFonts w:eastAsia="Calibri" w:cs="Times New Roman"/>
                <w:szCs w:val="24"/>
                <w:lang w:eastAsia="en-US"/>
              </w:rPr>
              <w:t>minado”</w:t>
            </w:r>
          </w:p>
          <w:p w:rsidR="00AC3CD1" w:rsidRPr="00DE74D9" w:rsidRDefault="00042AA4" w:rsidP="00AC3CD1">
            <w:pPr>
              <w:suppressAutoHyphens w:val="0"/>
              <w:spacing w:line="360" w:lineRule="auto"/>
              <w:ind w:firstLine="708"/>
              <w:rPr>
                <w:rFonts w:eastAsia="Calibri" w:cs="Times New Roman"/>
                <w:szCs w:val="24"/>
                <w:lang w:eastAsia="en-US"/>
              </w:rPr>
            </w:pPr>
            <w:r w:rsidRPr="00DE74D9">
              <w:rPr>
                <w:rFonts w:eastAsia="Calibri" w:cs="Times New Roman"/>
                <w:szCs w:val="24"/>
                <w:lang w:eastAsia="en-US"/>
              </w:rPr>
              <w:t>N (4) -</w:t>
            </w:r>
            <w:r w:rsidR="00AC3CD1" w:rsidRPr="00DE74D9">
              <w:rPr>
                <w:rFonts w:eastAsia="Calibri" w:cs="Times New Roman"/>
                <w:szCs w:val="24"/>
                <w:lang w:eastAsia="en-US"/>
              </w:rPr>
              <w:t>“Pois é, a mãe explicou uma vez que isso é foco mas parece mesmo uma bola. Olha lá “</w:t>
            </w:r>
            <w:r w:rsidRPr="00DE74D9">
              <w:rPr>
                <w:rFonts w:eastAsia="Calibri" w:cs="Times New Roman"/>
                <w:szCs w:val="24"/>
                <w:lang w:eastAsia="en-US"/>
              </w:rPr>
              <w:t xml:space="preserve"> (26</w:t>
            </w:r>
            <w:r w:rsidR="00AC3CD1" w:rsidRPr="00DE74D9">
              <w:rPr>
                <w:rFonts w:eastAsia="Calibri" w:cs="Times New Roman"/>
                <w:szCs w:val="24"/>
                <w:lang w:eastAsia="en-US"/>
              </w:rPr>
              <w:t>/10/2017)</w:t>
            </w:r>
          </w:p>
          <w:p w:rsidR="00AC3CD1" w:rsidRPr="00DE74D9" w:rsidRDefault="00AC3CD1" w:rsidP="00AC3CD1">
            <w:pPr>
              <w:suppressAutoHyphens w:val="0"/>
              <w:spacing w:line="360" w:lineRule="auto"/>
              <w:ind w:firstLine="708"/>
              <w:rPr>
                <w:rFonts w:eastAsiaTheme="minorHAnsi" w:cs="Times New Roman"/>
                <w:szCs w:val="24"/>
                <w:lang w:eastAsia="en-US"/>
              </w:rPr>
            </w:pPr>
          </w:p>
        </w:tc>
        <w:tc>
          <w:tcPr>
            <w:tcW w:w="2151" w:type="dxa"/>
            <w:gridSpan w:val="3"/>
          </w:tcPr>
          <w:p w:rsidR="00AC3CD1" w:rsidRPr="00DE74D9" w:rsidRDefault="00AC3CD1" w:rsidP="00AC3CD1">
            <w:pPr>
              <w:suppressAutoHyphens w:val="0"/>
              <w:spacing w:line="360" w:lineRule="auto"/>
              <w:rPr>
                <w:rFonts w:eastAsiaTheme="minorHAnsi" w:cs="Times New Roman"/>
                <w:szCs w:val="24"/>
                <w:lang w:eastAsia="en-US"/>
              </w:rPr>
            </w:pPr>
          </w:p>
        </w:tc>
        <w:tc>
          <w:tcPr>
            <w:tcW w:w="2061" w:type="dxa"/>
            <w:gridSpan w:val="2"/>
          </w:tcPr>
          <w:p w:rsidR="00AC3CD1" w:rsidRPr="00DE74D9" w:rsidRDefault="00AC3CD1" w:rsidP="00AC3CD1">
            <w:pPr>
              <w:suppressAutoHyphens w:val="0"/>
              <w:spacing w:line="360" w:lineRule="auto"/>
              <w:rPr>
                <w:rFonts w:eastAsia="Calibri" w:cs="Times New Roman"/>
                <w:szCs w:val="24"/>
                <w:lang w:eastAsia="en-US"/>
              </w:rPr>
            </w:pPr>
            <w:r w:rsidRPr="00DE74D9">
              <w:rPr>
                <w:rFonts w:eastAsia="Calibri" w:cs="Times New Roman"/>
                <w:szCs w:val="24"/>
                <w:lang w:eastAsia="en-US"/>
              </w:rPr>
              <w:t>Esta interação oco</w:t>
            </w:r>
            <w:r w:rsidRPr="00DE74D9">
              <w:rPr>
                <w:rFonts w:eastAsia="Calibri" w:cs="Times New Roman"/>
                <w:szCs w:val="24"/>
                <w:lang w:eastAsia="en-US"/>
              </w:rPr>
              <w:t>r</w:t>
            </w:r>
            <w:r w:rsidRPr="00DE74D9">
              <w:rPr>
                <w:rFonts w:eastAsia="Calibri" w:cs="Times New Roman"/>
                <w:szCs w:val="24"/>
                <w:lang w:eastAsia="en-US"/>
              </w:rPr>
              <w:t>reu na área da dr</w:t>
            </w:r>
            <w:r w:rsidRPr="00DE74D9">
              <w:rPr>
                <w:rFonts w:eastAsia="Calibri" w:cs="Times New Roman"/>
                <w:szCs w:val="24"/>
                <w:lang w:eastAsia="en-US"/>
              </w:rPr>
              <w:t>a</w:t>
            </w:r>
            <w:r w:rsidRPr="00DE74D9">
              <w:rPr>
                <w:rFonts w:eastAsia="Calibri" w:cs="Times New Roman"/>
                <w:szCs w:val="24"/>
                <w:lang w:eastAsia="en-US"/>
              </w:rPr>
              <w:t xml:space="preserve">matização no qual, </w:t>
            </w:r>
            <w:r w:rsidR="00042AA4" w:rsidRPr="00DE74D9">
              <w:rPr>
                <w:rFonts w:eastAsia="Calibri" w:cs="Times New Roman"/>
                <w:szCs w:val="24"/>
                <w:lang w:eastAsia="en-US"/>
              </w:rPr>
              <w:t>as crianças junt</w:t>
            </w:r>
            <w:r w:rsidR="00042AA4" w:rsidRPr="00DE74D9">
              <w:rPr>
                <w:rFonts w:eastAsia="Calibri" w:cs="Times New Roman"/>
                <w:szCs w:val="24"/>
                <w:lang w:eastAsia="en-US"/>
              </w:rPr>
              <w:t>a</w:t>
            </w:r>
            <w:r w:rsidR="00042AA4" w:rsidRPr="00DE74D9">
              <w:rPr>
                <w:rFonts w:eastAsia="Calibri" w:cs="Times New Roman"/>
                <w:szCs w:val="24"/>
                <w:lang w:eastAsia="en-US"/>
              </w:rPr>
              <w:t>mente comigo e</w:t>
            </w:r>
            <w:r w:rsidR="00042AA4" w:rsidRPr="00DE74D9">
              <w:rPr>
                <w:rFonts w:eastAsia="Calibri" w:cs="Times New Roman"/>
                <w:szCs w:val="24"/>
                <w:lang w:eastAsia="en-US"/>
              </w:rPr>
              <w:t>x</w:t>
            </w:r>
            <w:r w:rsidR="00042AA4" w:rsidRPr="00DE74D9">
              <w:rPr>
                <w:rFonts w:eastAsia="Calibri" w:cs="Times New Roman"/>
                <w:szCs w:val="24"/>
                <w:lang w:eastAsia="en-US"/>
              </w:rPr>
              <w:t>ploram</w:t>
            </w:r>
            <w:r w:rsidRPr="00DE74D9">
              <w:rPr>
                <w:rFonts w:eastAsia="Calibri" w:cs="Times New Roman"/>
                <w:szCs w:val="24"/>
                <w:lang w:eastAsia="en-US"/>
              </w:rPr>
              <w:t xml:space="preserve"> as lanternas percebendo as mú</w:t>
            </w:r>
            <w:r w:rsidRPr="00DE74D9">
              <w:rPr>
                <w:rFonts w:eastAsia="Calibri" w:cs="Times New Roman"/>
                <w:szCs w:val="24"/>
                <w:lang w:eastAsia="en-US"/>
              </w:rPr>
              <w:t>l</w:t>
            </w:r>
            <w:r w:rsidRPr="00DE74D9">
              <w:rPr>
                <w:rFonts w:eastAsia="Calibri" w:cs="Times New Roman"/>
                <w:szCs w:val="24"/>
                <w:lang w:eastAsia="en-US"/>
              </w:rPr>
              <w:t>tiplas funcionalid</w:t>
            </w:r>
            <w:r w:rsidRPr="00DE74D9">
              <w:rPr>
                <w:rFonts w:eastAsia="Calibri" w:cs="Times New Roman"/>
                <w:szCs w:val="24"/>
                <w:lang w:eastAsia="en-US"/>
              </w:rPr>
              <w:t>a</w:t>
            </w:r>
            <w:r w:rsidRPr="00DE74D9">
              <w:rPr>
                <w:rFonts w:eastAsia="Calibri" w:cs="Times New Roman"/>
                <w:szCs w:val="24"/>
                <w:lang w:eastAsia="en-US"/>
              </w:rPr>
              <w:t>des destas.</w:t>
            </w:r>
          </w:p>
          <w:p w:rsidR="00AC3CD1" w:rsidRPr="00DE74D9" w:rsidRDefault="00AC3CD1" w:rsidP="00AC3CD1">
            <w:pPr>
              <w:suppressAutoHyphens w:val="0"/>
              <w:spacing w:line="360" w:lineRule="auto"/>
              <w:rPr>
                <w:rFonts w:eastAsiaTheme="minorHAnsi" w:cs="Times New Roman"/>
                <w:szCs w:val="24"/>
                <w:lang w:eastAsia="en-US"/>
              </w:rPr>
            </w:pPr>
          </w:p>
        </w:tc>
        <w:tc>
          <w:tcPr>
            <w:tcW w:w="2954" w:type="dxa"/>
            <w:gridSpan w:val="2"/>
          </w:tcPr>
          <w:p w:rsidR="00AC3CD1" w:rsidRPr="00DE74D9" w:rsidRDefault="00AC3CD1" w:rsidP="00AC3CD1">
            <w:pPr>
              <w:suppressAutoHyphens w:val="0"/>
              <w:spacing w:line="360" w:lineRule="auto"/>
              <w:ind w:firstLine="708"/>
              <w:rPr>
                <w:rFonts w:eastAsia="Calibri" w:cs="Times New Roman"/>
                <w:szCs w:val="24"/>
                <w:lang w:eastAsia="en-US"/>
              </w:rPr>
            </w:pPr>
            <w:r w:rsidRPr="00DE74D9">
              <w:rPr>
                <w:rFonts w:eastAsiaTheme="minorHAnsi" w:cs="Times New Roman"/>
                <w:szCs w:val="24"/>
                <w:lang w:eastAsia="en-US"/>
              </w:rPr>
              <w:t>Ao escutar a inter</w:t>
            </w:r>
            <w:r w:rsidRPr="00DE74D9">
              <w:rPr>
                <w:rFonts w:eastAsiaTheme="minorHAnsi" w:cs="Times New Roman"/>
                <w:szCs w:val="24"/>
                <w:lang w:eastAsia="en-US"/>
              </w:rPr>
              <w:t>a</w:t>
            </w:r>
            <w:r w:rsidRPr="00DE74D9">
              <w:rPr>
                <w:rFonts w:eastAsiaTheme="minorHAnsi" w:cs="Times New Roman"/>
                <w:szCs w:val="24"/>
                <w:lang w:eastAsia="en-US"/>
              </w:rPr>
              <w:t xml:space="preserve">ção do </w:t>
            </w:r>
            <w:r w:rsidR="00042AA4" w:rsidRPr="00DE74D9">
              <w:rPr>
                <w:rFonts w:eastAsiaTheme="minorHAnsi" w:cs="Times New Roman"/>
                <w:szCs w:val="24"/>
                <w:lang w:eastAsia="en-US"/>
              </w:rPr>
              <w:t>N (4</w:t>
            </w:r>
            <w:r w:rsidRPr="00DE74D9">
              <w:rPr>
                <w:rFonts w:eastAsiaTheme="minorHAnsi" w:cs="Times New Roman"/>
                <w:szCs w:val="24"/>
                <w:lang w:eastAsia="en-US"/>
              </w:rPr>
              <w:t>) senti que era relevante corrigir as suas palavras, de modo, a intr</w:t>
            </w:r>
            <w:r w:rsidRPr="00DE74D9">
              <w:rPr>
                <w:rFonts w:eastAsiaTheme="minorHAnsi" w:cs="Times New Roman"/>
                <w:szCs w:val="24"/>
                <w:lang w:eastAsia="en-US"/>
              </w:rPr>
              <w:t>o</w:t>
            </w:r>
            <w:r w:rsidRPr="00DE74D9">
              <w:rPr>
                <w:rFonts w:eastAsiaTheme="minorHAnsi" w:cs="Times New Roman"/>
                <w:szCs w:val="24"/>
                <w:lang w:eastAsia="en-US"/>
              </w:rPr>
              <w:t xml:space="preserve">duzir novas palavras e novas aprendizagens completando o seu discurso: </w:t>
            </w:r>
            <w:r w:rsidRPr="00DE74D9">
              <w:rPr>
                <w:rFonts w:eastAsia="Calibri" w:cs="Times New Roman"/>
                <w:szCs w:val="24"/>
                <w:lang w:eastAsia="en-US"/>
              </w:rPr>
              <w:t>“Muito bem. Quando aproximas fica o foco da luz pequeno, quando te afastas fica maior “</w:t>
            </w:r>
          </w:p>
          <w:p w:rsidR="00AC3CD1" w:rsidRPr="00DE74D9" w:rsidRDefault="00AC3CD1" w:rsidP="00AC3CD1">
            <w:pPr>
              <w:suppressAutoHyphens w:val="0"/>
              <w:spacing w:line="360" w:lineRule="auto"/>
              <w:rPr>
                <w:rFonts w:eastAsiaTheme="minorHAnsi" w:cs="Times New Roman"/>
                <w:szCs w:val="24"/>
                <w:lang w:eastAsia="en-US"/>
              </w:rPr>
            </w:pPr>
          </w:p>
        </w:tc>
      </w:tr>
      <w:tr w:rsidR="00AC3CD1" w:rsidRPr="00DE74D9" w:rsidTr="00A91A65">
        <w:tblPrEx>
          <w:tblCellMar>
            <w:left w:w="70" w:type="dxa"/>
            <w:right w:w="70" w:type="dxa"/>
          </w:tblCellMar>
          <w:tblLook w:val="0000" w:firstRow="0" w:lastRow="0" w:firstColumn="0" w:lastColumn="0" w:noHBand="0" w:noVBand="0"/>
        </w:tblPrEx>
        <w:trPr>
          <w:trHeight w:val="1728"/>
        </w:trPr>
        <w:tc>
          <w:tcPr>
            <w:tcW w:w="3215" w:type="dxa"/>
            <w:gridSpan w:val="2"/>
          </w:tcPr>
          <w:p w:rsidR="00AC3CD1" w:rsidRPr="00DE74D9" w:rsidRDefault="00AC3CD1" w:rsidP="00AC3CD1">
            <w:pPr>
              <w:suppressAutoHyphens w:val="0"/>
              <w:spacing w:line="360" w:lineRule="auto"/>
              <w:ind w:firstLine="708"/>
              <w:rPr>
                <w:rFonts w:eastAsiaTheme="minorHAnsi" w:cs="Times New Roman"/>
                <w:szCs w:val="24"/>
                <w:lang w:eastAsia="en-US"/>
              </w:rPr>
            </w:pPr>
            <w:proofErr w:type="gramStart"/>
            <w:r w:rsidRPr="00DE74D9">
              <w:rPr>
                <w:rFonts w:eastAsiaTheme="minorHAnsi" w:cs="Times New Roman"/>
                <w:szCs w:val="24"/>
                <w:lang w:eastAsia="en-US"/>
              </w:rPr>
              <w:t>Eu- Onde é</w:t>
            </w:r>
            <w:proofErr w:type="gramEnd"/>
            <w:r w:rsidRPr="00DE74D9">
              <w:rPr>
                <w:rFonts w:eastAsiaTheme="minorHAnsi" w:cs="Times New Roman"/>
                <w:szCs w:val="24"/>
                <w:lang w:eastAsia="en-US"/>
              </w:rPr>
              <w:t xml:space="preserve"> lugar da </w:t>
            </w:r>
            <w:r w:rsidR="00042AA4" w:rsidRPr="00DE74D9">
              <w:rPr>
                <w:rFonts w:eastAsiaTheme="minorHAnsi" w:cs="Times New Roman"/>
                <w:szCs w:val="24"/>
                <w:lang w:eastAsia="en-US"/>
              </w:rPr>
              <w:t>carne?</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w:t>
            </w:r>
            <w:r w:rsidR="00042AA4" w:rsidRPr="00DE74D9">
              <w:rPr>
                <w:rFonts w:eastAsiaTheme="minorHAnsi" w:cs="Times New Roman"/>
                <w:szCs w:val="24"/>
                <w:lang w:eastAsia="en-US"/>
              </w:rPr>
              <w:t>M (5) -</w:t>
            </w:r>
            <w:r w:rsidRPr="00DE74D9">
              <w:rPr>
                <w:rFonts w:eastAsiaTheme="minorHAnsi" w:cs="Times New Roman"/>
                <w:szCs w:val="24"/>
                <w:lang w:eastAsia="en-US"/>
              </w:rPr>
              <w:t xml:space="preserve"> No frio</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Eu- E aí </w:t>
            </w:r>
            <w:proofErr w:type="gramStart"/>
            <w:r w:rsidRPr="00DE74D9">
              <w:rPr>
                <w:rFonts w:eastAsiaTheme="minorHAnsi" w:cs="Times New Roman"/>
                <w:szCs w:val="24"/>
                <w:lang w:eastAsia="en-US"/>
              </w:rPr>
              <w:t>está</w:t>
            </w:r>
            <w:proofErr w:type="gramEnd"/>
            <w:r w:rsidRPr="00DE74D9">
              <w:rPr>
                <w:rFonts w:eastAsiaTheme="minorHAnsi" w:cs="Times New Roman"/>
                <w:szCs w:val="24"/>
                <w:lang w:eastAsia="en-US"/>
              </w:rPr>
              <w:t xml:space="preserve"> ao </w:t>
            </w:r>
            <w:r w:rsidR="00042AA4" w:rsidRPr="00DE74D9">
              <w:rPr>
                <w:rFonts w:eastAsiaTheme="minorHAnsi" w:cs="Times New Roman"/>
                <w:szCs w:val="24"/>
                <w:lang w:eastAsia="en-US"/>
              </w:rPr>
              <w:t>frio?</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L (</w:t>
            </w:r>
            <w:r w:rsidR="00042AA4" w:rsidRPr="00DE74D9">
              <w:rPr>
                <w:rFonts w:eastAsiaTheme="minorHAnsi" w:cs="Times New Roman"/>
                <w:szCs w:val="24"/>
                <w:lang w:eastAsia="en-US"/>
              </w:rPr>
              <w:t>3) -</w:t>
            </w:r>
            <w:r w:rsidRPr="00DE74D9">
              <w:rPr>
                <w:rFonts w:eastAsiaTheme="minorHAnsi" w:cs="Times New Roman"/>
                <w:szCs w:val="24"/>
                <w:lang w:eastAsia="en-US"/>
              </w:rPr>
              <w:t xml:space="preserve"> Não porque não está no </w:t>
            </w:r>
            <w:r w:rsidR="00042AA4" w:rsidRPr="00DE74D9">
              <w:rPr>
                <w:rFonts w:eastAsiaTheme="minorHAnsi" w:cs="Times New Roman"/>
                <w:szCs w:val="24"/>
                <w:lang w:eastAsia="en-US"/>
              </w:rPr>
              <w:t>frigorífico</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Eu- Se a carne estiver na prateleira o que lhe acont</w:t>
            </w:r>
            <w:r w:rsidRPr="00DE74D9">
              <w:rPr>
                <w:rFonts w:eastAsiaTheme="minorHAnsi" w:cs="Times New Roman"/>
                <w:szCs w:val="24"/>
                <w:lang w:eastAsia="en-US"/>
              </w:rPr>
              <w:t>e</w:t>
            </w:r>
            <w:r w:rsidRPr="00DE74D9">
              <w:rPr>
                <w:rFonts w:eastAsiaTheme="minorHAnsi" w:cs="Times New Roman"/>
                <w:szCs w:val="24"/>
                <w:lang w:eastAsia="en-US"/>
              </w:rPr>
              <w:t>ce?</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Crianças- Não </w:t>
            </w:r>
            <w:proofErr w:type="gramStart"/>
            <w:r w:rsidR="00042AA4" w:rsidRPr="00DE74D9">
              <w:rPr>
                <w:rFonts w:eastAsiaTheme="minorHAnsi" w:cs="Times New Roman"/>
                <w:szCs w:val="24"/>
                <w:lang w:eastAsia="en-US"/>
              </w:rPr>
              <w:t>sei</w:t>
            </w:r>
            <w:proofErr w:type="gramEnd"/>
            <w:r w:rsidR="00042AA4" w:rsidRPr="00DE74D9">
              <w:rPr>
                <w:rFonts w:eastAsiaTheme="minorHAnsi" w:cs="Times New Roman"/>
                <w:szCs w:val="24"/>
                <w:lang w:eastAsia="en-US"/>
              </w:rPr>
              <w:t>.</w:t>
            </w:r>
            <w:r w:rsidRPr="00DE74D9">
              <w:rPr>
                <w:rFonts w:eastAsiaTheme="minorHAnsi" w:cs="Times New Roman"/>
                <w:szCs w:val="24"/>
                <w:lang w:eastAsia="en-US"/>
              </w:rPr>
              <w:t xml:space="preserve"> </w:t>
            </w:r>
          </w:p>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 xml:space="preserve"> Eu- Vai se estragando. (11/12/2017)</w:t>
            </w:r>
          </w:p>
          <w:p w:rsidR="00AC3CD1" w:rsidRPr="00DE74D9" w:rsidRDefault="00AC3CD1" w:rsidP="00AC3CD1">
            <w:pPr>
              <w:suppressAutoHyphens w:val="0"/>
              <w:spacing w:line="360" w:lineRule="auto"/>
              <w:rPr>
                <w:rFonts w:eastAsiaTheme="minorHAnsi" w:cs="Times New Roman"/>
                <w:szCs w:val="24"/>
                <w:lang w:eastAsia="en-US"/>
              </w:rPr>
            </w:pPr>
          </w:p>
        </w:tc>
        <w:tc>
          <w:tcPr>
            <w:tcW w:w="2122" w:type="dxa"/>
            <w:gridSpan w:val="2"/>
          </w:tcPr>
          <w:p w:rsidR="00AC3CD1" w:rsidRPr="00DE74D9" w:rsidRDefault="00AC3CD1" w:rsidP="00AC3CD1">
            <w:pPr>
              <w:suppressAutoHyphens w:val="0"/>
              <w:spacing w:line="360" w:lineRule="auto"/>
              <w:rPr>
                <w:rFonts w:eastAsiaTheme="minorHAnsi" w:cs="Times New Roman"/>
                <w:szCs w:val="24"/>
                <w:lang w:eastAsia="en-US"/>
              </w:rPr>
            </w:pPr>
          </w:p>
        </w:tc>
        <w:tc>
          <w:tcPr>
            <w:tcW w:w="2077"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Esta interação ocorreu na área da dramatização, mais propriamente, na mercearia após as crianças arrumarem os produtos nos seus lugares.</w:t>
            </w:r>
          </w:p>
        </w:tc>
        <w:tc>
          <w:tcPr>
            <w:tcW w:w="2967" w:type="dxa"/>
            <w:gridSpan w:val="3"/>
          </w:tcPr>
          <w:p w:rsidR="00AC3CD1" w:rsidRPr="00DE74D9" w:rsidRDefault="00AC3CD1" w:rsidP="00AC3CD1">
            <w:pPr>
              <w:suppressAutoHyphens w:val="0"/>
              <w:spacing w:line="360" w:lineRule="auto"/>
              <w:ind w:firstLine="708"/>
              <w:rPr>
                <w:rFonts w:eastAsiaTheme="minorHAnsi" w:cs="Times New Roman"/>
                <w:szCs w:val="24"/>
                <w:lang w:eastAsia="en-US"/>
              </w:rPr>
            </w:pPr>
            <w:r w:rsidRPr="00DE74D9">
              <w:rPr>
                <w:rFonts w:eastAsiaTheme="minorHAnsi" w:cs="Times New Roman"/>
                <w:szCs w:val="24"/>
                <w:lang w:eastAsia="en-US"/>
              </w:rPr>
              <w:t>Durante a brincade</w:t>
            </w:r>
            <w:r w:rsidRPr="00DE74D9">
              <w:rPr>
                <w:rFonts w:eastAsiaTheme="minorHAnsi" w:cs="Times New Roman"/>
                <w:szCs w:val="24"/>
                <w:lang w:eastAsia="en-US"/>
              </w:rPr>
              <w:t>i</w:t>
            </w:r>
            <w:r w:rsidRPr="00DE74D9">
              <w:rPr>
                <w:rFonts w:eastAsiaTheme="minorHAnsi" w:cs="Times New Roman"/>
                <w:szCs w:val="24"/>
                <w:lang w:eastAsia="en-US"/>
              </w:rPr>
              <w:t>ra, interagi com as crianças representado papéis de co</w:t>
            </w:r>
            <w:r w:rsidRPr="00DE74D9">
              <w:rPr>
                <w:rFonts w:eastAsiaTheme="minorHAnsi" w:cs="Times New Roman"/>
                <w:szCs w:val="24"/>
                <w:lang w:eastAsia="en-US"/>
              </w:rPr>
              <w:t>m</w:t>
            </w:r>
            <w:r w:rsidRPr="00DE74D9">
              <w:rPr>
                <w:rFonts w:eastAsiaTheme="minorHAnsi" w:cs="Times New Roman"/>
                <w:szCs w:val="24"/>
                <w:lang w:eastAsia="en-US"/>
              </w:rPr>
              <w:t>pradora e de vendedora e</w:t>
            </w:r>
            <w:r w:rsidRPr="00DE74D9">
              <w:rPr>
                <w:rFonts w:eastAsiaTheme="minorHAnsi" w:cs="Times New Roman"/>
                <w:szCs w:val="24"/>
                <w:lang w:eastAsia="en-US"/>
              </w:rPr>
              <w:t>x</w:t>
            </w:r>
            <w:r w:rsidRPr="00DE74D9">
              <w:rPr>
                <w:rFonts w:eastAsiaTheme="minorHAnsi" w:cs="Times New Roman"/>
                <w:szCs w:val="24"/>
                <w:lang w:eastAsia="en-US"/>
              </w:rPr>
              <w:t>plorando as notas e as mo</w:t>
            </w:r>
            <w:r w:rsidRPr="00DE74D9">
              <w:rPr>
                <w:rFonts w:eastAsiaTheme="minorHAnsi" w:cs="Times New Roman"/>
                <w:szCs w:val="24"/>
                <w:lang w:eastAsia="en-US"/>
              </w:rPr>
              <w:t>e</w:t>
            </w:r>
            <w:r w:rsidRPr="00DE74D9">
              <w:rPr>
                <w:rFonts w:eastAsiaTheme="minorHAnsi" w:cs="Times New Roman"/>
                <w:szCs w:val="24"/>
                <w:lang w:eastAsia="en-US"/>
              </w:rPr>
              <w:t>das com a máquina regist</w:t>
            </w:r>
            <w:r w:rsidRPr="00DE74D9">
              <w:rPr>
                <w:rFonts w:eastAsiaTheme="minorHAnsi" w:cs="Times New Roman"/>
                <w:szCs w:val="24"/>
                <w:lang w:eastAsia="en-US"/>
              </w:rPr>
              <w:t>a</w:t>
            </w:r>
            <w:r w:rsidRPr="00DE74D9">
              <w:rPr>
                <w:rFonts w:eastAsiaTheme="minorHAnsi" w:cs="Times New Roman"/>
                <w:szCs w:val="24"/>
                <w:lang w:eastAsia="en-US"/>
              </w:rPr>
              <w:t xml:space="preserve">dora. Alertando as crianças para o lugar dos produtos. </w:t>
            </w:r>
          </w:p>
        </w:tc>
      </w:tr>
      <w:tr w:rsidR="00AC3CD1" w:rsidRPr="00DE74D9" w:rsidTr="00A91A65">
        <w:tblPrEx>
          <w:tblCellMar>
            <w:left w:w="70" w:type="dxa"/>
            <w:right w:w="70" w:type="dxa"/>
          </w:tblCellMar>
          <w:tblLook w:val="0000" w:firstRow="0" w:lastRow="0" w:firstColumn="0" w:lastColumn="0" w:noHBand="0" w:noVBand="0"/>
        </w:tblPrEx>
        <w:trPr>
          <w:trHeight w:val="1622"/>
        </w:trPr>
        <w:tc>
          <w:tcPr>
            <w:tcW w:w="3215"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lastRenderedPageBreak/>
              <w:t xml:space="preserve"> Crianças: “ Podemos ficar aqui para fazer o que </w:t>
            </w:r>
            <w:proofErr w:type="spellStart"/>
            <w:r w:rsidRPr="00DE74D9">
              <w:rPr>
                <w:rFonts w:eastAsiaTheme="minorHAnsi" w:cs="Times New Roman"/>
                <w:szCs w:val="24"/>
                <w:lang w:eastAsia="en-US"/>
              </w:rPr>
              <w:t>fizes</w:t>
            </w:r>
            <w:proofErr w:type="spellEnd"/>
            <w:r w:rsidRPr="00DE74D9">
              <w:rPr>
                <w:rFonts w:eastAsiaTheme="minorHAnsi" w:cs="Times New Roman"/>
                <w:szCs w:val="24"/>
                <w:lang w:eastAsia="en-US"/>
              </w:rPr>
              <w:t xml:space="preserve">- te “ </w:t>
            </w:r>
          </w:p>
        </w:tc>
        <w:tc>
          <w:tcPr>
            <w:tcW w:w="2122"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As crianças ao ouv</w:t>
            </w:r>
            <w:r w:rsidRPr="00DE74D9">
              <w:rPr>
                <w:rFonts w:eastAsiaTheme="minorHAnsi" w:cs="Times New Roman"/>
                <w:szCs w:val="24"/>
                <w:lang w:eastAsia="en-US"/>
              </w:rPr>
              <w:t>i</w:t>
            </w:r>
            <w:r w:rsidRPr="00DE74D9">
              <w:rPr>
                <w:rFonts w:eastAsiaTheme="minorHAnsi" w:cs="Times New Roman"/>
                <w:szCs w:val="24"/>
                <w:lang w:eastAsia="en-US"/>
              </w:rPr>
              <w:t>rem a história ia demonstrando int</w:t>
            </w:r>
            <w:r w:rsidRPr="00DE74D9">
              <w:rPr>
                <w:rFonts w:eastAsiaTheme="minorHAnsi" w:cs="Times New Roman"/>
                <w:szCs w:val="24"/>
                <w:lang w:eastAsia="en-US"/>
              </w:rPr>
              <w:t>e</w:t>
            </w:r>
            <w:r w:rsidRPr="00DE74D9">
              <w:rPr>
                <w:rFonts w:eastAsiaTheme="minorHAnsi" w:cs="Times New Roman"/>
                <w:szCs w:val="24"/>
                <w:lang w:eastAsia="en-US"/>
              </w:rPr>
              <w:t>resse e curiosidade querendo no final da história explorar as personagens e a lanterna.</w:t>
            </w:r>
          </w:p>
        </w:tc>
        <w:tc>
          <w:tcPr>
            <w:tcW w:w="2077" w:type="dxa"/>
            <w:gridSpan w:val="2"/>
          </w:tcPr>
          <w:p w:rsidR="00AC3CD1" w:rsidRPr="00DE74D9" w:rsidRDefault="00AC3CD1" w:rsidP="00AC3CD1">
            <w:pPr>
              <w:suppressAutoHyphens w:val="0"/>
              <w:spacing w:line="360" w:lineRule="auto"/>
              <w:rPr>
                <w:rFonts w:cs="Times New Roman"/>
                <w:szCs w:val="24"/>
              </w:rPr>
            </w:pPr>
            <w:r w:rsidRPr="00DE74D9">
              <w:rPr>
                <w:rFonts w:eastAsiaTheme="minorHAnsi" w:cs="Times New Roman"/>
                <w:szCs w:val="24"/>
                <w:lang w:eastAsia="en-US"/>
              </w:rPr>
              <w:t xml:space="preserve">Visualização da </w:t>
            </w:r>
            <w:r w:rsidRPr="00DE74D9">
              <w:rPr>
                <w:rFonts w:cs="Times New Roman"/>
                <w:szCs w:val="24"/>
              </w:rPr>
              <w:t xml:space="preserve">história sobre o aparecimento do menino jesus com recurso a sombras chinesas </w:t>
            </w:r>
          </w:p>
          <w:p w:rsidR="00AC3CD1" w:rsidRPr="00DE74D9" w:rsidRDefault="00AC3CD1" w:rsidP="00AC3CD1">
            <w:pPr>
              <w:suppressAutoHyphens w:val="0"/>
              <w:spacing w:line="360" w:lineRule="auto"/>
              <w:rPr>
                <w:rFonts w:eastAsiaTheme="minorHAnsi" w:cs="Times New Roman"/>
                <w:szCs w:val="24"/>
                <w:lang w:eastAsia="en-US"/>
              </w:rPr>
            </w:pPr>
          </w:p>
        </w:tc>
        <w:tc>
          <w:tcPr>
            <w:tcW w:w="2967" w:type="dxa"/>
            <w:gridSpan w:val="3"/>
          </w:tcPr>
          <w:p w:rsidR="00AC3CD1" w:rsidRPr="00DE74D9" w:rsidRDefault="00AC3CD1" w:rsidP="00AC3CD1">
            <w:pPr>
              <w:suppressAutoHyphens w:val="0"/>
              <w:spacing w:line="360" w:lineRule="auto"/>
              <w:rPr>
                <w:rFonts w:eastAsiaTheme="minorHAnsi" w:cs="Times New Roman"/>
                <w:szCs w:val="24"/>
                <w:lang w:eastAsia="en-US"/>
              </w:rPr>
            </w:pPr>
          </w:p>
        </w:tc>
      </w:tr>
      <w:tr w:rsidR="00AC3CD1" w:rsidRPr="00DE74D9" w:rsidTr="00A91A65">
        <w:tblPrEx>
          <w:tblCellMar>
            <w:left w:w="70" w:type="dxa"/>
            <w:right w:w="70" w:type="dxa"/>
          </w:tblCellMar>
          <w:tblLook w:val="0000" w:firstRow="0" w:lastRow="0" w:firstColumn="0" w:lastColumn="0" w:noHBand="0" w:noVBand="0"/>
        </w:tblPrEx>
        <w:trPr>
          <w:trHeight w:val="1176"/>
        </w:trPr>
        <w:tc>
          <w:tcPr>
            <w:tcW w:w="3215"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Crianças- “Onde se compra comida”</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V (3) -</w:t>
            </w:r>
            <w:r w:rsidR="00AC3CD1" w:rsidRPr="00DE74D9">
              <w:rPr>
                <w:rFonts w:eastAsiaTheme="minorHAnsi" w:cs="Times New Roman"/>
                <w:szCs w:val="24"/>
                <w:lang w:eastAsia="en-US"/>
              </w:rPr>
              <w:t xml:space="preserve"> “A minha mãe compra na mercearia “</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L (3</w:t>
            </w:r>
            <w:r w:rsidR="00AC3CD1" w:rsidRPr="00DE74D9">
              <w:rPr>
                <w:rFonts w:eastAsiaTheme="minorHAnsi" w:cs="Times New Roman"/>
                <w:szCs w:val="24"/>
                <w:lang w:eastAsia="en-US"/>
              </w:rPr>
              <w:t>) – “A minha também”</w:t>
            </w:r>
          </w:p>
        </w:tc>
        <w:tc>
          <w:tcPr>
            <w:tcW w:w="2107" w:type="dxa"/>
          </w:tcPr>
          <w:p w:rsidR="00AC3CD1" w:rsidRPr="00DE74D9" w:rsidRDefault="00AC3CD1" w:rsidP="00AC3CD1">
            <w:pPr>
              <w:suppressAutoHyphens w:val="0"/>
              <w:spacing w:line="360" w:lineRule="auto"/>
              <w:rPr>
                <w:rFonts w:eastAsiaTheme="minorHAnsi" w:cs="Times New Roman"/>
                <w:szCs w:val="24"/>
                <w:lang w:eastAsia="en-US"/>
              </w:rPr>
            </w:pPr>
          </w:p>
        </w:tc>
        <w:tc>
          <w:tcPr>
            <w:tcW w:w="2122" w:type="dxa"/>
            <w:gridSpan w:val="5"/>
          </w:tcPr>
          <w:p w:rsidR="00AC3CD1" w:rsidRPr="00DE74D9" w:rsidRDefault="00AC3CD1" w:rsidP="00AC3CD1">
            <w:pPr>
              <w:suppressAutoHyphens w:val="0"/>
              <w:spacing w:line="360" w:lineRule="auto"/>
              <w:rPr>
                <w:rFonts w:eastAsiaTheme="minorHAnsi" w:cs="Times New Roman"/>
                <w:szCs w:val="24"/>
                <w:lang w:eastAsia="en-US"/>
              </w:rPr>
            </w:pPr>
            <w:proofErr w:type="gramStart"/>
            <w:r w:rsidRPr="00DE74D9">
              <w:rPr>
                <w:rFonts w:eastAsiaTheme="minorHAnsi" w:cs="Times New Roman"/>
                <w:szCs w:val="24"/>
                <w:lang w:eastAsia="en-US"/>
              </w:rPr>
              <w:t>Reunião em grande grupo depois das crianças manifest</w:t>
            </w:r>
            <w:r w:rsidRPr="00DE74D9">
              <w:rPr>
                <w:rFonts w:eastAsiaTheme="minorHAnsi" w:cs="Times New Roman"/>
                <w:szCs w:val="24"/>
                <w:lang w:eastAsia="en-US"/>
              </w:rPr>
              <w:t>a</w:t>
            </w:r>
            <w:r w:rsidRPr="00DE74D9">
              <w:rPr>
                <w:rFonts w:eastAsiaTheme="minorHAnsi" w:cs="Times New Roman"/>
                <w:szCs w:val="24"/>
                <w:lang w:eastAsia="en-US"/>
              </w:rPr>
              <w:t>rem</w:t>
            </w:r>
            <w:proofErr w:type="gramEnd"/>
            <w:r w:rsidRPr="00DE74D9">
              <w:rPr>
                <w:rFonts w:eastAsiaTheme="minorHAnsi" w:cs="Times New Roman"/>
                <w:szCs w:val="24"/>
                <w:lang w:eastAsia="en-US"/>
              </w:rPr>
              <w:t xml:space="preserve"> o interesse na mercearia. </w:t>
            </w:r>
          </w:p>
        </w:tc>
        <w:tc>
          <w:tcPr>
            <w:tcW w:w="2937"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Á medida que foi manifest</w:t>
            </w:r>
            <w:r w:rsidRPr="00DE74D9">
              <w:rPr>
                <w:rFonts w:eastAsiaTheme="minorHAnsi" w:cs="Times New Roman"/>
                <w:szCs w:val="24"/>
                <w:lang w:eastAsia="en-US"/>
              </w:rPr>
              <w:t>a</w:t>
            </w:r>
            <w:r w:rsidRPr="00DE74D9">
              <w:rPr>
                <w:rFonts w:eastAsiaTheme="minorHAnsi" w:cs="Times New Roman"/>
                <w:szCs w:val="24"/>
                <w:lang w:eastAsia="en-US"/>
              </w:rPr>
              <w:t xml:space="preserve">do o interesse na </w:t>
            </w:r>
            <w:r w:rsidR="00042AA4" w:rsidRPr="00DE74D9">
              <w:rPr>
                <w:rFonts w:eastAsiaTheme="minorHAnsi" w:cs="Times New Roman"/>
                <w:szCs w:val="24"/>
                <w:lang w:eastAsia="en-US"/>
              </w:rPr>
              <w:t>loja,</w:t>
            </w:r>
            <w:r w:rsidRPr="00DE74D9">
              <w:rPr>
                <w:rFonts w:eastAsiaTheme="minorHAnsi" w:cs="Times New Roman"/>
                <w:szCs w:val="24"/>
                <w:lang w:eastAsia="en-US"/>
              </w:rPr>
              <w:t xml:space="preserve"> eu propôs escrever esse intere</w:t>
            </w:r>
            <w:r w:rsidRPr="00DE74D9">
              <w:rPr>
                <w:rFonts w:eastAsiaTheme="minorHAnsi" w:cs="Times New Roman"/>
                <w:szCs w:val="24"/>
                <w:lang w:eastAsia="en-US"/>
              </w:rPr>
              <w:t>s</w:t>
            </w:r>
            <w:r w:rsidRPr="00DE74D9">
              <w:rPr>
                <w:rFonts w:eastAsiaTheme="minorHAnsi" w:cs="Times New Roman"/>
                <w:szCs w:val="24"/>
                <w:lang w:eastAsia="en-US"/>
              </w:rPr>
              <w:t>se no diário do conselho na coluna “ o que queremos fazer”. Assim que eu escrevi á frente das crianças, quest</w:t>
            </w:r>
            <w:r w:rsidRPr="00DE74D9">
              <w:rPr>
                <w:rFonts w:eastAsiaTheme="minorHAnsi" w:cs="Times New Roman"/>
                <w:szCs w:val="24"/>
                <w:lang w:eastAsia="en-US"/>
              </w:rPr>
              <w:t>i</w:t>
            </w:r>
            <w:r w:rsidRPr="00DE74D9">
              <w:rPr>
                <w:rFonts w:eastAsiaTheme="minorHAnsi" w:cs="Times New Roman"/>
                <w:szCs w:val="24"/>
                <w:lang w:eastAsia="en-US"/>
              </w:rPr>
              <w:t xml:space="preserve">onei-as: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“Que tipo de loja gostariam de </w:t>
            </w:r>
            <w:r w:rsidR="00042AA4" w:rsidRPr="00DE74D9">
              <w:rPr>
                <w:rFonts w:eastAsiaTheme="minorHAnsi" w:cs="Times New Roman"/>
                <w:szCs w:val="24"/>
                <w:lang w:eastAsia="en-US"/>
              </w:rPr>
              <w:t>ter?</w:t>
            </w:r>
            <w:r w:rsidRPr="00DE74D9">
              <w:rPr>
                <w:rFonts w:eastAsiaTheme="minorHAnsi" w:cs="Times New Roman"/>
                <w:szCs w:val="24"/>
                <w:lang w:eastAsia="en-US"/>
              </w:rPr>
              <w:t xml:space="preserve">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Crianças- Onde se compra comida</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Eu- E onde é que se compra </w:t>
            </w:r>
            <w:r w:rsidR="00042AA4" w:rsidRPr="00DE74D9">
              <w:rPr>
                <w:rFonts w:eastAsiaTheme="minorHAnsi" w:cs="Times New Roman"/>
                <w:szCs w:val="24"/>
                <w:lang w:eastAsia="en-US"/>
              </w:rPr>
              <w:t>comida?</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V (3) -</w:t>
            </w:r>
            <w:r w:rsidR="00AC3CD1" w:rsidRPr="00DE74D9">
              <w:rPr>
                <w:rFonts w:eastAsiaTheme="minorHAnsi" w:cs="Times New Roman"/>
                <w:szCs w:val="24"/>
                <w:lang w:eastAsia="en-US"/>
              </w:rPr>
              <w:t xml:space="preserve"> A minha mãe compra na mercearia </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L (3</w:t>
            </w:r>
            <w:r w:rsidR="00AC3CD1" w:rsidRPr="00DE74D9">
              <w:rPr>
                <w:rFonts w:eastAsiaTheme="minorHAnsi" w:cs="Times New Roman"/>
                <w:szCs w:val="24"/>
                <w:lang w:eastAsia="en-US"/>
              </w:rPr>
              <w:t>) – A minha também</w:t>
            </w:r>
          </w:p>
        </w:tc>
      </w:tr>
      <w:tr w:rsidR="00AC3CD1" w:rsidRPr="00DE74D9" w:rsidTr="00A91A65">
        <w:tblPrEx>
          <w:tblCellMar>
            <w:left w:w="70" w:type="dxa"/>
            <w:right w:w="70" w:type="dxa"/>
          </w:tblCellMar>
          <w:tblLook w:val="0000" w:firstRow="0" w:lastRow="0" w:firstColumn="0" w:lastColumn="0" w:noHBand="0" w:noVBand="0"/>
        </w:tblPrEx>
        <w:trPr>
          <w:trHeight w:val="712"/>
        </w:trPr>
        <w:tc>
          <w:tcPr>
            <w:tcW w:w="3215" w:type="dxa"/>
            <w:gridSpan w:val="2"/>
          </w:tcPr>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lastRenderedPageBreak/>
              <w:t>M (5</w:t>
            </w:r>
            <w:r w:rsidR="00AC3CD1" w:rsidRPr="00DE74D9">
              <w:rPr>
                <w:rFonts w:eastAsiaTheme="minorHAnsi" w:cs="Times New Roman"/>
                <w:szCs w:val="24"/>
                <w:lang w:eastAsia="en-US"/>
              </w:rPr>
              <w:t xml:space="preserve">) e </w:t>
            </w:r>
            <w:r w:rsidRPr="00DE74D9">
              <w:rPr>
                <w:rFonts w:eastAsiaTheme="minorHAnsi" w:cs="Times New Roman"/>
                <w:szCs w:val="24"/>
                <w:lang w:eastAsia="en-US"/>
              </w:rPr>
              <w:t>L (5) -</w:t>
            </w:r>
            <w:r w:rsidR="00AC3CD1" w:rsidRPr="00DE74D9">
              <w:rPr>
                <w:rFonts w:eastAsiaTheme="minorHAnsi" w:cs="Times New Roman"/>
                <w:szCs w:val="24"/>
                <w:lang w:eastAsia="en-US"/>
              </w:rPr>
              <w:t xml:space="preserve"> “Na loja há c</w:t>
            </w:r>
            <w:r w:rsidR="00AC3CD1" w:rsidRPr="00DE74D9">
              <w:rPr>
                <w:rFonts w:eastAsiaTheme="minorHAnsi" w:cs="Times New Roman"/>
                <w:szCs w:val="24"/>
                <w:lang w:eastAsia="en-US"/>
              </w:rPr>
              <w:t>o</w:t>
            </w:r>
            <w:r w:rsidR="00AC3CD1" w:rsidRPr="00DE74D9">
              <w:rPr>
                <w:rFonts w:eastAsiaTheme="minorHAnsi" w:cs="Times New Roman"/>
                <w:szCs w:val="24"/>
                <w:lang w:eastAsia="en-US"/>
              </w:rPr>
              <w:t xml:space="preserve">mida” </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V (3</w:t>
            </w:r>
            <w:r w:rsidR="00AC3CD1" w:rsidRPr="00DE74D9">
              <w:rPr>
                <w:rFonts w:eastAsiaTheme="minorHAnsi" w:cs="Times New Roman"/>
                <w:szCs w:val="24"/>
                <w:lang w:eastAsia="en-US"/>
              </w:rPr>
              <w:t>) – “na loja há uma máqu</w:t>
            </w:r>
            <w:r w:rsidR="00AC3CD1" w:rsidRPr="00DE74D9">
              <w:rPr>
                <w:rFonts w:eastAsiaTheme="minorHAnsi" w:cs="Times New Roman"/>
                <w:szCs w:val="24"/>
                <w:lang w:eastAsia="en-US"/>
              </w:rPr>
              <w:t>i</w:t>
            </w:r>
            <w:r w:rsidR="00AC3CD1" w:rsidRPr="00DE74D9">
              <w:rPr>
                <w:rFonts w:eastAsiaTheme="minorHAnsi" w:cs="Times New Roman"/>
                <w:szCs w:val="24"/>
                <w:lang w:eastAsia="en-US"/>
              </w:rPr>
              <w:t>na “</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M (5) -</w:t>
            </w:r>
            <w:r w:rsidR="00AC3CD1" w:rsidRPr="00DE74D9">
              <w:rPr>
                <w:rFonts w:eastAsiaTheme="minorHAnsi" w:cs="Times New Roman"/>
                <w:szCs w:val="24"/>
                <w:lang w:eastAsia="en-US"/>
              </w:rPr>
              <w:t xml:space="preserve"> “Na loja há coisa para beber” </w:t>
            </w:r>
          </w:p>
          <w:p w:rsidR="00AC3CD1" w:rsidRPr="00DE74D9" w:rsidRDefault="00042AA4"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L (3) -</w:t>
            </w:r>
            <w:r w:rsidR="00AC3CD1" w:rsidRPr="00DE74D9">
              <w:rPr>
                <w:rFonts w:eastAsiaTheme="minorHAnsi" w:cs="Times New Roman"/>
                <w:szCs w:val="24"/>
                <w:lang w:eastAsia="en-US"/>
              </w:rPr>
              <w:t xml:space="preserve"> “Na loja há preços “</w:t>
            </w:r>
          </w:p>
          <w:p w:rsidR="00AC3CD1" w:rsidRPr="00DE74D9" w:rsidRDefault="00AC3CD1" w:rsidP="00AC3CD1">
            <w:pPr>
              <w:suppressAutoHyphens w:val="0"/>
              <w:spacing w:line="360" w:lineRule="auto"/>
              <w:rPr>
                <w:rFonts w:eastAsiaTheme="minorHAnsi" w:cs="Times New Roman"/>
                <w:szCs w:val="24"/>
                <w:lang w:eastAsia="en-US"/>
              </w:rPr>
            </w:pPr>
          </w:p>
          <w:p w:rsidR="00AC3CD1" w:rsidRPr="00DE74D9" w:rsidRDefault="00AC3CD1" w:rsidP="00AC3CD1">
            <w:pPr>
              <w:suppressAutoHyphens w:val="0"/>
              <w:spacing w:line="360" w:lineRule="auto"/>
              <w:rPr>
                <w:rFonts w:eastAsiaTheme="minorHAnsi" w:cs="Times New Roman"/>
                <w:szCs w:val="24"/>
                <w:lang w:eastAsia="en-US"/>
              </w:rPr>
            </w:pPr>
          </w:p>
        </w:tc>
        <w:tc>
          <w:tcPr>
            <w:tcW w:w="2107" w:type="dxa"/>
          </w:tcPr>
          <w:p w:rsidR="00AC3CD1" w:rsidRPr="00DE74D9" w:rsidRDefault="00AC3CD1" w:rsidP="00AC3CD1">
            <w:pPr>
              <w:suppressAutoHyphens w:val="0"/>
              <w:spacing w:line="360" w:lineRule="auto"/>
              <w:rPr>
                <w:rFonts w:eastAsiaTheme="minorHAnsi" w:cs="Times New Roman"/>
                <w:szCs w:val="24"/>
                <w:lang w:eastAsia="en-US"/>
              </w:rPr>
            </w:pPr>
          </w:p>
        </w:tc>
        <w:tc>
          <w:tcPr>
            <w:tcW w:w="2122" w:type="dxa"/>
            <w:gridSpan w:val="5"/>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Numa interação em grande grupo</w:t>
            </w:r>
          </w:p>
        </w:tc>
        <w:tc>
          <w:tcPr>
            <w:tcW w:w="2937"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Questionei as crianças sobre o que já sabiam sobre a me</w:t>
            </w:r>
            <w:r w:rsidRPr="00DE74D9">
              <w:rPr>
                <w:rFonts w:eastAsiaTheme="minorHAnsi" w:cs="Times New Roman"/>
                <w:szCs w:val="24"/>
                <w:lang w:eastAsia="en-US"/>
              </w:rPr>
              <w:t>r</w:t>
            </w:r>
            <w:r w:rsidRPr="00DE74D9">
              <w:rPr>
                <w:rFonts w:eastAsiaTheme="minorHAnsi" w:cs="Times New Roman"/>
                <w:szCs w:val="24"/>
                <w:lang w:eastAsia="en-US"/>
              </w:rPr>
              <w:t>cearia de forma a entender os seus conhecimentos pr</w:t>
            </w:r>
            <w:r w:rsidRPr="00DE74D9">
              <w:rPr>
                <w:rFonts w:eastAsiaTheme="minorHAnsi" w:cs="Times New Roman"/>
                <w:szCs w:val="24"/>
                <w:lang w:eastAsia="en-US"/>
              </w:rPr>
              <w:t>é</w:t>
            </w:r>
            <w:r w:rsidRPr="00DE74D9">
              <w:rPr>
                <w:rFonts w:eastAsiaTheme="minorHAnsi" w:cs="Times New Roman"/>
                <w:szCs w:val="24"/>
                <w:lang w:eastAsia="en-US"/>
              </w:rPr>
              <w:t>vios.</w:t>
            </w:r>
          </w:p>
          <w:p w:rsidR="00AC3CD1" w:rsidRPr="00DE74D9" w:rsidRDefault="00AC3CD1" w:rsidP="00AC3CD1">
            <w:pPr>
              <w:suppressAutoHyphens w:val="0"/>
              <w:spacing w:line="360" w:lineRule="auto"/>
              <w:rPr>
                <w:rFonts w:eastAsiaTheme="minorHAnsi" w:cs="Times New Roman"/>
                <w:szCs w:val="24"/>
                <w:lang w:eastAsia="en-US"/>
              </w:rPr>
            </w:pPr>
          </w:p>
        </w:tc>
      </w:tr>
      <w:tr w:rsidR="00AC3CD1" w:rsidRPr="00DE74D9" w:rsidTr="00A91A65">
        <w:tblPrEx>
          <w:tblCellMar>
            <w:left w:w="70" w:type="dxa"/>
            <w:right w:w="70" w:type="dxa"/>
          </w:tblCellMar>
          <w:tblLook w:val="0000" w:firstRow="0" w:lastRow="0" w:firstColumn="0" w:lastColumn="0" w:noHBand="0" w:noVBand="0"/>
        </w:tblPrEx>
        <w:trPr>
          <w:trHeight w:val="364"/>
        </w:trPr>
        <w:tc>
          <w:tcPr>
            <w:tcW w:w="3215"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Crianças: Visitar uma loja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Recortar e organizar os recortes por prateleiras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Pedir aos pais para trazer materiais para a merce</w:t>
            </w:r>
            <w:r w:rsidRPr="00DE74D9">
              <w:rPr>
                <w:rFonts w:eastAsiaTheme="minorHAnsi" w:cs="Times New Roman"/>
                <w:szCs w:val="24"/>
                <w:lang w:eastAsia="en-US"/>
              </w:rPr>
              <w:t>a</w:t>
            </w:r>
            <w:r w:rsidRPr="00DE74D9">
              <w:rPr>
                <w:rFonts w:eastAsiaTheme="minorHAnsi" w:cs="Times New Roman"/>
                <w:szCs w:val="24"/>
                <w:lang w:eastAsia="en-US"/>
              </w:rPr>
              <w:t xml:space="preserve">ria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Fazer bolos de massa</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Eu- Muito </w:t>
            </w:r>
            <w:r w:rsidR="00042AA4" w:rsidRPr="00DE74D9">
              <w:rPr>
                <w:rFonts w:eastAsiaTheme="minorHAnsi" w:cs="Times New Roman"/>
                <w:szCs w:val="24"/>
                <w:lang w:eastAsia="en-US"/>
              </w:rPr>
              <w:t>bem.</w:t>
            </w:r>
            <w:r w:rsidRPr="00DE74D9">
              <w:rPr>
                <w:rFonts w:eastAsiaTheme="minorHAnsi" w:cs="Times New Roman"/>
                <w:szCs w:val="24"/>
                <w:lang w:eastAsia="en-US"/>
              </w:rPr>
              <w:t xml:space="preserve"> Acho uma boa ideia. E o que podíamos fazer na pergunta “como comprar as coisas”</w:t>
            </w:r>
            <w:r w:rsidR="00042AA4" w:rsidRPr="00DE74D9">
              <w:rPr>
                <w:rFonts w:eastAsiaTheme="minorHAnsi" w:cs="Times New Roman"/>
                <w:szCs w:val="24"/>
                <w:lang w:eastAsia="en-US"/>
              </w:rPr>
              <w:t>?</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Crianças- Construir uma tabela de preços</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Construir uma reta com números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Encontrar máquina registadora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              Brincar com notas e moedas.</w:t>
            </w:r>
          </w:p>
          <w:p w:rsidR="00AC3CD1" w:rsidRPr="00DE74D9" w:rsidRDefault="00AC3CD1" w:rsidP="00AC3CD1">
            <w:pPr>
              <w:suppressAutoHyphens w:val="0"/>
              <w:spacing w:line="360" w:lineRule="auto"/>
              <w:rPr>
                <w:rFonts w:eastAsiaTheme="minorHAnsi" w:cs="Times New Roman"/>
                <w:szCs w:val="24"/>
                <w:lang w:eastAsia="en-US"/>
              </w:rPr>
            </w:pPr>
          </w:p>
        </w:tc>
        <w:tc>
          <w:tcPr>
            <w:tcW w:w="2107" w:type="dxa"/>
          </w:tcPr>
          <w:p w:rsidR="00AC3CD1" w:rsidRPr="00DE74D9" w:rsidRDefault="00AC3CD1" w:rsidP="00AC3CD1">
            <w:pPr>
              <w:suppressAutoHyphens w:val="0"/>
              <w:spacing w:line="360" w:lineRule="auto"/>
              <w:rPr>
                <w:rFonts w:eastAsiaTheme="minorHAnsi" w:cs="Times New Roman"/>
                <w:szCs w:val="24"/>
                <w:lang w:eastAsia="en-US"/>
              </w:rPr>
            </w:pPr>
          </w:p>
        </w:tc>
        <w:tc>
          <w:tcPr>
            <w:tcW w:w="2122" w:type="dxa"/>
            <w:gridSpan w:val="5"/>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Reunião em grande grupo </w:t>
            </w:r>
          </w:p>
        </w:tc>
        <w:tc>
          <w:tcPr>
            <w:tcW w:w="2937"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Depois de entender os seus conhecimentos sobre a me</w:t>
            </w:r>
            <w:r w:rsidRPr="00DE74D9">
              <w:rPr>
                <w:rFonts w:eastAsiaTheme="minorHAnsi" w:cs="Times New Roman"/>
                <w:szCs w:val="24"/>
                <w:lang w:eastAsia="en-US"/>
              </w:rPr>
              <w:t>r</w:t>
            </w:r>
            <w:r w:rsidRPr="00DE74D9">
              <w:rPr>
                <w:rFonts w:eastAsiaTheme="minorHAnsi" w:cs="Times New Roman"/>
                <w:szCs w:val="24"/>
                <w:lang w:eastAsia="en-US"/>
              </w:rPr>
              <w:t xml:space="preserve">cearia questionei as </w:t>
            </w:r>
            <w:r w:rsidR="00042AA4" w:rsidRPr="00DE74D9">
              <w:rPr>
                <w:rFonts w:eastAsiaTheme="minorHAnsi" w:cs="Times New Roman"/>
                <w:szCs w:val="24"/>
                <w:lang w:eastAsia="en-US"/>
              </w:rPr>
              <w:t>crianças com</w:t>
            </w:r>
            <w:r w:rsidRPr="00DE74D9">
              <w:rPr>
                <w:rFonts w:eastAsiaTheme="minorHAnsi" w:cs="Times New Roman"/>
                <w:szCs w:val="24"/>
                <w:lang w:eastAsia="en-US"/>
              </w:rPr>
              <w:t xml:space="preserve"> o </w:t>
            </w:r>
            <w:r w:rsidR="00042AA4" w:rsidRPr="00DE74D9">
              <w:rPr>
                <w:rFonts w:eastAsiaTheme="minorHAnsi" w:cs="Times New Roman"/>
                <w:szCs w:val="24"/>
                <w:lang w:eastAsia="en-US"/>
              </w:rPr>
              <w:t>intuito de</w:t>
            </w:r>
            <w:r w:rsidRPr="00DE74D9">
              <w:rPr>
                <w:rFonts w:eastAsiaTheme="minorHAnsi" w:cs="Times New Roman"/>
                <w:szCs w:val="24"/>
                <w:lang w:eastAsia="en-US"/>
              </w:rPr>
              <w:t xml:space="preserve"> entender o que poderíamos fazer para responder á pergunta como está organizada a mercearia? E o que poderíamos fazer para responder á pergunta “ como comprar as coisas”. </w:t>
            </w:r>
          </w:p>
          <w:p w:rsidR="00AC3CD1" w:rsidRPr="00DE74D9" w:rsidRDefault="00AC3CD1" w:rsidP="00AC3CD1">
            <w:pPr>
              <w:suppressAutoHyphens w:val="0"/>
              <w:spacing w:line="360" w:lineRule="auto"/>
              <w:rPr>
                <w:rFonts w:eastAsiaTheme="minorHAnsi" w:cs="Times New Roman"/>
                <w:szCs w:val="24"/>
                <w:lang w:eastAsia="en-US"/>
              </w:rPr>
            </w:pPr>
          </w:p>
        </w:tc>
      </w:tr>
      <w:tr w:rsidR="00AC3CD1" w:rsidRPr="00DE74D9" w:rsidTr="00A91A65">
        <w:tblPrEx>
          <w:tblCellMar>
            <w:left w:w="70" w:type="dxa"/>
            <w:right w:w="70" w:type="dxa"/>
          </w:tblCellMar>
          <w:tblLook w:val="0000" w:firstRow="0" w:lastRow="0" w:firstColumn="0" w:lastColumn="0" w:noHBand="0" w:noVBand="0"/>
        </w:tblPrEx>
        <w:trPr>
          <w:trHeight w:val="561"/>
        </w:trPr>
        <w:tc>
          <w:tcPr>
            <w:tcW w:w="3215" w:type="dxa"/>
            <w:gridSpan w:val="2"/>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lastRenderedPageBreak/>
              <w:t xml:space="preserve"> As crianças do projeto deram a conhecer o projeto, referindo que quiseram construir uma mercearia e tudo o que fizeram para a </w:t>
            </w:r>
            <w:r w:rsidR="00042AA4" w:rsidRPr="00DE74D9">
              <w:rPr>
                <w:rFonts w:eastAsiaTheme="minorHAnsi" w:cs="Times New Roman"/>
                <w:szCs w:val="24"/>
                <w:lang w:eastAsia="en-US"/>
              </w:rPr>
              <w:t>construir.</w:t>
            </w:r>
            <w:r w:rsidRPr="00DE74D9">
              <w:rPr>
                <w:rFonts w:eastAsiaTheme="minorHAnsi" w:cs="Times New Roman"/>
                <w:szCs w:val="24"/>
                <w:lang w:eastAsia="en-US"/>
              </w:rPr>
              <w:t xml:space="preserve"> </w:t>
            </w:r>
          </w:p>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Por último referiram algumas brincadeiras que costumam fazer neste espaço convidando as outras crianças a brincar com eles.</w:t>
            </w:r>
          </w:p>
        </w:tc>
        <w:tc>
          <w:tcPr>
            <w:tcW w:w="2107" w:type="dxa"/>
          </w:tcPr>
          <w:p w:rsidR="00AC3CD1" w:rsidRPr="00DE74D9" w:rsidRDefault="00AC3CD1" w:rsidP="00AC3CD1">
            <w:pPr>
              <w:suppressAutoHyphens w:val="0"/>
              <w:spacing w:line="360" w:lineRule="auto"/>
              <w:rPr>
                <w:rFonts w:eastAsiaTheme="minorHAnsi" w:cs="Times New Roman"/>
                <w:szCs w:val="24"/>
                <w:lang w:eastAsia="en-US"/>
              </w:rPr>
            </w:pPr>
          </w:p>
        </w:tc>
        <w:tc>
          <w:tcPr>
            <w:tcW w:w="2122" w:type="dxa"/>
            <w:gridSpan w:val="5"/>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 xml:space="preserve">Após recebermos as crianças </w:t>
            </w:r>
            <w:r w:rsidR="00042AA4" w:rsidRPr="00DE74D9">
              <w:rPr>
                <w:rFonts w:eastAsiaTheme="minorHAnsi" w:cs="Times New Roman"/>
                <w:szCs w:val="24"/>
                <w:lang w:eastAsia="en-US"/>
              </w:rPr>
              <w:t>dirigimos</w:t>
            </w:r>
            <w:r w:rsidRPr="00DE74D9">
              <w:rPr>
                <w:rFonts w:eastAsiaTheme="minorHAnsi" w:cs="Times New Roman"/>
                <w:szCs w:val="24"/>
                <w:lang w:eastAsia="en-US"/>
              </w:rPr>
              <w:t>- nos para a área da dramatização mais propriamente para ao pé da mercearia onde as crianças do projeto divulgaram o projeto e as suas brincadeiras.</w:t>
            </w:r>
          </w:p>
        </w:tc>
        <w:tc>
          <w:tcPr>
            <w:tcW w:w="2937" w:type="dxa"/>
          </w:tcPr>
          <w:p w:rsidR="00AC3CD1" w:rsidRPr="00DE74D9" w:rsidRDefault="00AC3CD1" w:rsidP="00AC3CD1">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Eu auxiliei essa divulgação, apoiando o seu discurso e provocando as crianças de forma a explicarem o projeto com sequência.</w:t>
            </w:r>
          </w:p>
        </w:tc>
      </w:tr>
    </w:tbl>
    <w:p w:rsidR="00AC3CD1" w:rsidRPr="00DE74D9" w:rsidRDefault="00AC3CD1" w:rsidP="00AC3CD1">
      <w:pPr>
        <w:tabs>
          <w:tab w:val="left" w:pos="2035"/>
        </w:tabs>
        <w:suppressAutoHyphens w:val="0"/>
        <w:autoSpaceDE w:val="0"/>
        <w:adjustRightInd w:val="0"/>
        <w:spacing w:line="360" w:lineRule="auto"/>
        <w:jc w:val="both"/>
        <w:textAlignment w:val="auto"/>
        <w:rPr>
          <w:rFonts w:eastAsiaTheme="minorHAnsi"/>
          <w:color w:val="000000"/>
          <w:szCs w:val="24"/>
          <w:lang w:eastAsia="en-US"/>
        </w:rPr>
      </w:pPr>
    </w:p>
    <w:p w:rsidR="00AC3CD1" w:rsidRPr="00DE74D9" w:rsidRDefault="00AC3CD1" w:rsidP="00AC3CD1">
      <w:pPr>
        <w:tabs>
          <w:tab w:val="left" w:pos="2035"/>
        </w:tabs>
        <w:suppressAutoHyphens w:val="0"/>
        <w:autoSpaceDE w:val="0"/>
        <w:adjustRightInd w:val="0"/>
        <w:spacing w:line="360" w:lineRule="auto"/>
        <w:jc w:val="both"/>
        <w:textAlignment w:val="auto"/>
        <w:rPr>
          <w:rFonts w:eastAsiaTheme="minorHAnsi"/>
          <w:b/>
          <w:color w:val="000000"/>
          <w:szCs w:val="24"/>
          <w:u w:val="single"/>
          <w:lang w:eastAsia="en-US"/>
        </w:rPr>
      </w:pPr>
      <w:r w:rsidRPr="00DE74D9">
        <w:rPr>
          <w:rFonts w:eastAsiaTheme="minorHAnsi"/>
          <w:b/>
          <w:color w:val="000000"/>
          <w:szCs w:val="24"/>
          <w:u w:val="single"/>
          <w:lang w:eastAsia="en-US"/>
        </w:rPr>
        <w:t>Proposta 3 e 4</w:t>
      </w:r>
      <w:r w:rsidR="003B50CC" w:rsidRPr="00DE74D9">
        <w:rPr>
          <w:rFonts w:eastAsiaTheme="minorHAnsi"/>
          <w:b/>
          <w:color w:val="000000"/>
          <w:szCs w:val="24"/>
          <w:u w:val="single"/>
          <w:lang w:eastAsia="en-US"/>
        </w:rPr>
        <w:t xml:space="preserve">- Exploração de lanternas </w:t>
      </w:r>
    </w:p>
    <w:p w:rsidR="003B50CC" w:rsidRPr="00DE74D9" w:rsidRDefault="00870B3D" w:rsidP="003B50CC">
      <w:pPr>
        <w:suppressAutoHyphens w:val="0"/>
        <w:autoSpaceDN/>
        <w:spacing w:after="200" w:line="360" w:lineRule="auto"/>
        <w:ind w:firstLine="708"/>
        <w:jc w:val="both"/>
        <w:textAlignment w:val="auto"/>
        <w:rPr>
          <w:rFonts w:eastAsia="Calibri"/>
          <w:b/>
          <w:szCs w:val="24"/>
          <w:lang w:eastAsia="en-US"/>
        </w:rPr>
      </w:pPr>
      <w:r w:rsidRPr="00DE74D9">
        <w:rPr>
          <w:rFonts w:eastAsia="Calibri"/>
          <w:b/>
          <w:szCs w:val="24"/>
          <w:lang w:eastAsia="en-US"/>
        </w:rPr>
        <w:t>Nota de campo – 26 de Outubro de 2017</w:t>
      </w:r>
      <w:r w:rsidR="003B50CC" w:rsidRPr="00DE74D9">
        <w:rPr>
          <w:rFonts w:eastAsia="Calibri"/>
          <w:b/>
          <w:szCs w:val="24"/>
          <w:lang w:eastAsia="en-US"/>
        </w:rPr>
        <w:t xml:space="preserve"> </w:t>
      </w:r>
    </w:p>
    <w:p w:rsidR="003B50CC" w:rsidRPr="00DE74D9" w:rsidRDefault="00870B3D" w:rsidP="00870B3D">
      <w:pPr>
        <w:suppressAutoHyphens w:val="0"/>
        <w:autoSpaceDN/>
        <w:spacing w:after="200" w:line="360" w:lineRule="auto"/>
        <w:ind w:firstLine="708"/>
        <w:jc w:val="both"/>
        <w:textAlignment w:val="auto"/>
        <w:rPr>
          <w:rFonts w:eastAsia="Calibri"/>
          <w:b/>
          <w:szCs w:val="24"/>
          <w:lang w:eastAsia="en-US"/>
        </w:rPr>
      </w:pPr>
      <w:r w:rsidRPr="00DE74D9">
        <w:rPr>
          <w:rFonts w:eastAsia="Calibri"/>
          <w:b/>
          <w:szCs w:val="24"/>
          <w:lang w:eastAsia="en-US"/>
        </w:rPr>
        <w:t>Momento 1 -</w:t>
      </w:r>
      <w:r w:rsidR="003B50CC" w:rsidRPr="00DE74D9">
        <w:rPr>
          <w:rFonts w:eastAsia="Calibri"/>
          <w:b/>
          <w:szCs w:val="24"/>
          <w:lang w:eastAsia="en-US"/>
        </w:rPr>
        <w:t xml:space="preserve"> </w:t>
      </w:r>
      <w:r w:rsidR="003B50CC" w:rsidRPr="00DE74D9">
        <w:rPr>
          <w:rFonts w:eastAsia="Calibri"/>
          <w:szCs w:val="24"/>
          <w:lang w:eastAsia="en-US"/>
        </w:rPr>
        <w:t>Na área da dramatização as crianças juntamente comigo explor</w:t>
      </w:r>
      <w:r w:rsidR="003B50CC" w:rsidRPr="00DE74D9">
        <w:rPr>
          <w:rFonts w:eastAsia="Calibri"/>
          <w:szCs w:val="24"/>
          <w:lang w:eastAsia="en-US"/>
        </w:rPr>
        <w:t>a</w:t>
      </w:r>
      <w:r w:rsidR="003B50CC" w:rsidRPr="00DE74D9">
        <w:rPr>
          <w:rFonts w:eastAsia="Calibri"/>
          <w:szCs w:val="24"/>
          <w:lang w:eastAsia="en-US"/>
        </w:rPr>
        <w:t>mos as lanternas percebendo as múltiplas funcionalidades destas.</w:t>
      </w:r>
    </w:p>
    <w:p w:rsidR="003B50CC" w:rsidRPr="00DE74D9" w:rsidRDefault="003B50CC" w:rsidP="003B50CC">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 xml:space="preserve">Quero destacar uma interação durante este momento: </w:t>
      </w:r>
    </w:p>
    <w:p w:rsidR="003B50CC" w:rsidRPr="00DE74D9" w:rsidRDefault="003B50CC" w:rsidP="003B50CC">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N(4</w:t>
      </w:r>
      <w:proofErr w:type="gramEnd"/>
      <w:r w:rsidRPr="00DE74D9">
        <w:rPr>
          <w:rFonts w:eastAsia="Calibri"/>
          <w:szCs w:val="24"/>
          <w:lang w:eastAsia="en-US"/>
        </w:rPr>
        <w:t>)- “Olha patrícia estás a ver quando aproximo a lanterna da parede fica a b</w:t>
      </w:r>
      <w:r w:rsidRPr="00DE74D9">
        <w:rPr>
          <w:rFonts w:eastAsia="Calibri"/>
          <w:szCs w:val="24"/>
          <w:lang w:eastAsia="en-US"/>
        </w:rPr>
        <w:t>o</w:t>
      </w:r>
      <w:r w:rsidRPr="00DE74D9">
        <w:rPr>
          <w:rFonts w:eastAsia="Calibri"/>
          <w:szCs w:val="24"/>
          <w:lang w:eastAsia="en-US"/>
        </w:rPr>
        <w:t>la pequena. Quando afasto da parede a bola fica maior e iluminado”</w:t>
      </w:r>
    </w:p>
    <w:p w:rsidR="003B50CC" w:rsidRPr="00DE74D9" w:rsidRDefault="003B50CC" w:rsidP="003B50CC">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Eu- “Muito bem. Quando aproximas fica o foco da luz pequeno, quando te afa</w:t>
      </w:r>
      <w:r w:rsidRPr="00DE74D9">
        <w:rPr>
          <w:rFonts w:eastAsia="Calibri"/>
          <w:szCs w:val="24"/>
          <w:lang w:eastAsia="en-US"/>
        </w:rPr>
        <w:t>s</w:t>
      </w:r>
      <w:r w:rsidRPr="00DE74D9">
        <w:rPr>
          <w:rFonts w:eastAsia="Calibri"/>
          <w:szCs w:val="24"/>
          <w:lang w:eastAsia="en-US"/>
        </w:rPr>
        <w:t>tas fica maior “</w:t>
      </w:r>
    </w:p>
    <w:p w:rsidR="003B50CC" w:rsidRPr="00DE74D9" w:rsidRDefault="003B50CC" w:rsidP="003B50CC">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N(4</w:t>
      </w:r>
      <w:proofErr w:type="gramEnd"/>
      <w:r w:rsidRPr="00DE74D9">
        <w:rPr>
          <w:rFonts w:eastAsia="Calibri"/>
          <w:szCs w:val="24"/>
          <w:lang w:eastAsia="en-US"/>
        </w:rPr>
        <w:t>)-“Pois é, a mãe explicou uma vez que isso é foco mas parece mesmo uma bola. Olha lá “</w:t>
      </w:r>
    </w:p>
    <w:p w:rsidR="003B50CC" w:rsidRPr="00DE74D9" w:rsidRDefault="003B50CC" w:rsidP="003B50CC">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 xml:space="preserve">Eu-“ Sim tens razão.” </w:t>
      </w:r>
    </w:p>
    <w:p w:rsidR="00870B3D" w:rsidRPr="00DE74D9" w:rsidRDefault="00870B3D" w:rsidP="00870B3D">
      <w:pPr>
        <w:suppressAutoHyphens w:val="0"/>
        <w:autoSpaceDN/>
        <w:spacing w:after="200" w:line="360" w:lineRule="auto"/>
        <w:jc w:val="both"/>
        <w:textAlignment w:val="auto"/>
        <w:rPr>
          <w:rFonts w:eastAsia="Calibri"/>
          <w:b/>
          <w:szCs w:val="24"/>
          <w:lang w:eastAsia="en-US"/>
        </w:rPr>
      </w:pPr>
      <w:r w:rsidRPr="00DE74D9">
        <w:rPr>
          <w:rFonts w:eastAsia="Calibri"/>
          <w:b/>
          <w:szCs w:val="24"/>
          <w:lang w:eastAsia="en-US"/>
        </w:rPr>
        <w:t xml:space="preserve">Momento nº2- </w:t>
      </w:r>
      <w:r w:rsidRPr="00DE74D9">
        <w:rPr>
          <w:rFonts w:eastAsia="Calibri"/>
          <w:szCs w:val="24"/>
          <w:lang w:eastAsia="en-US"/>
        </w:rPr>
        <w:t xml:space="preserve">O </w:t>
      </w:r>
      <w:proofErr w:type="gramStart"/>
      <w:r w:rsidRPr="00DE74D9">
        <w:rPr>
          <w:rFonts w:eastAsia="Calibri"/>
          <w:szCs w:val="24"/>
          <w:lang w:eastAsia="en-US"/>
        </w:rPr>
        <w:t>G(3</w:t>
      </w:r>
      <w:proofErr w:type="gramEnd"/>
      <w:r w:rsidRPr="00DE74D9">
        <w:rPr>
          <w:rFonts w:eastAsia="Calibri"/>
          <w:szCs w:val="24"/>
          <w:lang w:eastAsia="en-US"/>
        </w:rPr>
        <w:t xml:space="preserve">) veio da área da garagem ter comigo á área da dramatização e pediu-me uma lanterna. </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Eu- o que vais fazer com a lanterna?</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lastRenderedPageBreak/>
        <w:t>G(</w:t>
      </w:r>
      <w:proofErr w:type="gramEnd"/>
      <w:r w:rsidRPr="00DE74D9">
        <w:rPr>
          <w:rFonts w:eastAsia="Calibri"/>
          <w:szCs w:val="24"/>
          <w:lang w:eastAsia="en-US"/>
        </w:rPr>
        <w:t xml:space="preserve"> 3)- Preciso de procurar uma coisa na mercearia mas está tudo escuro não v</w:t>
      </w:r>
      <w:r w:rsidRPr="00DE74D9">
        <w:rPr>
          <w:rFonts w:eastAsia="Calibri"/>
          <w:szCs w:val="24"/>
          <w:lang w:eastAsia="en-US"/>
        </w:rPr>
        <w:t>e</w:t>
      </w:r>
      <w:r w:rsidRPr="00DE74D9">
        <w:rPr>
          <w:rFonts w:eastAsia="Calibri"/>
          <w:szCs w:val="24"/>
          <w:lang w:eastAsia="en-US"/>
        </w:rPr>
        <w:t xml:space="preserve">jo. Preciso dela para procurar. </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Eu – Está aqui.</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 xml:space="preserve">Ao fim de algum tempo, dirigi-me ao pé da criança e </w:t>
      </w:r>
      <w:proofErr w:type="gramStart"/>
      <w:r w:rsidRPr="00DE74D9">
        <w:rPr>
          <w:rFonts w:eastAsia="Calibri"/>
          <w:szCs w:val="24"/>
          <w:lang w:eastAsia="en-US"/>
        </w:rPr>
        <w:t xml:space="preserve">perguntei </w:t>
      </w:r>
      <w:proofErr w:type="gramEnd"/>
      <w:r w:rsidRPr="00DE74D9">
        <w:rPr>
          <w:rFonts w:eastAsia="Calibri"/>
          <w:szCs w:val="24"/>
          <w:lang w:eastAsia="en-US"/>
        </w:rPr>
        <w:t xml:space="preserve">: </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Eu- encontraste</w:t>
      </w:r>
      <w:proofErr w:type="gramEnd"/>
      <w:r w:rsidRPr="00DE74D9">
        <w:rPr>
          <w:rFonts w:eastAsia="Calibri"/>
          <w:szCs w:val="24"/>
          <w:lang w:eastAsia="en-US"/>
        </w:rPr>
        <w:t xml:space="preserve"> o que procuravas?</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G(3</w:t>
      </w:r>
      <w:proofErr w:type="gramEnd"/>
      <w:r w:rsidRPr="00DE74D9">
        <w:rPr>
          <w:rFonts w:eastAsia="Calibri"/>
          <w:szCs w:val="24"/>
          <w:lang w:eastAsia="en-US"/>
        </w:rPr>
        <w:t xml:space="preserve">)- Sim . Mas olha vês, aponto para o espelho e vejo-me a mim e à lanterna. Já sei é porque estou a apontar para lá. </w:t>
      </w:r>
    </w:p>
    <w:p w:rsidR="00870B3D" w:rsidRPr="00DE74D9" w:rsidRDefault="00870B3D" w:rsidP="00870B3D">
      <w:pPr>
        <w:suppressAutoHyphens w:val="0"/>
        <w:autoSpaceDN/>
        <w:spacing w:after="200" w:line="360" w:lineRule="auto"/>
        <w:jc w:val="both"/>
        <w:textAlignment w:val="auto"/>
        <w:rPr>
          <w:rFonts w:eastAsia="Calibri"/>
          <w:szCs w:val="24"/>
          <w:lang w:eastAsia="en-US"/>
        </w:rPr>
      </w:pPr>
      <w:r w:rsidRPr="00DE74D9">
        <w:rPr>
          <w:rFonts w:eastAsia="Calibri"/>
          <w:b/>
          <w:szCs w:val="24"/>
          <w:lang w:eastAsia="en-US"/>
        </w:rPr>
        <w:t xml:space="preserve">Momento nº3 - </w:t>
      </w:r>
      <w:r w:rsidRPr="00DE74D9">
        <w:rPr>
          <w:rFonts w:eastAsia="Calibri"/>
          <w:szCs w:val="24"/>
          <w:lang w:eastAsia="en-US"/>
        </w:rPr>
        <w:t xml:space="preserve">O </w:t>
      </w:r>
      <w:proofErr w:type="gramStart"/>
      <w:r w:rsidRPr="00DE74D9">
        <w:rPr>
          <w:rFonts w:eastAsia="Calibri"/>
          <w:szCs w:val="24"/>
          <w:lang w:eastAsia="en-US"/>
        </w:rPr>
        <w:t>M(4</w:t>
      </w:r>
      <w:proofErr w:type="gramEnd"/>
      <w:r w:rsidRPr="00DE74D9">
        <w:rPr>
          <w:rFonts w:eastAsia="Calibri"/>
          <w:szCs w:val="24"/>
          <w:lang w:eastAsia="en-US"/>
        </w:rPr>
        <w:t>) colocou-se na parede na área da dramatização, e eu com a la</w:t>
      </w:r>
      <w:r w:rsidRPr="00DE74D9">
        <w:rPr>
          <w:rFonts w:eastAsia="Calibri"/>
          <w:szCs w:val="24"/>
          <w:lang w:eastAsia="en-US"/>
        </w:rPr>
        <w:t>n</w:t>
      </w:r>
      <w:r w:rsidRPr="00DE74D9">
        <w:rPr>
          <w:rFonts w:eastAsia="Calibri"/>
          <w:szCs w:val="24"/>
          <w:lang w:eastAsia="en-US"/>
        </w:rPr>
        <w:t xml:space="preserve">terna afastei-me da criança e tirei uma fotografia com tudo às escuras e de seguida tirei outra fotografia á criança mas com a lanterna apontar próxima da criança. </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r w:rsidRPr="00DE74D9">
        <w:rPr>
          <w:rFonts w:eastAsia="Calibri"/>
          <w:szCs w:val="24"/>
          <w:lang w:eastAsia="en-US"/>
        </w:rPr>
        <w:t>No final, mostrei á criança as duas fotografias. E esta disse-me:</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M(4</w:t>
      </w:r>
      <w:proofErr w:type="gramEnd"/>
      <w:r w:rsidRPr="00DE74D9">
        <w:rPr>
          <w:rFonts w:eastAsia="Calibri"/>
          <w:szCs w:val="24"/>
          <w:lang w:eastAsia="en-US"/>
        </w:rPr>
        <w:t>)- Olha engraçado vê-se o corpo. Mas numa vê-se bem e noutra vê-se mal. Porque Patrícia?</w:t>
      </w:r>
    </w:p>
    <w:p w:rsidR="00870B3D" w:rsidRPr="00DE74D9" w:rsidRDefault="00870B3D" w:rsidP="00870B3D">
      <w:pPr>
        <w:suppressAutoHyphens w:val="0"/>
        <w:autoSpaceDN/>
        <w:spacing w:after="200" w:line="360" w:lineRule="auto"/>
        <w:ind w:firstLine="708"/>
        <w:jc w:val="both"/>
        <w:textAlignment w:val="auto"/>
        <w:rPr>
          <w:rFonts w:eastAsia="Calibri"/>
          <w:szCs w:val="24"/>
          <w:lang w:eastAsia="en-US"/>
        </w:rPr>
      </w:pPr>
      <w:proofErr w:type="gramStart"/>
      <w:r w:rsidRPr="00DE74D9">
        <w:rPr>
          <w:rFonts w:eastAsia="Calibri"/>
          <w:szCs w:val="24"/>
          <w:lang w:eastAsia="en-US"/>
        </w:rPr>
        <w:t>Eu- é</w:t>
      </w:r>
      <w:proofErr w:type="gramEnd"/>
      <w:r w:rsidRPr="00DE74D9">
        <w:rPr>
          <w:rFonts w:eastAsia="Calibri"/>
          <w:szCs w:val="24"/>
          <w:lang w:eastAsia="en-US"/>
        </w:rPr>
        <w:t xml:space="preserve"> igual ao apontarmos a lanterna mais próxima da parede e mais longe da parede. </w:t>
      </w:r>
    </w:p>
    <w:p w:rsidR="00870B3D" w:rsidRPr="00DE74D9" w:rsidRDefault="00870B3D" w:rsidP="00870B3D">
      <w:pPr>
        <w:suppressAutoHyphens w:val="0"/>
        <w:autoSpaceDN/>
        <w:textAlignment w:val="auto"/>
        <w:rPr>
          <w:rFonts w:eastAsia="Calibri"/>
          <w:szCs w:val="24"/>
        </w:rPr>
      </w:pPr>
      <w:r w:rsidRPr="00DE74D9">
        <w:rPr>
          <w:rFonts w:eastAsia="Calibri"/>
          <w:szCs w:val="24"/>
          <w:lang w:eastAsia="en-US"/>
        </w:rPr>
        <w:t>A criança percebeu e explicou o raciocínio de forma correta.</w:t>
      </w:r>
      <w:r w:rsidRPr="00DE74D9">
        <w:rPr>
          <w:rFonts w:eastAsia="Calibri"/>
          <w:szCs w:val="24"/>
        </w:rPr>
        <w:t xml:space="preserve"> </w:t>
      </w:r>
    </w:p>
    <w:p w:rsidR="00870B3D" w:rsidRPr="00DE74D9" w:rsidRDefault="00870B3D" w:rsidP="00AB2017">
      <w:pPr>
        <w:suppressAutoHyphens w:val="0"/>
        <w:autoSpaceDE w:val="0"/>
        <w:adjustRightInd w:val="0"/>
        <w:spacing w:line="360" w:lineRule="auto"/>
        <w:jc w:val="both"/>
        <w:textAlignment w:val="auto"/>
        <w:rPr>
          <w:rFonts w:eastAsiaTheme="minorHAnsi"/>
          <w:b/>
          <w:color w:val="000000"/>
          <w:szCs w:val="24"/>
          <w:lang w:eastAsia="en-US"/>
        </w:rPr>
      </w:pPr>
    </w:p>
    <w:p w:rsidR="00870B3D" w:rsidRPr="00DE74D9" w:rsidRDefault="00870B3D" w:rsidP="00AC3CD1">
      <w:pPr>
        <w:suppressAutoHyphens w:val="0"/>
        <w:autoSpaceDE w:val="0"/>
        <w:adjustRightInd w:val="0"/>
        <w:spacing w:line="360" w:lineRule="auto"/>
        <w:ind w:firstLine="708"/>
        <w:jc w:val="both"/>
        <w:textAlignment w:val="auto"/>
        <w:rPr>
          <w:rFonts w:eastAsiaTheme="minorHAnsi"/>
          <w:b/>
          <w:color w:val="000000"/>
          <w:szCs w:val="24"/>
          <w:lang w:eastAsia="en-US"/>
        </w:rPr>
      </w:pPr>
      <w:r w:rsidRPr="00DE74D9">
        <w:rPr>
          <w:rFonts w:eastAsiaTheme="minorHAnsi"/>
          <w:b/>
          <w:color w:val="000000"/>
          <w:szCs w:val="24"/>
          <w:lang w:eastAsia="en-US"/>
        </w:rPr>
        <w:t xml:space="preserve">Análise da proposta 3 e 4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A exploração das lanternas enquadra-se no jogo simbólico, visto que, a criança atribui ao objeto lanterna múltiplos significados.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Este momento tinha o intuito de desenvolver a comunicação e apelar á criativ</w:t>
      </w:r>
      <w:r w:rsidRPr="00DE74D9">
        <w:rPr>
          <w:rFonts w:eastAsiaTheme="minorHAnsi"/>
          <w:color w:val="000000"/>
          <w:szCs w:val="24"/>
          <w:lang w:eastAsia="en-US"/>
        </w:rPr>
        <w:t>i</w:t>
      </w:r>
      <w:r w:rsidRPr="00DE74D9">
        <w:rPr>
          <w:rFonts w:eastAsiaTheme="minorHAnsi"/>
          <w:color w:val="000000"/>
          <w:szCs w:val="24"/>
          <w:lang w:eastAsia="en-US"/>
        </w:rPr>
        <w:t xml:space="preserve">dade e imaginação da criança.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 </w:t>
      </w:r>
      <w:r w:rsidRPr="00DE74D9">
        <w:rPr>
          <w:rFonts w:eastAsiaTheme="minorHAnsi"/>
          <w:color w:val="000000"/>
          <w:szCs w:val="24"/>
          <w:lang w:eastAsia="en-US"/>
        </w:rPr>
        <w:tab/>
        <w:t>Sendo que, o jogo simbólico é uma atividade espontânea da criança, que se in</w:t>
      </w:r>
      <w:r w:rsidRPr="00DE74D9">
        <w:rPr>
          <w:rFonts w:eastAsiaTheme="minorHAnsi"/>
          <w:color w:val="000000"/>
          <w:szCs w:val="24"/>
          <w:lang w:eastAsia="en-US"/>
        </w:rPr>
        <w:t>i</w:t>
      </w:r>
      <w:r w:rsidRPr="00DE74D9">
        <w:rPr>
          <w:rFonts w:eastAsiaTheme="minorHAnsi"/>
          <w:color w:val="000000"/>
          <w:szCs w:val="24"/>
          <w:lang w:eastAsia="en-US"/>
        </w:rPr>
        <w:t xml:space="preserve">cia desde muito cedo, e é através do seu corpo, que a criança recria experiências da vida quotidiana, situações imaginárias e utiliza livremente objetos.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lastRenderedPageBreak/>
        <w:t xml:space="preserve">  Esta forma de jogo, segundo </w:t>
      </w:r>
      <w:proofErr w:type="spellStart"/>
      <w:r w:rsidRPr="00DE74D9">
        <w:rPr>
          <w:rFonts w:eastAsiaTheme="minorHAnsi"/>
          <w:szCs w:val="24"/>
          <w:lang w:eastAsia="en-US"/>
        </w:rPr>
        <w:t>M.E</w:t>
      </w:r>
      <w:proofErr w:type="spellEnd"/>
      <w:r w:rsidRPr="00DE74D9">
        <w:rPr>
          <w:rFonts w:eastAsiaTheme="minorHAnsi"/>
          <w:szCs w:val="24"/>
          <w:lang w:eastAsia="en-US"/>
        </w:rPr>
        <w:t xml:space="preserve"> (2016:52) “desempenha um papel importante no desenvolvimento emocional e social, na descoberta de si e do mundo, no alargame</w:t>
      </w:r>
      <w:r w:rsidRPr="00DE74D9">
        <w:rPr>
          <w:rFonts w:eastAsiaTheme="minorHAnsi"/>
          <w:szCs w:val="24"/>
          <w:lang w:eastAsia="en-US"/>
        </w:rPr>
        <w:t>n</w:t>
      </w:r>
      <w:r w:rsidRPr="00DE74D9">
        <w:rPr>
          <w:rFonts w:eastAsiaTheme="minorHAnsi"/>
          <w:szCs w:val="24"/>
          <w:lang w:eastAsia="en-US"/>
        </w:rPr>
        <w:t xml:space="preserve">to de formas de comunicação verbal e </w:t>
      </w:r>
      <w:r w:rsidR="00042AA4" w:rsidRPr="00DE74D9">
        <w:rPr>
          <w:rFonts w:eastAsiaTheme="minorHAnsi"/>
          <w:szCs w:val="24"/>
          <w:lang w:eastAsia="en-US"/>
        </w:rPr>
        <w:t>não-verbal</w:t>
      </w:r>
      <w:r w:rsidRPr="00DE74D9">
        <w:rPr>
          <w:rFonts w:eastAsiaTheme="minorHAnsi"/>
          <w:szCs w:val="24"/>
          <w:lang w:eastAsia="en-US"/>
        </w:rPr>
        <w:t>, na expressão de emoções (medo, su</w:t>
      </w:r>
      <w:r w:rsidRPr="00DE74D9">
        <w:rPr>
          <w:rFonts w:eastAsiaTheme="minorHAnsi"/>
          <w:szCs w:val="24"/>
          <w:lang w:eastAsia="en-US"/>
        </w:rPr>
        <w:t>r</w:t>
      </w:r>
      <w:r w:rsidRPr="00DE74D9">
        <w:rPr>
          <w:rFonts w:eastAsiaTheme="minorHAnsi"/>
          <w:szCs w:val="24"/>
          <w:lang w:eastAsia="en-US"/>
        </w:rPr>
        <w:t xml:space="preserve">presa, alegria, tristeza) e como meio de reequilibrar os conflitos interiores da criança.” </w:t>
      </w:r>
    </w:p>
    <w:p w:rsidR="003B50CC" w:rsidRPr="00DE74D9" w:rsidRDefault="00AC3CD1" w:rsidP="007662ED">
      <w:pPr>
        <w:suppressAutoHyphens w:val="0"/>
        <w:autoSpaceDN/>
        <w:spacing w:after="200" w:line="360" w:lineRule="auto"/>
        <w:ind w:firstLine="708"/>
        <w:jc w:val="both"/>
        <w:textAlignment w:val="auto"/>
        <w:rPr>
          <w:rFonts w:eastAsiaTheme="minorHAnsi"/>
          <w:b/>
          <w:szCs w:val="24"/>
          <w:u w:val="single"/>
          <w:lang w:eastAsia="en-US"/>
        </w:rPr>
      </w:pPr>
      <w:r w:rsidRPr="00DE74D9">
        <w:rPr>
          <w:rFonts w:eastAsiaTheme="minorHAnsi"/>
          <w:b/>
          <w:szCs w:val="24"/>
          <w:u w:val="single"/>
          <w:lang w:eastAsia="en-US"/>
        </w:rPr>
        <w:t xml:space="preserve">Proposta </w:t>
      </w:r>
      <w:r w:rsidR="007A36BE" w:rsidRPr="00DE74D9">
        <w:rPr>
          <w:rFonts w:eastAsiaTheme="minorHAnsi"/>
          <w:b/>
          <w:szCs w:val="24"/>
          <w:u w:val="single"/>
          <w:lang w:eastAsia="en-US"/>
        </w:rPr>
        <w:t>5</w:t>
      </w:r>
    </w:p>
    <w:p w:rsidR="00D27BC2" w:rsidRPr="00DE74D9" w:rsidRDefault="00D27BC2" w:rsidP="00AC3CD1">
      <w:pPr>
        <w:suppressAutoHyphens w:val="0"/>
        <w:autoSpaceDN/>
        <w:spacing w:after="200" w:line="360" w:lineRule="auto"/>
        <w:ind w:firstLine="708"/>
        <w:jc w:val="both"/>
        <w:textAlignment w:val="auto"/>
        <w:rPr>
          <w:rFonts w:eastAsiaTheme="minorHAnsi"/>
          <w:b/>
          <w:szCs w:val="24"/>
          <w:lang w:eastAsia="en-US"/>
        </w:rPr>
      </w:pPr>
      <w:r w:rsidRPr="00DE74D9">
        <w:rPr>
          <w:rFonts w:eastAsiaTheme="minorHAnsi"/>
          <w:b/>
          <w:szCs w:val="24"/>
          <w:lang w:eastAsia="en-US"/>
        </w:rPr>
        <w:t xml:space="preserve">Análise da proposta 5 </w:t>
      </w:r>
    </w:p>
    <w:p w:rsidR="00AC3CD1" w:rsidRPr="00DE74D9" w:rsidRDefault="00F27576"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Considero </w:t>
      </w:r>
      <w:r w:rsidR="00042AA4" w:rsidRPr="00DE74D9">
        <w:rPr>
          <w:rFonts w:eastAsiaTheme="minorHAnsi"/>
          <w:szCs w:val="24"/>
          <w:lang w:eastAsia="en-US"/>
        </w:rPr>
        <w:t xml:space="preserve">fundamental o educador consciencializar da importância do lugar dos produtos e dos cuidados que devemos ter com a preservação dos mesmos.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É importante explicar </w:t>
      </w:r>
      <w:r w:rsidR="00042AA4" w:rsidRPr="00DE74D9">
        <w:rPr>
          <w:rFonts w:eastAsiaTheme="minorHAnsi"/>
          <w:szCs w:val="24"/>
          <w:lang w:eastAsia="en-US"/>
        </w:rPr>
        <w:t>às</w:t>
      </w:r>
      <w:r w:rsidRPr="00DE74D9">
        <w:rPr>
          <w:rFonts w:eastAsiaTheme="minorHAnsi"/>
          <w:szCs w:val="24"/>
          <w:lang w:eastAsia="en-US"/>
        </w:rPr>
        <w:t xml:space="preserve"> crianças que a carne deve estar no frio se não vai com</w:t>
      </w:r>
      <w:r w:rsidRPr="00DE74D9">
        <w:rPr>
          <w:rFonts w:eastAsiaTheme="minorHAnsi"/>
          <w:szCs w:val="24"/>
          <w:lang w:eastAsia="en-US"/>
        </w:rPr>
        <w:t>e</w:t>
      </w:r>
      <w:r w:rsidRPr="00DE74D9">
        <w:rPr>
          <w:rFonts w:eastAsiaTheme="minorHAnsi"/>
          <w:szCs w:val="24"/>
          <w:lang w:eastAsia="en-US"/>
        </w:rPr>
        <w:t xml:space="preserve">çar a deteriorar-se e a estragar-se.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Como futura educadora terei o mesmo procedimento e irei sensibilizar as cria</w:t>
      </w:r>
      <w:r w:rsidRPr="00DE74D9">
        <w:rPr>
          <w:rFonts w:eastAsiaTheme="minorHAnsi"/>
          <w:szCs w:val="24"/>
          <w:lang w:eastAsia="en-US"/>
        </w:rPr>
        <w:t>n</w:t>
      </w:r>
      <w:r w:rsidRPr="00DE74D9">
        <w:rPr>
          <w:rFonts w:eastAsiaTheme="minorHAnsi"/>
          <w:szCs w:val="24"/>
          <w:lang w:eastAsia="en-US"/>
        </w:rPr>
        <w:t xml:space="preserve">ças da importância de guardar os alimentos no </w:t>
      </w:r>
      <w:r w:rsidR="00042AA4" w:rsidRPr="00DE74D9">
        <w:rPr>
          <w:rFonts w:eastAsiaTheme="minorHAnsi"/>
          <w:szCs w:val="24"/>
          <w:lang w:eastAsia="en-US"/>
        </w:rPr>
        <w:t>sítio</w:t>
      </w:r>
      <w:r w:rsidRPr="00DE74D9">
        <w:rPr>
          <w:rFonts w:eastAsiaTheme="minorHAnsi"/>
          <w:szCs w:val="24"/>
          <w:lang w:eastAsia="en-US"/>
        </w:rPr>
        <w:t xml:space="preserve"> correto neste caso no frio. </w:t>
      </w:r>
    </w:p>
    <w:p w:rsidR="00AC3CD1" w:rsidRPr="00DE74D9" w:rsidRDefault="00AC3CD1" w:rsidP="00AC3CD1">
      <w:pPr>
        <w:tabs>
          <w:tab w:val="left" w:pos="2035"/>
        </w:tabs>
        <w:suppressAutoHyphens w:val="0"/>
        <w:autoSpaceDE w:val="0"/>
        <w:adjustRightInd w:val="0"/>
        <w:spacing w:line="360" w:lineRule="auto"/>
        <w:jc w:val="both"/>
        <w:textAlignment w:val="auto"/>
        <w:rPr>
          <w:rFonts w:eastAsiaTheme="minorHAnsi"/>
          <w:b/>
          <w:color w:val="000000"/>
          <w:szCs w:val="24"/>
          <w:u w:val="single"/>
          <w:lang w:eastAsia="en-US"/>
        </w:rPr>
      </w:pPr>
      <w:r w:rsidRPr="00DE74D9">
        <w:rPr>
          <w:rFonts w:eastAsiaTheme="minorHAnsi"/>
          <w:b/>
          <w:color w:val="000000"/>
          <w:szCs w:val="24"/>
          <w:u w:val="single"/>
          <w:lang w:eastAsia="en-US"/>
        </w:rPr>
        <w:t xml:space="preserve">Projeto da mercearia – Destaque do jogo simbólico </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Assim que existiu a conversa no acolhimento que deu origem ao projeto “ a mercearia” cheguei a casa e fui rever alguns artigos e documentos sobre trabalho de projeto que referem todos estes aspetos que enumerei referenciados na disciplina Ped</w:t>
      </w:r>
      <w:r w:rsidRPr="00DE74D9">
        <w:rPr>
          <w:rFonts w:eastAsiaTheme="minorHAnsi"/>
          <w:color w:val="000000"/>
          <w:szCs w:val="24"/>
          <w:lang w:eastAsia="en-US"/>
        </w:rPr>
        <w:t>a</w:t>
      </w:r>
      <w:r w:rsidRPr="00DE74D9">
        <w:rPr>
          <w:rFonts w:eastAsiaTheme="minorHAnsi"/>
          <w:color w:val="000000"/>
          <w:szCs w:val="24"/>
          <w:lang w:eastAsia="en-US"/>
        </w:rPr>
        <w:t xml:space="preserve">gogia da infância dos 0 aos 6, com vista, a relembrar esta metodologia. </w:t>
      </w:r>
    </w:p>
    <w:p w:rsidR="00843DFD" w:rsidRDefault="00843DFD" w:rsidP="00AC3CD1">
      <w:pPr>
        <w:suppressAutoHyphens w:val="0"/>
        <w:autoSpaceDE w:val="0"/>
        <w:adjustRightInd w:val="0"/>
        <w:spacing w:line="360" w:lineRule="auto"/>
        <w:jc w:val="both"/>
        <w:textAlignment w:val="auto"/>
        <w:rPr>
          <w:rFonts w:eastAsiaTheme="minorHAnsi"/>
          <w:b/>
          <w:bCs/>
          <w:color w:val="000000"/>
          <w:szCs w:val="24"/>
          <w:lang w:eastAsia="en-US"/>
        </w:rPr>
      </w:pP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b/>
          <w:bCs/>
          <w:color w:val="000000"/>
          <w:szCs w:val="24"/>
          <w:lang w:eastAsia="en-US"/>
        </w:rPr>
        <w:t xml:space="preserve">Fundamentação teórica do trabalho de projeto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“Um projeto pode começar de diversas formas. Alguns começam quando uma ou mais crianças de um grupo mostram interesse por alguma coisa que lhes despertou a curios</w:t>
      </w:r>
      <w:r w:rsidRPr="00DE74D9">
        <w:rPr>
          <w:rFonts w:eastAsiaTheme="minorHAnsi"/>
          <w:color w:val="000000"/>
          <w:szCs w:val="24"/>
          <w:lang w:eastAsia="en-US"/>
        </w:rPr>
        <w:t>i</w:t>
      </w:r>
      <w:r w:rsidRPr="00DE74D9">
        <w:rPr>
          <w:rFonts w:eastAsiaTheme="minorHAnsi"/>
          <w:color w:val="000000"/>
          <w:szCs w:val="24"/>
          <w:lang w:eastAsia="en-US"/>
        </w:rPr>
        <w:t xml:space="preserve">dade” (Katz &amp; </w:t>
      </w:r>
      <w:proofErr w:type="spellStart"/>
      <w:r w:rsidRPr="00DE74D9">
        <w:rPr>
          <w:rFonts w:eastAsiaTheme="minorHAnsi"/>
          <w:color w:val="000000"/>
          <w:szCs w:val="24"/>
          <w:lang w:eastAsia="en-US"/>
        </w:rPr>
        <w:t>Chard</w:t>
      </w:r>
      <w:proofErr w:type="spellEnd"/>
      <w:r w:rsidRPr="00DE74D9">
        <w:rPr>
          <w:rFonts w:eastAsiaTheme="minorHAnsi"/>
          <w:color w:val="000000"/>
          <w:szCs w:val="24"/>
          <w:lang w:eastAsia="en-US"/>
        </w:rPr>
        <w:t xml:space="preserve">, 2009: 102), ou seja, vão de encontro aos interesses e necessidades das crianças. </w:t>
      </w:r>
    </w:p>
    <w:p w:rsidR="00AC3CD1" w:rsidRPr="00DE74D9" w:rsidRDefault="00AC3CD1" w:rsidP="00F45E32">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t xml:space="preserve">A metodologia do Trabalho de Projeto é uma estratégia que implica um método de ação participado tendo em vista objetivos realizáveis e estabelecidos de comum acordo. </w:t>
      </w:r>
    </w:p>
    <w:p w:rsidR="0080369F" w:rsidRDefault="0080369F" w:rsidP="0080369F">
      <w:pPr>
        <w:pageBreakBefore/>
        <w:suppressAutoHyphens w:val="0"/>
        <w:autoSpaceDE w:val="0"/>
        <w:adjustRightInd w:val="0"/>
        <w:spacing w:line="360" w:lineRule="auto"/>
        <w:jc w:val="both"/>
        <w:textAlignment w:val="auto"/>
        <w:rPr>
          <w:rFonts w:eastAsiaTheme="minorHAnsi"/>
          <w:szCs w:val="24"/>
          <w:lang w:eastAsia="en-US"/>
        </w:rPr>
      </w:pPr>
      <w:r w:rsidRPr="00DE74D9">
        <w:rPr>
          <w:rFonts w:eastAsiaTheme="minorHAnsi"/>
          <w:szCs w:val="24"/>
          <w:lang w:eastAsia="en-US"/>
        </w:rPr>
        <w:lastRenderedPageBreak/>
        <w:t>É importante como profissionais termos consciência que existe diferenças entre o ensino tradicional e o trabalho de projeto e perceber quais são para optar e agir conforme a no</w:t>
      </w:r>
      <w:r w:rsidRPr="00DE74D9">
        <w:rPr>
          <w:rFonts w:eastAsiaTheme="minorHAnsi"/>
          <w:szCs w:val="24"/>
          <w:lang w:eastAsia="en-US"/>
        </w:rPr>
        <w:t>s</w:t>
      </w:r>
      <w:r w:rsidRPr="00DE74D9">
        <w:rPr>
          <w:rFonts w:eastAsiaTheme="minorHAnsi"/>
          <w:szCs w:val="24"/>
          <w:lang w:eastAsia="en-US"/>
        </w:rPr>
        <w:t xml:space="preserve">sa ética e valores. </w:t>
      </w:r>
    </w:p>
    <w:tbl>
      <w:tblPr>
        <w:tblpPr w:leftFromText="141" w:rightFromText="141" w:vertAnchor="text" w:horzAnchor="margin" w:tblpY="1174"/>
        <w:tblW w:w="9206" w:type="dxa"/>
        <w:tblBorders>
          <w:top w:val="nil"/>
          <w:left w:val="nil"/>
          <w:bottom w:val="nil"/>
          <w:right w:val="nil"/>
        </w:tblBorders>
        <w:tblLayout w:type="fixed"/>
        <w:tblLook w:val="0000" w:firstRow="0" w:lastRow="0" w:firstColumn="0" w:lastColumn="0" w:noHBand="0" w:noVBand="0"/>
      </w:tblPr>
      <w:tblGrid>
        <w:gridCol w:w="4603"/>
        <w:gridCol w:w="4603"/>
      </w:tblGrid>
      <w:tr w:rsidR="0080369F" w:rsidRPr="00DE74D9" w:rsidTr="0080369F">
        <w:trPr>
          <w:trHeight w:val="109"/>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Ensino Tradicional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Trabalho de Projeto </w:t>
            </w:r>
          </w:p>
        </w:tc>
      </w:tr>
      <w:tr w:rsidR="0080369F" w:rsidRPr="00DE74D9" w:rsidTr="0080369F">
        <w:trPr>
          <w:trHeight w:val="317"/>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O educador de Infância preocupa-se a ajudar as crianças a adquirir competências.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O educador de infância dá oportunidades as crianças para elas adquirirem competências </w:t>
            </w:r>
          </w:p>
        </w:tc>
      </w:tr>
      <w:tr w:rsidR="0080369F" w:rsidRPr="00DE74D9" w:rsidTr="0080369F">
        <w:trPr>
          <w:trHeight w:val="523"/>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Motivação Extrínseca – agradar ao educador e ser recompensada.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Motivações Intrínseca – Interesse e envolv</w:t>
            </w:r>
            <w:r w:rsidRPr="00DE74D9">
              <w:rPr>
                <w:rFonts w:eastAsiaTheme="minorHAnsi"/>
                <w:color w:val="000000"/>
                <w:szCs w:val="24"/>
                <w:lang w:eastAsia="en-US"/>
              </w:rPr>
              <w:t>i</w:t>
            </w:r>
            <w:r w:rsidRPr="00DE74D9">
              <w:rPr>
                <w:rFonts w:eastAsiaTheme="minorHAnsi"/>
                <w:color w:val="000000"/>
                <w:szCs w:val="24"/>
                <w:lang w:eastAsia="en-US"/>
              </w:rPr>
              <w:t xml:space="preserve">mento das crianças fomentam o esforço e motivação. </w:t>
            </w:r>
          </w:p>
        </w:tc>
      </w:tr>
      <w:tr w:rsidR="0080369F" w:rsidRPr="00DE74D9" w:rsidTr="0080369F">
        <w:trPr>
          <w:trHeight w:val="315"/>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Educador dá atividades e fornece os mater</w:t>
            </w:r>
            <w:r w:rsidRPr="00DE74D9">
              <w:rPr>
                <w:rFonts w:eastAsiaTheme="minorHAnsi"/>
                <w:color w:val="000000"/>
                <w:szCs w:val="24"/>
                <w:lang w:eastAsia="en-US"/>
              </w:rPr>
              <w:t>i</w:t>
            </w:r>
            <w:r w:rsidRPr="00DE74D9">
              <w:rPr>
                <w:rFonts w:eastAsiaTheme="minorHAnsi"/>
                <w:color w:val="000000"/>
                <w:szCs w:val="24"/>
                <w:lang w:eastAsia="en-US"/>
              </w:rPr>
              <w:t xml:space="preserve">ais.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As crianças escolhem entre as atividades fornecidas pelo educador. </w:t>
            </w:r>
          </w:p>
        </w:tc>
      </w:tr>
      <w:tr w:rsidR="0080369F" w:rsidRPr="00DE74D9" w:rsidTr="0080369F">
        <w:trPr>
          <w:trHeight w:val="109"/>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Educador é o especialista.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As crianças são os especialistas. </w:t>
            </w:r>
          </w:p>
        </w:tc>
      </w:tr>
      <w:tr w:rsidR="0080369F" w:rsidRPr="00DE74D9" w:rsidTr="0080369F">
        <w:trPr>
          <w:trHeight w:val="523"/>
        </w:trPr>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O Educador é o responsável pela aprendiz</w:t>
            </w:r>
            <w:r w:rsidRPr="00DE74D9">
              <w:rPr>
                <w:rFonts w:eastAsiaTheme="minorHAnsi"/>
                <w:color w:val="000000"/>
                <w:szCs w:val="24"/>
                <w:lang w:eastAsia="en-US"/>
              </w:rPr>
              <w:t>a</w:t>
            </w:r>
            <w:r w:rsidRPr="00DE74D9">
              <w:rPr>
                <w:rFonts w:eastAsiaTheme="minorHAnsi"/>
                <w:color w:val="000000"/>
                <w:szCs w:val="24"/>
                <w:lang w:eastAsia="en-US"/>
              </w:rPr>
              <w:t>gem, desenvolvimento e conquistas da cria</w:t>
            </w:r>
            <w:r w:rsidRPr="00DE74D9">
              <w:rPr>
                <w:rFonts w:eastAsiaTheme="minorHAnsi"/>
                <w:color w:val="000000"/>
                <w:szCs w:val="24"/>
                <w:lang w:eastAsia="en-US"/>
              </w:rPr>
              <w:t>n</w:t>
            </w:r>
            <w:r w:rsidRPr="00DE74D9">
              <w:rPr>
                <w:rFonts w:eastAsiaTheme="minorHAnsi"/>
                <w:color w:val="000000"/>
                <w:szCs w:val="24"/>
                <w:lang w:eastAsia="en-US"/>
              </w:rPr>
              <w:t xml:space="preserve">ça. </w:t>
            </w:r>
          </w:p>
        </w:tc>
        <w:tc>
          <w:tcPr>
            <w:tcW w:w="4603" w:type="dxa"/>
          </w:tcPr>
          <w:p w:rsidR="0080369F" w:rsidRPr="00DE74D9"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Crianças e educador partilham responsabil</w:t>
            </w:r>
            <w:r w:rsidRPr="00DE74D9">
              <w:rPr>
                <w:rFonts w:eastAsiaTheme="minorHAnsi"/>
                <w:color w:val="000000"/>
                <w:szCs w:val="24"/>
                <w:lang w:eastAsia="en-US"/>
              </w:rPr>
              <w:t>i</w:t>
            </w:r>
            <w:r w:rsidRPr="00DE74D9">
              <w:rPr>
                <w:rFonts w:eastAsiaTheme="minorHAnsi"/>
                <w:color w:val="000000"/>
                <w:szCs w:val="24"/>
                <w:lang w:eastAsia="en-US"/>
              </w:rPr>
              <w:t>dades na aprendizagem e conquistas da cr</w:t>
            </w:r>
            <w:r w:rsidRPr="00DE74D9">
              <w:rPr>
                <w:rFonts w:eastAsiaTheme="minorHAnsi"/>
                <w:color w:val="000000"/>
                <w:szCs w:val="24"/>
                <w:lang w:eastAsia="en-US"/>
              </w:rPr>
              <w:t>i</w:t>
            </w:r>
            <w:r w:rsidRPr="00DE74D9">
              <w:rPr>
                <w:rFonts w:eastAsiaTheme="minorHAnsi"/>
                <w:color w:val="000000"/>
                <w:szCs w:val="24"/>
                <w:lang w:eastAsia="en-US"/>
              </w:rPr>
              <w:t xml:space="preserve">ança </w:t>
            </w:r>
          </w:p>
        </w:tc>
      </w:tr>
    </w:tbl>
    <w:p w:rsidR="0080369F" w:rsidRPr="000739A5" w:rsidRDefault="0080369F" w:rsidP="0080369F">
      <w:pPr>
        <w:pStyle w:val="Legenda"/>
      </w:pPr>
      <w:bookmarkStart w:id="41" w:name="_Toc512530749"/>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6</w:t>
      </w:r>
      <w:r w:rsidR="00834F63">
        <w:rPr>
          <w:noProof/>
        </w:rPr>
        <w:fldChar w:fldCharType="end"/>
      </w:r>
      <w:r>
        <w:t>- Diferenças entre o ensino tradicional e o trabalho de projeto</w:t>
      </w:r>
      <w:bookmarkEnd w:id="41"/>
    </w:p>
    <w:p w:rsidR="0080369F" w:rsidRPr="0080369F" w:rsidRDefault="0080369F" w:rsidP="0080369F">
      <w:pPr>
        <w:rPr>
          <w:rFonts w:eastAsiaTheme="minorHAnsi"/>
          <w:szCs w:val="24"/>
          <w:lang w:eastAsia="en-US"/>
        </w:rPr>
      </w:pPr>
    </w:p>
    <w:p w:rsidR="0080369F" w:rsidRPr="0080369F" w:rsidRDefault="0080369F" w:rsidP="0080369F">
      <w:pPr>
        <w:rPr>
          <w:rFonts w:eastAsiaTheme="minorHAnsi"/>
          <w:szCs w:val="24"/>
          <w:lang w:eastAsia="en-US"/>
        </w:rPr>
      </w:pPr>
    </w:p>
    <w:p w:rsidR="0080369F" w:rsidRPr="0080369F" w:rsidRDefault="0080369F" w:rsidP="0080369F">
      <w:pPr>
        <w:rPr>
          <w:rFonts w:eastAsiaTheme="minorHAnsi"/>
          <w:szCs w:val="24"/>
          <w:lang w:eastAsia="en-US"/>
        </w:rPr>
      </w:pPr>
    </w:p>
    <w:p w:rsidR="0080369F" w:rsidRPr="00DE74D9" w:rsidRDefault="0080369F" w:rsidP="0080369F">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Existe três tipos de projeto segundo a escola moderna nº 40•5ª série•2011:</w:t>
      </w:r>
    </w:p>
    <w:p w:rsidR="0080369F" w:rsidRPr="00DE74D9" w:rsidRDefault="0080369F" w:rsidP="0080369F">
      <w:pPr>
        <w:suppressAutoHyphens w:val="0"/>
        <w:autoSpaceDN/>
        <w:spacing w:after="200" w:line="360" w:lineRule="auto"/>
        <w:ind w:left="1080" w:firstLine="336"/>
        <w:contextualSpacing/>
        <w:jc w:val="both"/>
        <w:textAlignment w:val="auto"/>
        <w:rPr>
          <w:rFonts w:eastAsiaTheme="minorHAnsi"/>
          <w:szCs w:val="24"/>
          <w:lang w:eastAsia="en-US"/>
        </w:rPr>
      </w:pPr>
    </w:p>
    <w:p w:rsidR="0080369F" w:rsidRPr="00DE74D9" w:rsidRDefault="0080369F" w:rsidP="0080369F">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xml:space="preserve">   - Temáticos de estudo e/ou de investigação científica (investigação): Os projetos de estudo são aqueles em que as crianças são confrontadas com uma questão (queremos saber…) e mobilizam os seus conhecimentos e capacid</w:t>
      </w:r>
      <w:r w:rsidRPr="00DE74D9">
        <w:rPr>
          <w:rFonts w:eastAsiaTheme="minorHAnsi"/>
          <w:szCs w:val="24"/>
          <w:lang w:eastAsia="en-US"/>
        </w:rPr>
        <w:t>a</w:t>
      </w:r>
      <w:r w:rsidRPr="00DE74D9">
        <w:rPr>
          <w:rFonts w:eastAsiaTheme="minorHAnsi"/>
          <w:szCs w:val="24"/>
          <w:lang w:eastAsia="en-US"/>
        </w:rPr>
        <w:t xml:space="preserve">des de pesquisa para a resolverem. </w:t>
      </w:r>
    </w:p>
    <w:p w:rsidR="0080369F" w:rsidRPr="00DE74D9" w:rsidRDefault="0080369F" w:rsidP="0080369F">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xml:space="preserve">   - Técnico-artísticos (produção): Estes projetos respondem á questão, o que queremos fazer? </w:t>
      </w:r>
      <w:proofErr w:type="gramStart"/>
      <w:r w:rsidRPr="00DE74D9">
        <w:rPr>
          <w:rFonts w:eastAsiaTheme="minorHAnsi"/>
          <w:szCs w:val="24"/>
          <w:lang w:eastAsia="en-US"/>
        </w:rPr>
        <w:t>recorrendo</w:t>
      </w:r>
      <w:proofErr w:type="gramEnd"/>
      <w:r w:rsidRPr="00DE74D9">
        <w:rPr>
          <w:rFonts w:eastAsiaTheme="minorHAnsi"/>
          <w:szCs w:val="24"/>
          <w:lang w:eastAsia="en-US"/>
        </w:rPr>
        <w:t xml:space="preserve"> a atividades de construção ou produção de obras artísticas, como por exemplo fazer um peça de teatro ou uma escultura</w:t>
      </w:r>
    </w:p>
    <w:p w:rsidR="0080369F" w:rsidRPr="00DE74D9" w:rsidRDefault="0080369F" w:rsidP="0080369F">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Intervenção social (intervenção): Respondem á questão, o que quer</w:t>
      </w:r>
      <w:r w:rsidRPr="00DE74D9">
        <w:rPr>
          <w:rFonts w:eastAsiaTheme="minorHAnsi"/>
          <w:szCs w:val="24"/>
          <w:lang w:eastAsia="en-US"/>
        </w:rPr>
        <w:t>e</w:t>
      </w:r>
      <w:r w:rsidRPr="00DE74D9">
        <w:rPr>
          <w:rFonts w:eastAsiaTheme="minorHAnsi"/>
          <w:szCs w:val="24"/>
          <w:lang w:eastAsia="en-US"/>
        </w:rPr>
        <w:t xml:space="preserve">mos mudar? </w:t>
      </w:r>
      <w:proofErr w:type="gramStart"/>
      <w:r w:rsidRPr="00DE74D9">
        <w:rPr>
          <w:rFonts w:eastAsiaTheme="minorHAnsi"/>
          <w:szCs w:val="24"/>
          <w:lang w:eastAsia="en-US"/>
        </w:rPr>
        <w:t>no</w:t>
      </w:r>
      <w:proofErr w:type="gramEnd"/>
      <w:r w:rsidRPr="00DE74D9">
        <w:rPr>
          <w:rFonts w:eastAsiaTheme="minorHAnsi"/>
          <w:szCs w:val="24"/>
          <w:lang w:eastAsia="en-US"/>
        </w:rPr>
        <w:t xml:space="preserve"> qual existe a preocupação de mudar o meio em que as cria</w:t>
      </w:r>
      <w:r w:rsidRPr="00DE74D9">
        <w:rPr>
          <w:rFonts w:eastAsiaTheme="minorHAnsi"/>
          <w:szCs w:val="24"/>
          <w:lang w:eastAsia="en-US"/>
        </w:rPr>
        <w:t>n</w:t>
      </w:r>
      <w:r w:rsidRPr="00DE74D9">
        <w:rPr>
          <w:rFonts w:eastAsiaTheme="minorHAnsi"/>
          <w:szCs w:val="24"/>
          <w:lang w:eastAsia="en-US"/>
        </w:rPr>
        <w:lastRenderedPageBreak/>
        <w:t>ças vivem . Por exemplo: intervindo de forma ativa, invocando e sensibil</w:t>
      </w:r>
      <w:r w:rsidRPr="00DE74D9">
        <w:rPr>
          <w:rFonts w:eastAsiaTheme="minorHAnsi"/>
          <w:szCs w:val="24"/>
          <w:lang w:eastAsia="en-US"/>
        </w:rPr>
        <w:t>i</w:t>
      </w:r>
      <w:r w:rsidRPr="00DE74D9">
        <w:rPr>
          <w:rFonts w:eastAsiaTheme="minorHAnsi"/>
          <w:szCs w:val="24"/>
          <w:lang w:eastAsia="en-US"/>
        </w:rPr>
        <w:t>zando para uma atitude de cidadania interventiva.</w:t>
      </w:r>
    </w:p>
    <w:p w:rsidR="0080369F" w:rsidRPr="00DE74D9" w:rsidRDefault="0080369F" w:rsidP="0080369F">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Os trabalhos por projetos acontecem dependendo dos interesses das cr</w:t>
      </w:r>
      <w:r w:rsidRPr="00DE74D9">
        <w:rPr>
          <w:rFonts w:eastAsiaTheme="minorHAnsi"/>
          <w:szCs w:val="24"/>
          <w:lang w:eastAsia="en-US"/>
        </w:rPr>
        <w:t>i</w:t>
      </w:r>
      <w:r w:rsidRPr="00DE74D9">
        <w:rPr>
          <w:rFonts w:eastAsiaTheme="minorHAnsi"/>
          <w:szCs w:val="24"/>
          <w:lang w:eastAsia="en-US"/>
        </w:rPr>
        <w:t>anças relativamente a um determinado assunto, como por exemplo, o projeto das construções das casas.</w:t>
      </w:r>
    </w:p>
    <w:p w:rsidR="0080369F" w:rsidRPr="0080369F" w:rsidRDefault="0080369F" w:rsidP="0080369F">
      <w:pPr>
        <w:ind w:firstLine="708"/>
        <w:rPr>
          <w:rFonts w:eastAsiaTheme="minorHAnsi"/>
          <w:szCs w:val="24"/>
          <w:lang w:eastAsia="en-US"/>
        </w:rPr>
      </w:pPr>
    </w:p>
    <w:p w:rsidR="00AC3CD1" w:rsidRPr="00DE74D9" w:rsidRDefault="00AC3CD1" w:rsidP="0080369F">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Segundo (Guedes,2011):</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Os projetos de estudo (investigação) são aqueles em que a criança é confrontada com a questão “queremos saber” e mobilizam os seus conhec</w:t>
      </w:r>
      <w:r w:rsidRPr="00DE74D9">
        <w:rPr>
          <w:rFonts w:eastAsiaTheme="minorHAnsi"/>
          <w:szCs w:val="24"/>
          <w:lang w:eastAsia="en-US"/>
        </w:rPr>
        <w:t>i</w:t>
      </w:r>
      <w:r w:rsidRPr="00DE74D9">
        <w:rPr>
          <w:rFonts w:eastAsiaTheme="minorHAnsi"/>
          <w:szCs w:val="24"/>
          <w:lang w:eastAsia="en-US"/>
        </w:rPr>
        <w:t xml:space="preserve">mentos e capacidades de pesquisa para a resolverem. </w:t>
      </w:r>
      <w:r w:rsidR="00042AA4" w:rsidRPr="00DE74D9">
        <w:rPr>
          <w:rFonts w:eastAsiaTheme="minorHAnsi"/>
          <w:szCs w:val="24"/>
          <w:lang w:eastAsia="en-US"/>
        </w:rPr>
        <w:t>Estes projetos solicitam recursos de atividade experimental para que as hipóteses que são colocadas sejam confirmadas.</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Os projetos de técnicos-artísticos (produção) são aqueles que recorrem às atividades de construção ou produção de obras artísticas, tais como, fazer uma peça de teatro ou uma escultura.</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xml:space="preserve"> Os projetos de intervenção social (intervenção) são </w:t>
      </w:r>
      <w:r w:rsidR="00042AA4" w:rsidRPr="00DE74D9">
        <w:rPr>
          <w:rFonts w:eastAsiaTheme="minorHAnsi"/>
          <w:szCs w:val="24"/>
          <w:lang w:eastAsia="en-US"/>
        </w:rPr>
        <w:t>projetos que su</w:t>
      </w:r>
      <w:r w:rsidR="00042AA4" w:rsidRPr="00DE74D9">
        <w:rPr>
          <w:rFonts w:eastAsiaTheme="minorHAnsi"/>
          <w:szCs w:val="24"/>
          <w:lang w:eastAsia="en-US"/>
        </w:rPr>
        <w:t>b</w:t>
      </w:r>
      <w:r w:rsidR="00042AA4" w:rsidRPr="00DE74D9">
        <w:rPr>
          <w:rFonts w:eastAsiaTheme="minorHAnsi"/>
          <w:szCs w:val="24"/>
          <w:lang w:eastAsia="en-US"/>
        </w:rPr>
        <w:t>sistem</w:t>
      </w:r>
      <w:r w:rsidRPr="00DE74D9">
        <w:rPr>
          <w:rFonts w:eastAsiaTheme="minorHAnsi"/>
          <w:szCs w:val="24"/>
          <w:lang w:eastAsia="en-US"/>
        </w:rPr>
        <w:t xml:space="preserve"> uma preocupação de mudar o meio em que as crianças vivem, inte</w:t>
      </w:r>
      <w:r w:rsidRPr="00DE74D9">
        <w:rPr>
          <w:rFonts w:eastAsiaTheme="minorHAnsi"/>
          <w:szCs w:val="24"/>
          <w:lang w:eastAsia="en-US"/>
        </w:rPr>
        <w:t>r</w:t>
      </w:r>
      <w:r w:rsidRPr="00DE74D9">
        <w:rPr>
          <w:rFonts w:eastAsiaTheme="minorHAnsi"/>
          <w:szCs w:val="24"/>
          <w:lang w:eastAsia="en-US"/>
        </w:rPr>
        <w:t>vindo de forma ativa e recorrendo a uma postura de cidadania interventiva.</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Segundo (Santos,2009), o trabalho de projeto assenta em duas orient</w:t>
      </w:r>
      <w:r w:rsidRPr="00DE74D9">
        <w:rPr>
          <w:rFonts w:eastAsiaTheme="minorHAnsi"/>
          <w:szCs w:val="24"/>
          <w:lang w:eastAsia="en-US"/>
        </w:rPr>
        <w:t>a</w:t>
      </w:r>
      <w:r w:rsidRPr="00DE74D9">
        <w:rPr>
          <w:rFonts w:eastAsiaTheme="minorHAnsi"/>
          <w:szCs w:val="24"/>
          <w:lang w:eastAsia="en-US"/>
        </w:rPr>
        <w:t>ções fundamentais:</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 xml:space="preserve">1. </w:t>
      </w:r>
      <w:r w:rsidR="00042AA4" w:rsidRPr="00DE74D9">
        <w:rPr>
          <w:rFonts w:eastAsiaTheme="minorHAnsi"/>
          <w:szCs w:val="24"/>
          <w:lang w:eastAsia="en-US"/>
        </w:rPr>
        <w:t>As aprendizagens têm</w:t>
      </w:r>
      <w:r w:rsidRPr="00DE74D9">
        <w:rPr>
          <w:rFonts w:eastAsiaTheme="minorHAnsi"/>
          <w:szCs w:val="24"/>
          <w:lang w:eastAsia="en-US"/>
        </w:rPr>
        <w:t xml:space="preserve"> de ter sentido e serem significativas para as cr</w:t>
      </w:r>
      <w:r w:rsidRPr="00DE74D9">
        <w:rPr>
          <w:rFonts w:eastAsiaTheme="minorHAnsi"/>
          <w:szCs w:val="24"/>
          <w:lang w:eastAsia="en-US"/>
        </w:rPr>
        <w:t>i</w:t>
      </w:r>
      <w:r w:rsidRPr="00DE74D9">
        <w:rPr>
          <w:rFonts w:eastAsiaTheme="minorHAnsi"/>
          <w:szCs w:val="24"/>
          <w:lang w:eastAsia="en-US"/>
        </w:rPr>
        <w:t xml:space="preserve">anças, motivando e envolvendo às mesmas, com destaque nas crianças que têm experiências de insucesso escolar. Quanto mais </w:t>
      </w:r>
      <w:proofErr w:type="gramStart"/>
      <w:r w:rsidRPr="00DE74D9">
        <w:rPr>
          <w:rFonts w:eastAsiaTheme="minorHAnsi"/>
          <w:szCs w:val="24"/>
          <w:lang w:eastAsia="en-US"/>
        </w:rPr>
        <w:t>tiverem</w:t>
      </w:r>
      <w:proofErr w:type="gramEnd"/>
      <w:r w:rsidRPr="00DE74D9">
        <w:rPr>
          <w:rFonts w:eastAsiaTheme="minorHAnsi"/>
          <w:szCs w:val="24"/>
          <w:lang w:eastAsia="en-US"/>
        </w:rPr>
        <w:t xml:space="preserve"> significado m</w:t>
      </w:r>
      <w:r w:rsidRPr="00DE74D9">
        <w:rPr>
          <w:rFonts w:eastAsiaTheme="minorHAnsi"/>
          <w:szCs w:val="24"/>
          <w:lang w:eastAsia="en-US"/>
        </w:rPr>
        <w:t>e</w:t>
      </w:r>
      <w:r w:rsidRPr="00DE74D9">
        <w:rPr>
          <w:rFonts w:eastAsiaTheme="minorHAnsi"/>
          <w:szCs w:val="24"/>
          <w:lang w:eastAsia="en-US"/>
        </w:rPr>
        <w:t xml:space="preserve">lhor </w:t>
      </w:r>
      <w:proofErr w:type="gramStart"/>
      <w:r w:rsidRPr="00DE74D9">
        <w:rPr>
          <w:rFonts w:eastAsiaTheme="minorHAnsi"/>
          <w:szCs w:val="24"/>
          <w:lang w:eastAsia="en-US"/>
        </w:rPr>
        <w:t>respondem</w:t>
      </w:r>
      <w:proofErr w:type="gramEnd"/>
      <w:r w:rsidRPr="00DE74D9">
        <w:rPr>
          <w:rFonts w:eastAsiaTheme="minorHAnsi"/>
          <w:szCs w:val="24"/>
          <w:lang w:eastAsia="en-US"/>
        </w:rPr>
        <w:t xml:space="preserve"> a resolução de problemas /questões.</w:t>
      </w:r>
    </w:p>
    <w:p w:rsidR="00AC3CD1" w:rsidRPr="00DE74D9" w:rsidRDefault="00AC3CD1" w:rsidP="00AC3CD1">
      <w:pPr>
        <w:suppressAutoHyphens w:val="0"/>
        <w:autoSpaceDN/>
        <w:spacing w:after="200" w:line="360" w:lineRule="auto"/>
        <w:ind w:left="1080" w:firstLine="336"/>
        <w:contextualSpacing/>
        <w:jc w:val="both"/>
        <w:textAlignment w:val="auto"/>
        <w:rPr>
          <w:rFonts w:eastAsiaTheme="minorHAnsi"/>
          <w:szCs w:val="24"/>
          <w:lang w:eastAsia="en-US"/>
        </w:rPr>
      </w:pPr>
      <w:r w:rsidRPr="00DE74D9">
        <w:rPr>
          <w:rFonts w:eastAsiaTheme="minorHAnsi"/>
          <w:szCs w:val="24"/>
          <w:lang w:eastAsia="en-US"/>
        </w:rPr>
        <w:t>2. As aprendizagens devem ter como objetivo, o desenvolvimento de competências, necessárias na sociedade como por exemplo, competências de recolha e tratamento de informação certamente, mas também de colaboração, de tomada de decisões, de atividade mental, de espírito de iniciativa e de cr</w:t>
      </w:r>
      <w:r w:rsidRPr="00DE74D9">
        <w:rPr>
          <w:rFonts w:eastAsiaTheme="minorHAnsi"/>
          <w:szCs w:val="24"/>
          <w:lang w:eastAsia="en-US"/>
        </w:rPr>
        <w:t>i</w:t>
      </w:r>
      <w:r w:rsidRPr="00DE74D9">
        <w:rPr>
          <w:rFonts w:eastAsiaTheme="minorHAnsi"/>
          <w:szCs w:val="24"/>
          <w:lang w:eastAsia="en-US"/>
        </w:rPr>
        <w:t>atividade.</w:t>
      </w:r>
    </w:p>
    <w:p w:rsidR="00AC3CD1" w:rsidRPr="00DE74D9" w:rsidRDefault="00AC3CD1" w:rsidP="00AC3CD1">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color w:val="000000"/>
          <w:szCs w:val="24"/>
          <w:lang w:eastAsia="en-US"/>
        </w:rPr>
        <w:lastRenderedPageBreak/>
        <w:t>Um dos grandes objetivos da metodologia do trabalho de projeto é encontrar um caminho, através da descoberta, para dar respostas às questões levantadas pelas cria</w:t>
      </w:r>
      <w:r w:rsidRPr="00DE74D9">
        <w:rPr>
          <w:rFonts w:eastAsiaTheme="minorHAnsi"/>
          <w:color w:val="000000"/>
          <w:szCs w:val="24"/>
          <w:lang w:eastAsia="en-US"/>
        </w:rPr>
        <w:t>n</w:t>
      </w:r>
      <w:r w:rsidRPr="00DE74D9">
        <w:rPr>
          <w:rFonts w:eastAsiaTheme="minorHAnsi"/>
          <w:color w:val="000000"/>
          <w:szCs w:val="24"/>
          <w:lang w:eastAsia="en-US"/>
        </w:rPr>
        <w:t xml:space="preserve">ças.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Podemos apontar outros objetivos relevantes no trabalho de projeto como: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Promover aprendizagens significantes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Desenvolver as capacidades dos alunos.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Desencadear um processo de dinamização e interação de diferentes domínios de atividade intelectual, afetiva, moral, social, comunicativa e criadora.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Aprender a formular e resolver problemas, partindo de situações e dos recursos exi</w:t>
      </w:r>
      <w:r w:rsidRPr="00DE74D9">
        <w:rPr>
          <w:rFonts w:eastAsiaTheme="minorHAnsi"/>
          <w:color w:val="000000"/>
          <w:szCs w:val="24"/>
          <w:lang w:eastAsia="en-US"/>
        </w:rPr>
        <w:t>s</w:t>
      </w:r>
      <w:r w:rsidRPr="00DE74D9">
        <w:rPr>
          <w:rFonts w:eastAsiaTheme="minorHAnsi"/>
          <w:color w:val="000000"/>
          <w:szCs w:val="24"/>
          <w:lang w:eastAsia="en-US"/>
        </w:rPr>
        <w:t xml:space="preserve">tentes.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Promover a capacidade criativa e imaginativa.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Desenvolver a autonomia, a sociabilidade, o espírito de cooperação, o trabalho em equipa, o sentido crítico e a capacidade de iniciativa.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Utilizar o corpo, a voz, o espaço e os objetos na expressão e na comunicação.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Estimular o espírito de investigação e a representação de conceitos abstratos.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Aceitar a diversidade de opiniões, críticas e explicações emitidas pelos outros.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Conhecer o meio envolvente </w:t>
      </w:r>
    </w:p>
    <w:p w:rsidR="00AC3CD1" w:rsidRPr="00DE74D9" w:rsidRDefault="00AC3CD1" w:rsidP="00AC3CD1">
      <w:pPr>
        <w:suppressAutoHyphens w:val="0"/>
        <w:autoSpaceDE w:val="0"/>
        <w:adjustRightInd w:val="0"/>
        <w:spacing w:after="153"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 xml:space="preserve">Desenvolver a curiosidade de saber mais;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Promover o desenvolvimento intelectual das crianças e, simultaneamente, dos ed</w:t>
      </w:r>
      <w:r w:rsidRPr="00DE74D9">
        <w:rPr>
          <w:rFonts w:eastAsiaTheme="minorHAnsi"/>
          <w:color w:val="000000"/>
          <w:szCs w:val="24"/>
          <w:lang w:eastAsia="en-US"/>
        </w:rPr>
        <w:t>u</w:t>
      </w:r>
      <w:r w:rsidRPr="00DE74D9">
        <w:rPr>
          <w:rFonts w:eastAsiaTheme="minorHAnsi"/>
          <w:color w:val="000000"/>
          <w:szCs w:val="24"/>
          <w:lang w:eastAsia="en-US"/>
        </w:rPr>
        <w:t xml:space="preserve">cadores ou </w:t>
      </w:r>
      <w:r w:rsidR="00042AA4" w:rsidRPr="00DE74D9">
        <w:rPr>
          <w:rFonts w:eastAsiaTheme="minorHAnsi"/>
          <w:color w:val="000000"/>
          <w:szCs w:val="24"/>
          <w:lang w:eastAsia="en-US"/>
        </w:rPr>
        <w:t xml:space="preserve">professores. </w:t>
      </w:r>
      <w:r w:rsidRPr="00DE74D9">
        <w:rPr>
          <w:rFonts w:eastAsiaTheme="minorHAnsi"/>
          <w:b/>
          <w:bCs/>
          <w:color w:val="000000"/>
          <w:szCs w:val="24"/>
          <w:lang w:eastAsia="en-US"/>
        </w:rPr>
        <w:t>(Tese – escola superior de educação)</w:t>
      </w:r>
      <w:r w:rsidRPr="00DE74D9">
        <w:rPr>
          <w:rFonts w:eastAsiaTheme="minorHAnsi"/>
          <w:color w:val="000000"/>
          <w:szCs w:val="24"/>
          <w:lang w:eastAsia="en-US"/>
        </w:rPr>
        <w:t xml:space="preserve"> </w:t>
      </w:r>
    </w:p>
    <w:p w:rsidR="00AC3CD1" w:rsidRPr="00DE74D9" w:rsidRDefault="00AC3CD1" w:rsidP="00AC3CD1">
      <w:pPr>
        <w:suppressAutoHyphens w:val="0"/>
        <w:autoSpaceDE w:val="0"/>
        <w:adjustRightInd w:val="0"/>
        <w:spacing w:line="360" w:lineRule="auto"/>
        <w:jc w:val="both"/>
        <w:textAlignment w:val="auto"/>
        <w:rPr>
          <w:rFonts w:eastAsiaTheme="minorHAnsi"/>
          <w:szCs w:val="24"/>
          <w:lang w:eastAsia="en-US"/>
        </w:rPr>
      </w:pP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 xml:space="preserve">A metodologia do trabalho de projeto revela vantagens a vários níveis: </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w:t>
      </w:r>
      <w:r w:rsidRPr="00DE74D9">
        <w:rPr>
          <w:rFonts w:eastAsiaTheme="minorHAnsi"/>
          <w:b/>
          <w:bCs/>
          <w:color w:val="000000"/>
          <w:szCs w:val="24"/>
          <w:lang w:eastAsia="en-US"/>
        </w:rPr>
        <w:t>Saberes (</w:t>
      </w:r>
      <w:r w:rsidRPr="00DE74D9">
        <w:rPr>
          <w:rFonts w:eastAsiaTheme="minorHAnsi"/>
          <w:color w:val="000000"/>
          <w:szCs w:val="24"/>
          <w:lang w:eastAsia="en-US"/>
        </w:rPr>
        <w:t>informações sobre pessoas animais, locais, objetos conceitos e signific</w:t>
      </w:r>
      <w:r w:rsidRPr="00DE74D9">
        <w:rPr>
          <w:rFonts w:eastAsiaTheme="minorHAnsi"/>
          <w:color w:val="000000"/>
          <w:szCs w:val="24"/>
          <w:lang w:eastAsia="en-US"/>
        </w:rPr>
        <w:t>a</w:t>
      </w:r>
      <w:r w:rsidRPr="00DE74D9">
        <w:rPr>
          <w:rFonts w:eastAsiaTheme="minorHAnsi"/>
          <w:color w:val="000000"/>
          <w:szCs w:val="24"/>
          <w:lang w:eastAsia="en-US"/>
        </w:rPr>
        <w:t>dos)</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w:t>
      </w:r>
      <w:r w:rsidR="00042AA4" w:rsidRPr="00DE74D9">
        <w:rPr>
          <w:rFonts w:eastAsiaTheme="minorHAnsi"/>
          <w:b/>
          <w:bCs/>
          <w:color w:val="000000"/>
          <w:szCs w:val="24"/>
          <w:lang w:eastAsia="en-US"/>
        </w:rPr>
        <w:t>Competências</w:t>
      </w:r>
      <w:r w:rsidR="00042AA4" w:rsidRPr="00DE74D9">
        <w:rPr>
          <w:rFonts w:eastAsiaTheme="minorHAnsi"/>
          <w:color w:val="000000"/>
          <w:szCs w:val="24"/>
          <w:lang w:eastAsia="en-US"/>
        </w:rPr>
        <w:t xml:space="preserve"> sociais</w:t>
      </w:r>
      <w:r w:rsidRPr="00DE74D9">
        <w:rPr>
          <w:rFonts w:eastAsiaTheme="minorHAnsi"/>
          <w:color w:val="000000"/>
          <w:szCs w:val="24"/>
          <w:lang w:eastAsia="en-US"/>
        </w:rPr>
        <w:t xml:space="preserve"> de funcionamento em grupo, cooperação, negociação, trab</w:t>
      </w:r>
      <w:r w:rsidRPr="00DE74D9">
        <w:rPr>
          <w:rFonts w:eastAsiaTheme="minorHAnsi"/>
          <w:color w:val="000000"/>
          <w:szCs w:val="24"/>
          <w:lang w:eastAsia="en-US"/>
        </w:rPr>
        <w:t>a</w:t>
      </w:r>
      <w:r w:rsidRPr="00DE74D9">
        <w:rPr>
          <w:rFonts w:eastAsiaTheme="minorHAnsi"/>
          <w:color w:val="000000"/>
          <w:szCs w:val="24"/>
          <w:lang w:eastAsia="en-US"/>
        </w:rPr>
        <w:t>lho de equipa, formas de liderança (Descobrem-se, aprendem a afirmar-se a serem a</w:t>
      </w:r>
      <w:r w:rsidRPr="00DE74D9">
        <w:rPr>
          <w:rFonts w:eastAsiaTheme="minorHAnsi"/>
          <w:color w:val="000000"/>
          <w:szCs w:val="24"/>
          <w:lang w:eastAsia="en-US"/>
        </w:rPr>
        <w:t>s</w:t>
      </w:r>
      <w:r w:rsidRPr="00DE74D9">
        <w:rPr>
          <w:rFonts w:eastAsiaTheme="minorHAnsi"/>
          <w:color w:val="000000"/>
          <w:szCs w:val="24"/>
          <w:lang w:eastAsia="en-US"/>
        </w:rPr>
        <w:lastRenderedPageBreak/>
        <w:t>sertivas, a observar, a recolher dados a utilizar instrumentos, aprendem varias formas de expressão e comunicação matemática e escrita e plástica, etc.)</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w:t>
      </w:r>
      <w:r w:rsidRPr="00DE74D9">
        <w:rPr>
          <w:rFonts w:eastAsiaTheme="minorHAnsi"/>
          <w:b/>
          <w:bCs/>
          <w:color w:val="000000"/>
          <w:szCs w:val="24"/>
          <w:lang w:eastAsia="en-US"/>
        </w:rPr>
        <w:t>Disposições (</w:t>
      </w:r>
      <w:r w:rsidRPr="00DE74D9">
        <w:rPr>
          <w:rFonts w:eastAsiaTheme="minorHAnsi"/>
          <w:color w:val="000000"/>
          <w:szCs w:val="24"/>
          <w:lang w:eastAsia="en-US"/>
        </w:rPr>
        <w:t>capacidade de imaginar, de fazer previsões, de explicar, de pesquisar, de inquirir. Aprendem a gostar de aprender</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r w:rsidRPr="00DE74D9">
        <w:rPr>
          <w:rFonts w:eastAsiaTheme="minorHAnsi"/>
          <w:color w:val="000000"/>
          <w:szCs w:val="24"/>
          <w:lang w:eastAsia="en-US"/>
        </w:rPr>
        <w:t></w:t>
      </w:r>
      <w:r w:rsidRPr="00DE74D9">
        <w:rPr>
          <w:rFonts w:eastAsiaTheme="minorHAnsi"/>
          <w:color w:val="000000"/>
          <w:szCs w:val="24"/>
          <w:lang w:eastAsia="en-US"/>
        </w:rPr>
        <w:t></w:t>
      </w:r>
      <w:r w:rsidRPr="00DE74D9">
        <w:rPr>
          <w:rFonts w:eastAsiaTheme="minorHAnsi"/>
          <w:b/>
          <w:bCs/>
          <w:color w:val="000000"/>
          <w:szCs w:val="24"/>
          <w:lang w:eastAsia="en-US"/>
        </w:rPr>
        <w:t xml:space="preserve">Reforço de sentimentos </w:t>
      </w:r>
      <w:r w:rsidRPr="00DE74D9">
        <w:rPr>
          <w:rFonts w:eastAsiaTheme="minorHAnsi"/>
          <w:color w:val="000000"/>
          <w:szCs w:val="24"/>
          <w:lang w:eastAsia="en-US"/>
        </w:rPr>
        <w:t xml:space="preserve">(autoestima, sentido de competência, lidar com o </w:t>
      </w:r>
      <w:r w:rsidR="00042AA4" w:rsidRPr="00DE74D9">
        <w:rPr>
          <w:rFonts w:eastAsiaTheme="minorHAnsi"/>
          <w:color w:val="000000"/>
          <w:szCs w:val="24"/>
          <w:lang w:eastAsia="en-US"/>
        </w:rPr>
        <w:t>sucesso</w:t>
      </w:r>
      <w:r w:rsidRPr="00DE74D9">
        <w:rPr>
          <w:rFonts w:eastAsiaTheme="minorHAnsi"/>
          <w:color w:val="000000"/>
          <w:szCs w:val="24"/>
          <w:lang w:eastAsia="en-US"/>
        </w:rPr>
        <w:t xml:space="preserve"> com o insucesso, a lidar com o erro, a partir da dúvida para desenvolver uma ação.)</w:t>
      </w:r>
    </w:p>
    <w:p w:rsidR="00AC3CD1" w:rsidRPr="00DE74D9" w:rsidRDefault="00AC3CD1" w:rsidP="00AC3CD1">
      <w:pPr>
        <w:suppressAutoHyphens w:val="0"/>
        <w:autoSpaceDE w:val="0"/>
        <w:adjustRightInd w:val="0"/>
        <w:spacing w:line="360" w:lineRule="auto"/>
        <w:jc w:val="both"/>
        <w:textAlignment w:val="auto"/>
        <w:rPr>
          <w:rFonts w:eastAsiaTheme="minorHAnsi"/>
          <w:color w:val="000000"/>
          <w:szCs w:val="24"/>
          <w:lang w:eastAsia="en-US"/>
        </w:rPr>
      </w:pPr>
    </w:p>
    <w:p w:rsidR="00AC3CD1" w:rsidRPr="00DE74D9" w:rsidRDefault="00AC3CD1" w:rsidP="00F45E32">
      <w:pPr>
        <w:suppressAutoHyphens w:val="0"/>
        <w:autoSpaceDE w:val="0"/>
        <w:adjustRightInd w:val="0"/>
        <w:spacing w:line="360" w:lineRule="auto"/>
        <w:ind w:firstLine="708"/>
        <w:jc w:val="both"/>
        <w:textAlignment w:val="auto"/>
        <w:rPr>
          <w:rFonts w:eastAsiaTheme="minorHAnsi"/>
          <w:color w:val="000000"/>
          <w:szCs w:val="24"/>
          <w:lang w:eastAsia="en-US"/>
        </w:rPr>
      </w:pPr>
      <w:r w:rsidRPr="00DE74D9">
        <w:rPr>
          <w:rFonts w:eastAsiaTheme="minorHAnsi"/>
          <w:szCs w:val="24"/>
          <w:lang w:eastAsia="en-US"/>
        </w:rPr>
        <w:t>As aprendizagens são portadoras de significado, globais e integradas, de difere</w:t>
      </w:r>
      <w:r w:rsidRPr="00DE74D9">
        <w:rPr>
          <w:rFonts w:eastAsiaTheme="minorHAnsi"/>
          <w:szCs w:val="24"/>
          <w:lang w:eastAsia="en-US"/>
        </w:rPr>
        <w:t>n</w:t>
      </w:r>
      <w:r w:rsidRPr="00DE74D9">
        <w:rPr>
          <w:rFonts w:eastAsiaTheme="minorHAnsi"/>
          <w:szCs w:val="24"/>
          <w:lang w:eastAsia="en-US"/>
        </w:rPr>
        <w:t xml:space="preserve">tes dimensões: </w:t>
      </w:r>
      <w:r w:rsidR="00042AA4" w:rsidRPr="00DE74D9">
        <w:rPr>
          <w:rFonts w:eastAsiaTheme="minorHAnsi"/>
          <w:szCs w:val="24"/>
          <w:lang w:eastAsia="en-US"/>
        </w:rPr>
        <w:t>cognitiva (forma</w:t>
      </w:r>
      <w:r w:rsidRPr="00DE74D9">
        <w:rPr>
          <w:rFonts w:eastAsiaTheme="minorHAnsi"/>
          <w:szCs w:val="24"/>
          <w:lang w:eastAsia="en-US"/>
        </w:rPr>
        <w:t xml:space="preserve"> como os conhecimentos são integrados), social (o tr</w:t>
      </w:r>
      <w:r w:rsidRPr="00DE74D9">
        <w:rPr>
          <w:rFonts w:eastAsiaTheme="minorHAnsi"/>
          <w:szCs w:val="24"/>
          <w:lang w:eastAsia="en-US"/>
        </w:rPr>
        <w:t>a</w:t>
      </w:r>
      <w:r w:rsidRPr="00DE74D9">
        <w:rPr>
          <w:rFonts w:eastAsiaTheme="minorHAnsi"/>
          <w:szCs w:val="24"/>
          <w:lang w:eastAsia="en-US"/>
        </w:rPr>
        <w:t>balho de projeto fomenta competências relacionais e sentido de responsabilidade, atit</w:t>
      </w:r>
      <w:r w:rsidRPr="00DE74D9">
        <w:rPr>
          <w:rFonts w:eastAsiaTheme="minorHAnsi"/>
          <w:szCs w:val="24"/>
          <w:lang w:eastAsia="en-US"/>
        </w:rPr>
        <w:t>u</w:t>
      </w:r>
      <w:r w:rsidRPr="00DE74D9">
        <w:rPr>
          <w:rFonts w:eastAsiaTheme="minorHAnsi"/>
          <w:szCs w:val="24"/>
          <w:lang w:eastAsia="en-US"/>
        </w:rPr>
        <w:t xml:space="preserve">de democrática, consciência crítica, entre outros) e </w:t>
      </w:r>
      <w:r w:rsidR="00042AA4" w:rsidRPr="00DE74D9">
        <w:rPr>
          <w:rFonts w:eastAsiaTheme="minorHAnsi"/>
          <w:szCs w:val="24"/>
          <w:lang w:eastAsia="en-US"/>
        </w:rPr>
        <w:t>metacognitiva (pretende-se</w:t>
      </w:r>
      <w:r w:rsidRPr="00DE74D9">
        <w:rPr>
          <w:rFonts w:eastAsiaTheme="minorHAnsi"/>
          <w:szCs w:val="24"/>
          <w:lang w:eastAsia="en-US"/>
        </w:rPr>
        <w:t xml:space="preserve"> que compreendam a sua envolvência no projeto, tomando consciência de como concretizam tarefas, as estratégias a que recorrem e que processos mentais utilizam nas diversas f</w:t>
      </w:r>
      <w:r w:rsidRPr="00DE74D9">
        <w:rPr>
          <w:rFonts w:eastAsiaTheme="minorHAnsi"/>
          <w:szCs w:val="24"/>
          <w:lang w:eastAsia="en-US"/>
        </w:rPr>
        <w:t>a</w:t>
      </w:r>
      <w:r w:rsidRPr="00DE74D9">
        <w:rPr>
          <w:rFonts w:eastAsiaTheme="minorHAnsi"/>
          <w:szCs w:val="24"/>
          <w:lang w:eastAsia="en-US"/>
        </w:rPr>
        <w:t>ses do projeto).</w:t>
      </w:r>
    </w:p>
    <w:p w:rsidR="00073D75" w:rsidRDefault="00AC3CD1"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De acordo com Guedes (2011), o educador tem a função </w:t>
      </w:r>
      <w:proofErr w:type="gramStart"/>
      <w:r w:rsidRPr="00DE74D9">
        <w:rPr>
          <w:rFonts w:eastAsiaTheme="minorHAnsi"/>
          <w:szCs w:val="24"/>
          <w:lang w:eastAsia="en-US"/>
        </w:rPr>
        <w:t>de</w:t>
      </w:r>
      <w:proofErr w:type="gramEnd"/>
      <w:r w:rsidRPr="00DE74D9">
        <w:rPr>
          <w:rFonts w:eastAsiaTheme="minorHAnsi"/>
          <w:szCs w:val="24"/>
          <w:lang w:eastAsia="en-US"/>
        </w:rPr>
        <w:t>:</w:t>
      </w:r>
    </w:p>
    <w:p w:rsidR="00AC3CD1" w:rsidRPr="003D09CE" w:rsidRDefault="00AC3CD1" w:rsidP="00073D75">
      <w:pPr>
        <w:pStyle w:val="PargrafodaLista"/>
        <w:numPr>
          <w:ilvl w:val="0"/>
          <w:numId w:val="15"/>
        </w:numPr>
        <w:spacing w:line="360" w:lineRule="auto"/>
        <w:jc w:val="both"/>
        <w:rPr>
          <w:rFonts w:ascii="Times New Roman" w:hAnsi="Times New Roman" w:cs="Times New Roman"/>
          <w:sz w:val="24"/>
          <w:szCs w:val="24"/>
        </w:rPr>
      </w:pPr>
      <w:r w:rsidRPr="003D09CE">
        <w:rPr>
          <w:rFonts w:ascii="Times New Roman" w:hAnsi="Times New Roman" w:cs="Times New Roman"/>
          <w:sz w:val="24"/>
          <w:szCs w:val="24"/>
        </w:rPr>
        <w:t>Apoiar e interceder durante todo o projeto auxiliando as crianças a antecipar e a representar mentalmente</w:t>
      </w:r>
    </w:p>
    <w:p w:rsidR="00AC3CD1" w:rsidRPr="003D09CE" w:rsidRDefault="00042AA4" w:rsidP="00073D75">
      <w:pPr>
        <w:numPr>
          <w:ilvl w:val="0"/>
          <w:numId w:val="15"/>
        </w:numPr>
        <w:suppressAutoHyphens w:val="0"/>
        <w:autoSpaceDN/>
        <w:spacing w:after="200" w:line="360" w:lineRule="auto"/>
        <w:contextualSpacing/>
        <w:jc w:val="both"/>
        <w:textAlignment w:val="auto"/>
        <w:rPr>
          <w:rFonts w:eastAsiaTheme="minorHAnsi"/>
          <w:szCs w:val="24"/>
          <w:lang w:eastAsia="en-US"/>
        </w:rPr>
      </w:pPr>
      <w:r w:rsidRPr="003D09CE">
        <w:rPr>
          <w:rFonts w:eastAsiaTheme="minorHAnsi"/>
          <w:szCs w:val="24"/>
          <w:lang w:eastAsia="en-US"/>
        </w:rPr>
        <w:t>Mentalmente</w:t>
      </w:r>
      <w:r w:rsidR="00AC3CD1" w:rsidRPr="003D09CE">
        <w:rPr>
          <w:rFonts w:eastAsiaTheme="minorHAnsi"/>
          <w:szCs w:val="24"/>
          <w:lang w:eastAsia="en-US"/>
        </w:rPr>
        <w:t xml:space="preserve"> o que querem saber/fazer ou mudar. </w:t>
      </w:r>
    </w:p>
    <w:p w:rsidR="00AC3CD1" w:rsidRPr="003D09CE" w:rsidRDefault="00AC3CD1" w:rsidP="00073D75">
      <w:pPr>
        <w:numPr>
          <w:ilvl w:val="0"/>
          <w:numId w:val="15"/>
        </w:numPr>
        <w:suppressAutoHyphens w:val="0"/>
        <w:autoSpaceDN/>
        <w:spacing w:after="200" w:line="360" w:lineRule="auto"/>
        <w:contextualSpacing/>
        <w:jc w:val="both"/>
        <w:textAlignment w:val="auto"/>
        <w:rPr>
          <w:rFonts w:eastAsiaTheme="minorHAnsi"/>
          <w:szCs w:val="24"/>
          <w:lang w:eastAsia="en-US"/>
        </w:rPr>
      </w:pPr>
      <w:r w:rsidRPr="003D09CE">
        <w:rPr>
          <w:rFonts w:eastAsiaTheme="minorHAnsi"/>
          <w:szCs w:val="24"/>
          <w:lang w:eastAsia="en-US"/>
        </w:rPr>
        <w:t>Ter em conta os interesses das crianças, as suas necessidades, d</w:t>
      </w:r>
      <w:r w:rsidRPr="003D09CE">
        <w:rPr>
          <w:rFonts w:eastAsiaTheme="minorHAnsi"/>
          <w:szCs w:val="24"/>
          <w:lang w:eastAsia="en-US"/>
        </w:rPr>
        <w:t>e</w:t>
      </w:r>
      <w:r w:rsidRPr="003D09CE">
        <w:rPr>
          <w:rFonts w:eastAsiaTheme="minorHAnsi"/>
          <w:szCs w:val="24"/>
          <w:lang w:eastAsia="en-US"/>
        </w:rPr>
        <w:t>sejos para que estas tenham uma aprendizagem mais significat</w:t>
      </w:r>
      <w:r w:rsidRPr="003D09CE">
        <w:rPr>
          <w:rFonts w:eastAsiaTheme="minorHAnsi"/>
          <w:szCs w:val="24"/>
          <w:lang w:eastAsia="en-US"/>
        </w:rPr>
        <w:t>i</w:t>
      </w:r>
      <w:r w:rsidRPr="003D09CE">
        <w:rPr>
          <w:rFonts w:eastAsiaTheme="minorHAnsi"/>
          <w:szCs w:val="24"/>
          <w:lang w:eastAsia="en-US"/>
        </w:rPr>
        <w:t>va.</w:t>
      </w:r>
    </w:p>
    <w:p w:rsidR="00AC3CD1" w:rsidRPr="00DE74D9" w:rsidRDefault="00AC3CD1" w:rsidP="00073D75">
      <w:pPr>
        <w:numPr>
          <w:ilvl w:val="0"/>
          <w:numId w:val="15"/>
        </w:num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Questionamento permanente, pois é necessário que as crianças compreendam a necessidade de serem elas próprias os agentes ativos das suas aprendizagens. </w:t>
      </w:r>
    </w:p>
    <w:p w:rsidR="00AC3CD1" w:rsidRPr="00DE74D9" w:rsidRDefault="00AC3CD1" w:rsidP="00073D75">
      <w:pPr>
        <w:numPr>
          <w:ilvl w:val="0"/>
          <w:numId w:val="15"/>
        </w:num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Ter um papel predominante na elaboração de um pensamento cooperativo dentro e fora da sala de aula. </w:t>
      </w:r>
    </w:p>
    <w:p w:rsidR="00AC3CD1" w:rsidRPr="00DE74D9" w:rsidRDefault="00AC3CD1" w:rsidP="00073D75">
      <w:pPr>
        <w:numPr>
          <w:ilvl w:val="0"/>
          <w:numId w:val="15"/>
        </w:num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Analisar as possibilidades de execução dos projetos, orientar os recursos materiais, orientar o tempo disponível para a realização do projeto, estimular a criança de forma a superar e a resolver </w:t>
      </w:r>
      <w:r w:rsidRPr="00DE74D9">
        <w:rPr>
          <w:rFonts w:eastAsiaTheme="minorHAnsi"/>
          <w:szCs w:val="24"/>
          <w:lang w:eastAsia="en-US"/>
        </w:rPr>
        <w:lastRenderedPageBreak/>
        <w:t>problemas e as dificuldades que vão surgindo, promover o trab</w:t>
      </w:r>
      <w:r w:rsidRPr="00DE74D9">
        <w:rPr>
          <w:rFonts w:eastAsiaTheme="minorHAnsi"/>
          <w:szCs w:val="24"/>
          <w:lang w:eastAsia="en-US"/>
        </w:rPr>
        <w:t>a</w:t>
      </w:r>
      <w:r w:rsidRPr="00DE74D9">
        <w:rPr>
          <w:rFonts w:eastAsiaTheme="minorHAnsi"/>
          <w:szCs w:val="24"/>
          <w:lang w:eastAsia="en-US"/>
        </w:rPr>
        <w:t>lho de equipa, a cooperação, a comunicação e avaliação do d</w:t>
      </w:r>
      <w:r w:rsidRPr="00DE74D9">
        <w:rPr>
          <w:rFonts w:eastAsiaTheme="minorHAnsi"/>
          <w:szCs w:val="24"/>
          <w:lang w:eastAsia="en-US"/>
        </w:rPr>
        <w:t>e</w:t>
      </w:r>
      <w:r w:rsidRPr="00DE74D9">
        <w:rPr>
          <w:rFonts w:eastAsiaTheme="minorHAnsi"/>
          <w:szCs w:val="24"/>
          <w:lang w:eastAsia="en-US"/>
        </w:rPr>
        <w:t>senvolvimento do projeto. Ou seja, é importante que o educador defina com as crianças um conjunto de fases para a concretização</w:t>
      </w:r>
      <w:r w:rsidR="00073D75">
        <w:rPr>
          <w:rFonts w:eastAsiaTheme="minorHAnsi"/>
          <w:szCs w:val="24"/>
          <w:lang w:eastAsia="en-US"/>
        </w:rPr>
        <w:t xml:space="preserve"> </w:t>
      </w:r>
      <w:r w:rsidRPr="00DE74D9">
        <w:rPr>
          <w:rFonts w:eastAsiaTheme="minorHAnsi"/>
          <w:szCs w:val="24"/>
          <w:lang w:eastAsia="en-US"/>
        </w:rPr>
        <w:t>do projeto e que oriente as atividades com a participação das cr</w:t>
      </w:r>
      <w:r w:rsidRPr="00DE74D9">
        <w:rPr>
          <w:rFonts w:eastAsiaTheme="minorHAnsi"/>
          <w:szCs w:val="24"/>
          <w:lang w:eastAsia="en-US"/>
        </w:rPr>
        <w:t>i</w:t>
      </w:r>
      <w:r w:rsidRPr="00DE74D9">
        <w:rPr>
          <w:rFonts w:eastAsiaTheme="minorHAnsi"/>
          <w:szCs w:val="24"/>
          <w:lang w:eastAsia="en-US"/>
        </w:rPr>
        <w:t xml:space="preserve">anças. </w:t>
      </w:r>
    </w:p>
    <w:p w:rsidR="00AC3CD1" w:rsidRPr="00DE74D9" w:rsidRDefault="00AC3CD1" w:rsidP="00073D75">
      <w:pPr>
        <w:suppressAutoHyphens w:val="0"/>
        <w:autoSpaceDN/>
        <w:spacing w:after="200" w:line="360" w:lineRule="auto"/>
        <w:ind w:left="2196"/>
        <w:contextualSpacing/>
        <w:jc w:val="both"/>
        <w:textAlignment w:val="auto"/>
        <w:rPr>
          <w:rFonts w:eastAsiaTheme="minorHAnsi"/>
          <w:szCs w:val="24"/>
          <w:lang w:eastAsia="en-US"/>
        </w:rPr>
      </w:pPr>
    </w:p>
    <w:p w:rsidR="00AC3CD1" w:rsidRPr="00DE74D9" w:rsidRDefault="00042AA4"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A criança tem</w:t>
      </w:r>
      <w:r w:rsidR="00AC3CD1" w:rsidRPr="00DE74D9">
        <w:rPr>
          <w:rFonts w:eastAsiaTheme="minorHAnsi"/>
          <w:szCs w:val="24"/>
          <w:lang w:eastAsia="en-US"/>
        </w:rPr>
        <w:t xml:space="preserve"> um papel fundamental no trabalho de </w:t>
      </w:r>
      <w:r w:rsidRPr="00DE74D9">
        <w:rPr>
          <w:rFonts w:eastAsiaTheme="minorHAnsi"/>
          <w:szCs w:val="24"/>
          <w:lang w:eastAsia="en-US"/>
        </w:rPr>
        <w:t>projeto em</w:t>
      </w:r>
      <w:r w:rsidR="00AC3CD1" w:rsidRPr="00DE74D9">
        <w:rPr>
          <w:rFonts w:eastAsiaTheme="minorHAnsi"/>
          <w:szCs w:val="24"/>
          <w:lang w:eastAsia="en-US"/>
        </w:rPr>
        <w:t xml:space="preserve"> que assume como fu</w:t>
      </w:r>
      <w:r w:rsidR="00AC3CD1" w:rsidRPr="00DE74D9">
        <w:rPr>
          <w:rFonts w:eastAsiaTheme="minorHAnsi"/>
          <w:szCs w:val="24"/>
          <w:lang w:eastAsia="en-US"/>
        </w:rPr>
        <w:t>n</w:t>
      </w:r>
      <w:r w:rsidR="00AC3CD1" w:rsidRPr="00DE74D9">
        <w:rPr>
          <w:rFonts w:eastAsiaTheme="minorHAnsi"/>
          <w:szCs w:val="24"/>
          <w:lang w:eastAsia="en-US"/>
        </w:rPr>
        <w:t>ções:</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sym w:font="Symbol" w:char="F073"/>
      </w:r>
      <w:r w:rsidRPr="00DE74D9">
        <w:rPr>
          <w:rFonts w:eastAsiaTheme="minorHAnsi"/>
          <w:szCs w:val="24"/>
          <w:lang w:eastAsia="en-US"/>
        </w:rPr>
        <w:t xml:space="preserve"> Escolher o tema (Identificando critérios e argumentos e elaborando um índice de tr</w:t>
      </w:r>
      <w:r w:rsidRPr="00DE74D9">
        <w:rPr>
          <w:rFonts w:eastAsiaTheme="minorHAnsi"/>
          <w:szCs w:val="24"/>
          <w:lang w:eastAsia="en-US"/>
        </w:rPr>
        <w:t>a</w:t>
      </w:r>
      <w:r w:rsidRPr="00DE74D9">
        <w:rPr>
          <w:rFonts w:eastAsiaTheme="minorHAnsi"/>
          <w:szCs w:val="24"/>
          <w:lang w:eastAsia="en-US"/>
        </w:rPr>
        <w:t>balho.);</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sym w:font="Symbol" w:char="F073"/>
      </w:r>
      <w:r w:rsidRPr="00DE74D9">
        <w:rPr>
          <w:rFonts w:eastAsiaTheme="minorHAnsi"/>
          <w:szCs w:val="24"/>
          <w:lang w:eastAsia="en-US"/>
        </w:rPr>
        <w:t xml:space="preserve"> Planificar o desenvolvimento do tema definindo (só ou em grupo) objetivos, cam</w:t>
      </w:r>
      <w:r w:rsidRPr="00DE74D9">
        <w:rPr>
          <w:rFonts w:eastAsiaTheme="minorHAnsi"/>
          <w:szCs w:val="24"/>
          <w:lang w:eastAsia="en-US"/>
        </w:rPr>
        <w:t>i</w:t>
      </w:r>
      <w:r w:rsidRPr="00DE74D9">
        <w:rPr>
          <w:rFonts w:eastAsiaTheme="minorHAnsi"/>
          <w:szCs w:val="24"/>
          <w:lang w:eastAsia="en-US"/>
        </w:rPr>
        <w:t xml:space="preserve">nhos, recursos e avaliação;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Participar na pesquisa de informação (Contactam com diversas fontes);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sym w:font="Symbol" w:char="F073"/>
      </w:r>
      <w:r w:rsidRPr="00DE74D9">
        <w:rPr>
          <w:rFonts w:eastAsiaTheme="minorHAnsi"/>
          <w:szCs w:val="24"/>
          <w:lang w:eastAsia="en-US"/>
        </w:rPr>
        <w:t xml:space="preserve"> Fazer o tratamento da informação (Interpretando a realidade, ordenando e apresenta</w:t>
      </w:r>
      <w:r w:rsidRPr="00DE74D9">
        <w:rPr>
          <w:rFonts w:eastAsiaTheme="minorHAnsi"/>
          <w:szCs w:val="24"/>
          <w:lang w:eastAsia="en-US"/>
        </w:rPr>
        <w:t>n</w:t>
      </w:r>
      <w:r w:rsidRPr="00DE74D9">
        <w:rPr>
          <w:rFonts w:eastAsiaTheme="minorHAnsi"/>
          <w:szCs w:val="24"/>
          <w:lang w:eastAsia="en-US"/>
        </w:rPr>
        <w:t xml:space="preserve">do os dados, colocando novas questões.);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sym w:font="Symbol" w:char="F073"/>
      </w:r>
      <w:r w:rsidRPr="00DE74D9">
        <w:rPr>
          <w:rFonts w:eastAsiaTheme="minorHAnsi"/>
          <w:szCs w:val="24"/>
          <w:lang w:eastAsia="en-US"/>
        </w:rPr>
        <w:t xml:space="preserve"> Elaborar um </w:t>
      </w:r>
      <w:proofErr w:type="gramStart"/>
      <w:r w:rsidRPr="00DE74D9">
        <w:rPr>
          <w:rFonts w:eastAsiaTheme="minorHAnsi"/>
          <w:szCs w:val="24"/>
          <w:lang w:eastAsia="en-US"/>
        </w:rPr>
        <w:t>dossier</w:t>
      </w:r>
      <w:proofErr w:type="gramEnd"/>
      <w:r w:rsidRPr="00DE74D9">
        <w:rPr>
          <w:rFonts w:eastAsiaTheme="minorHAnsi"/>
          <w:szCs w:val="24"/>
          <w:lang w:eastAsia="en-US"/>
        </w:rPr>
        <w:t xml:space="preserve"> de síntese (Ordenando a informação em função da recolha de informação e do índice.);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sym w:font="Symbol" w:char="F073"/>
      </w:r>
      <w:r w:rsidRPr="00DE74D9">
        <w:rPr>
          <w:rFonts w:eastAsiaTheme="minorHAnsi"/>
          <w:szCs w:val="24"/>
          <w:lang w:eastAsia="en-US"/>
        </w:rPr>
        <w:t xml:space="preserve"> Fazer a avaliação do processo (pensando na qualidade das opções assumidas e da eventual necessidade de as rever) e do produto (aplicando em situações simuladas ou reais os conteúdos estudados e as aprendizagens efetuadas);</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sym w:font="Symbol" w:char="F073"/>
      </w:r>
      <w:r w:rsidRPr="00DE74D9">
        <w:rPr>
          <w:rFonts w:eastAsiaTheme="minorHAnsi"/>
          <w:szCs w:val="24"/>
          <w:lang w:eastAsia="en-US"/>
        </w:rPr>
        <w:t xml:space="preserve"> Definir novas perspetivas (Sugerindo novas questões/necessidades para futuros trab</w:t>
      </w:r>
      <w:r w:rsidRPr="00DE74D9">
        <w:rPr>
          <w:rFonts w:eastAsiaTheme="minorHAnsi"/>
          <w:szCs w:val="24"/>
          <w:lang w:eastAsia="en-US"/>
        </w:rPr>
        <w:t>a</w:t>
      </w:r>
      <w:r w:rsidRPr="00DE74D9">
        <w:rPr>
          <w:rFonts w:eastAsiaTheme="minorHAnsi"/>
          <w:szCs w:val="24"/>
          <w:lang w:eastAsia="en-US"/>
        </w:rPr>
        <w:t xml:space="preserve">lhos). </w:t>
      </w:r>
    </w:p>
    <w:p w:rsidR="00073D75" w:rsidRDefault="00073D75" w:rsidP="00073D75">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073D75">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Katz e </w:t>
      </w:r>
      <w:proofErr w:type="spellStart"/>
      <w:r w:rsidRPr="00DE74D9">
        <w:rPr>
          <w:rFonts w:eastAsiaTheme="minorHAnsi"/>
          <w:szCs w:val="24"/>
          <w:lang w:eastAsia="en-US"/>
        </w:rPr>
        <w:t>Chard</w:t>
      </w:r>
      <w:proofErr w:type="spellEnd"/>
      <w:r w:rsidRPr="00DE74D9">
        <w:rPr>
          <w:rFonts w:eastAsiaTheme="minorHAnsi"/>
          <w:szCs w:val="24"/>
          <w:lang w:eastAsia="en-US"/>
        </w:rPr>
        <w:t xml:space="preserve"> (1989)</w:t>
      </w:r>
      <w:proofErr w:type="gramStart"/>
      <w:r w:rsidRPr="00DE74D9">
        <w:rPr>
          <w:rFonts w:eastAsiaTheme="minorHAnsi"/>
          <w:szCs w:val="24"/>
          <w:lang w:eastAsia="en-US"/>
        </w:rPr>
        <w:t>,</w:t>
      </w:r>
      <w:proofErr w:type="gramEnd"/>
      <w:r w:rsidRPr="00DE74D9">
        <w:rPr>
          <w:rFonts w:eastAsiaTheme="minorHAnsi"/>
          <w:szCs w:val="24"/>
          <w:lang w:eastAsia="en-US"/>
        </w:rPr>
        <w:t xml:space="preserve"> julgam que o trabalho de projeto auxilia a criança a dese</w:t>
      </w:r>
      <w:r w:rsidRPr="00DE74D9">
        <w:rPr>
          <w:rFonts w:eastAsiaTheme="minorHAnsi"/>
          <w:szCs w:val="24"/>
          <w:lang w:eastAsia="en-US"/>
        </w:rPr>
        <w:t>n</w:t>
      </w:r>
      <w:r w:rsidRPr="00DE74D9">
        <w:rPr>
          <w:rFonts w:eastAsiaTheme="minorHAnsi"/>
          <w:szCs w:val="24"/>
          <w:lang w:eastAsia="en-US"/>
        </w:rPr>
        <w:t xml:space="preserve">volver a sua capacidade de imaginar, de prever, de explicar, de pesquisar e de inquerir. </w:t>
      </w:r>
    </w:p>
    <w:p w:rsidR="00AC3CD1" w:rsidRPr="00DE74D9" w:rsidRDefault="00AC3CD1" w:rsidP="00073D75">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As crianças ao realizarem os projetos devem aprender a: Criar sentido de perte</w:t>
      </w:r>
      <w:r w:rsidRPr="00DE74D9">
        <w:rPr>
          <w:rFonts w:eastAsiaTheme="minorHAnsi"/>
          <w:szCs w:val="24"/>
          <w:lang w:eastAsia="en-US"/>
        </w:rPr>
        <w:t>n</w:t>
      </w:r>
      <w:r w:rsidRPr="00DE74D9">
        <w:rPr>
          <w:rFonts w:eastAsiaTheme="minorHAnsi"/>
          <w:szCs w:val="24"/>
          <w:lang w:eastAsia="en-US"/>
        </w:rPr>
        <w:t xml:space="preserve">ça; Serem </w:t>
      </w:r>
      <w:proofErr w:type="gramStart"/>
      <w:r w:rsidRPr="00DE74D9">
        <w:rPr>
          <w:rFonts w:eastAsiaTheme="minorHAnsi"/>
          <w:szCs w:val="24"/>
          <w:lang w:eastAsia="en-US"/>
        </w:rPr>
        <w:t>responsáveis</w:t>
      </w:r>
      <w:proofErr w:type="gramEnd"/>
      <w:r w:rsidRPr="00DE74D9">
        <w:rPr>
          <w:rFonts w:eastAsiaTheme="minorHAnsi"/>
          <w:szCs w:val="24"/>
          <w:lang w:eastAsia="en-US"/>
        </w:rPr>
        <w:t xml:space="preserve">; Serem solidárias; Utilizarem recursos; </w:t>
      </w:r>
    </w:p>
    <w:p w:rsidR="00AC3CD1" w:rsidRPr="00DE74D9" w:rsidRDefault="00AC3CD1" w:rsidP="00073D75">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lastRenderedPageBreak/>
        <w:t>Segundo (Vasconcelos, 2012) podemos afirmar que a criança é vista como um ser competente e capaz, um pequeno investigador que quer descobrir o mundo, que sabe e é capaz de gerir o seu processo de aprendizagem com a ajuda do adulto.</w:t>
      </w:r>
    </w:p>
    <w:p w:rsidR="00073D75" w:rsidRDefault="00073D75" w:rsidP="00073D75">
      <w:pPr>
        <w:suppressAutoHyphens w:val="0"/>
        <w:autoSpaceDN/>
        <w:spacing w:after="200" w:line="360" w:lineRule="auto"/>
        <w:contextualSpacing/>
        <w:jc w:val="both"/>
        <w:textAlignment w:val="auto"/>
        <w:outlineLvl w:val="1"/>
        <w:rPr>
          <w:rFonts w:eastAsiaTheme="minorHAnsi"/>
          <w:b/>
          <w:szCs w:val="24"/>
          <w:u w:val="single"/>
          <w:lang w:eastAsia="en-US"/>
        </w:rPr>
      </w:pPr>
      <w:bookmarkStart w:id="42" w:name="_Toc503786249"/>
      <w:bookmarkStart w:id="43" w:name="_Toc509310995"/>
    </w:p>
    <w:p w:rsidR="00AC3CD1" w:rsidRPr="000C53EB" w:rsidRDefault="00AC3CD1" w:rsidP="000C53EB">
      <w:pPr>
        <w:rPr>
          <w:rFonts w:eastAsiaTheme="minorHAnsi"/>
          <w:b/>
          <w:szCs w:val="24"/>
          <w:highlight w:val="red"/>
          <w:lang w:eastAsia="en-US"/>
        </w:rPr>
      </w:pPr>
      <w:r w:rsidRPr="000C53EB">
        <w:rPr>
          <w:rFonts w:eastAsiaTheme="minorHAnsi"/>
          <w:b/>
          <w:szCs w:val="24"/>
          <w:lang w:eastAsia="en-US"/>
        </w:rPr>
        <w:t>Os grandes sentidos do projeto</w:t>
      </w:r>
      <w:bookmarkEnd w:id="42"/>
      <w:bookmarkEnd w:id="43"/>
    </w:p>
    <w:p w:rsidR="00073D75" w:rsidRDefault="00AC3CD1" w:rsidP="00073D75">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O grande objetivo do projeto é dar resposta a um interesse do grupo, visto que, o grupo no momento de grande grupo manifestou interesse em criar uma mercearia na área da dramatização. </w:t>
      </w:r>
    </w:p>
    <w:p w:rsidR="00AC3CD1" w:rsidRPr="00DE74D9" w:rsidRDefault="00AC3CD1" w:rsidP="00073D75">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No entanto existe outros grandes sentidos do projeto </w:t>
      </w:r>
      <w:r w:rsidR="00042AA4" w:rsidRPr="00DE74D9">
        <w:rPr>
          <w:rFonts w:eastAsiaTheme="minorHAnsi"/>
          <w:szCs w:val="24"/>
          <w:lang w:eastAsia="en-US"/>
        </w:rPr>
        <w:t>como:</w:t>
      </w:r>
    </w:p>
    <w:p w:rsidR="00073D75"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 Dar conhecer </w:t>
      </w:r>
      <w:r w:rsidR="00042AA4" w:rsidRPr="00DE74D9">
        <w:rPr>
          <w:rFonts w:eastAsiaTheme="minorHAnsi"/>
          <w:szCs w:val="24"/>
          <w:lang w:eastAsia="en-US"/>
        </w:rPr>
        <w:t>às</w:t>
      </w:r>
      <w:r w:rsidRPr="00DE74D9">
        <w:rPr>
          <w:rFonts w:eastAsiaTheme="minorHAnsi"/>
          <w:szCs w:val="24"/>
          <w:lang w:eastAsia="en-US"/>
        </w:rPr>
        <w:t xml:space="preserve"> crianças diversos papéis e funções sociais, em contexto de jogo e</w:t>
      </w:r>
      <w:r w:rsidRPr="00DE74D9">
        <w:rPr>
          <w:rFonts w:eastAsiaTheme="minorHAnsi"/>
          <w:szCs w:val="24"/>
          <w:lang w:eastAsia="en-US"/>
        </w:rPr>
        <w:t>s</w:t>
      </w:r>
      <w:r w:rsidR="00073D75">
        <w:rPr>
          <w:rFonts w:eastAsiaTheme="minorHAnsi"/>
          <w:szCs w:val="24"/>
          <w:lang w:eastAsia="en-US"/>
        </w:rPr>
        <w:t xml:space="preserve">pontâneo (fazendo de conta);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Compreender a influência que a introdução de materiais novos e visitas ao contexto próximo</w:t>
      </w:r>
      <w:proofErr w:type="gramStart"/>
      <w:r w:rsidRPr="00DE74D9">
        <w:rPr>
          <w:rFonts w:eastAsiaTheme="minorHAnsi"/>
          <w:szCs w:val="24"/>
          <w:lang w:eastAsia="en-US"/>
        </w:rPr>
        <w:t>,</w:t>
      </w:r>
      <w:proofErr w:type="gramEnd"/>
      <w:r w:rsidRPr="00DE74D9">
        <w:rPr>
          <w:rFonts w:eastAsiaTheme="minorHAnsi"/>
          <w:szCs w:val="24"/>
          <w:lang w:eastAsia="en-US"/>
        </w:rPr>
        <w:t xml:space="preserve"> desempenham no enriquecimento do jogo simbólico das crianças;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Ampliar as referências das crianças sobre papéis e funções que os adultos que trab</w:t>
      </w:r>
      <w:r w:rsidRPr="00DE74D9">
        <w:rPr>
          <w:rFonts w:eastAsiaTheme="minorHAnsi"/>
          <w:szCs w:val="24"/>
          <w:lang w:eastAsia="en-US"/>
        </w:rPr>
        <w:t>a</w:t>
      </w:r>
      <w:r w:rsidRPr="00DE74D9">
        <w:rPr>
          <w:rFonts w:eastAsiaTheme="minorHAnsi"/>
          <w:szCs w:val="24"/>
          <w:lang w:eastAsia="en-US"/>
        </w:rPr>
        <w:t xml:space="preserve">lham na mercearia desempenham; </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Analisar o nível de envolvimento das crianças de pré-escolar na conceção, elaboração e uso de uma nova área do faz conta.</w:t>
      </w:r>
    </w:p>
    <w:p w:rsidR="00AC3CD1" w:rsidRPr="00DE74D9" w:rsidRDefault="00AC3CD1" w:rsidP="00073D75">
      <w:pPr>
        <w:suppressAutoHyphens w:val="0"/>
        <w:autoSpaceDN/>
        <w:spacing w:after="200" w:line="360" w:lineRule="auto"/>
        <w:ind w:left="2136"/>
        <w:contextualSpacing/>
        <w:jc w:val="both"/>
        <w:textAlignment w:val="auto"/>
        <w:rPr>
          <w:rFonts w:eastAsiaTheme="minorHAnsi"/>
          <w:szCs w:val="24"/>
          <w:lang w:eastAsia="en-US"/>
        </w:rPr>
      </w:pPr>
    </w:p>
    <w:p w:rsidR="00AC3CD1" w:rsidRDefault="00AC3CD1" w:rsidP="000C53EB">
      <w:pPr>
        <w:rPr>
          <w:rFonts w:eastAsiaTheme="minorHAnsi"/>
          <w:b/>
          <w:szCs w:val="24"/>
          <w:lang w:eastAsia="en-US"/>
        </w:rPr>
      </w:pPr>
      <w:bookmarkStart w:id="44" w:name="_Toc503786250"/>
      <w:bookmarkStart w:id="45" w:name="_Toc509310996"/>
      <w:r w:rsidRPr="000C53EB">
        <w:rPr>
          <w:rFonts w:eastAsiaTheme="minorHAnsi"/>
          <w:b/>
          <w:szCs w:val="24"/>
          <w:lang w:eastAsia="en-US"/>
        </w:rPr>
        <w:t>Projeto “A mercearia” – Descrição analítica das fases do projeto</w:t>
      </w:r>
      <w:bookmarkEnd w:id="44"/>
      <w:bookmarkEnd w:id="45"/>
    </w:p>
    <w:p w:rsidR="000C53EB" w:rsidRDefault="000C53EB" w:rsidP="000C53EB">
      <w:pPr>
        <w:suppressAutoHyphens w:val="0"/>
        <w:autoSpaceDN/>
        <w:spacing w:after="200" w:line="360" w:lineRule="auto"/>
        <w:jc w:val="both"/>
        <w:textAlignment w:val="auto"/>
        <w:rPr>
          <w:rFonts w:eastAsiaTheme="minorHAnsi"/>
          <w:b/>
          <w:szCs w:val="24"/>
          <w:lang w:eastAsia="en-US"/>
        </w:rPr>
      </w:pPr>
    </w:p>
    <w:p w:rsidR="00AC3CD1" w:rsidRPr="00DE74D9" w:rsidRDefault="00AC3CD1" w:rsidP="000C53EB">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De acordo com Vasconcelos (2012), o projeto é constituído por quatro fases: </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Fase I - Definição do problema: </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O </w:t>
      </w:r>
      <w:r w:rsidRPr="00DE74D9">
        <w:rPr>
          <w:rFonts w:eastAsiaTheme="minorHAnsi"/>
          <w:b/>
          <w:szCs w:val="24"/>
          <w:lang w:eastAsia="en-US"/>
        </w:rPr>
        <w:t>projeto “ a mercearia”</w:t>
      </w:r>
      <w:r w:rsidR="00042AA4" w:rsidRPr="00DE74D9">
        <w:rPr>
          <w:rFonts w:eastAsiaTheme="minorHAnsi"/>
          <w:b/>
          <w:szCs w:val="24"/>
          <w:lang w:eastAsia="en-US"/>
        </w:rPr>
        <w:t xml:space="preserve"> surgiu</w:t>
      </w:r>
      <w:r w:rsidRPr="00DE74D9">
        <w:rPr>
          <w:rFonts w:eastAsiaTheme="minorHAnsi"/>
          <w:szCs w:val="24"/>
          <w:lang w:eastAsia="en-US"/>
        </w:rPr>
        <w:t xml:space="preserve"> numa conversa de grande grupo no acolh</w:t>
      </w:r>
      <w:r w:rsidRPr="00DE74D9">
        <w:rPr>
          <w:rFonts w:eastAsiaTheme="minorHAnsi"/>
          <w:szCs w:val="24"/>
          <w:lang w:eastAsia="en-US"/>
        </w:rPr>
        <w:t>i</w:t>
      </w:r>
      <w:r w:rsidRPr="00DE74D9">
        <w:rPr>
          <w:rFonts w:eastAsiaTheme="minorHAnsi"/>
          <w:szCs w:val="24"/>
          <w:lang w:eastAsia="en-US"/>
        </w:rPr>
        <w:t xml:space="preserve">mento quando as crianças referiram que queriam uma loja, ou seja, partiu dos interesses das crianças. </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De seguida, </w:t>
      </w:r>
      <w:r w:rsidR="00042AA4" w:rsidRPr="00DE74D9">
        <w:rPr>
          <w:rFonts w:eastAsiaTheme="minorHAnsi"/>
          <w:szCs w:val="24"/>
          <w:lang w:eastAsia="en-US"/>
        </w:rPr>
        <w:t>eu propus</w:t>
      </w:r>
      <w:r w:rsidRPr="00DE74D9">
        <w:rPr>
          <w:rFonts w:eastAsiaTheme="minorHAnsi"/>
          <w:szCs w:val="24"/>
          <w:lang w:eastAsia="en-US"/>
        </w:rPr>
        <w:t xml:space="preserve"> escrever no diário do conselho na coluna “ o que quer</w:t>
      </w:r>
      <w:r w:rsidRPr="00DE74D9">
        <w:rPr>
          <w:rFonts w:eastAsiaTheme="minorHAnsi"/>
          <w:szCs w:val="24"/>
          <w:lang w:eastAsia="en-US"/>
        </w:rPr>
        <w:t>e</w:t>
      </w:r>
      <w:r w:rsidRPr="00DE74D9">
        <w:rPr>
          <w:rFonts w:eastAsiaTheme="minorHAnsi"/>
          <w:szCs w:val="24"/>
          <w:lang w:eastAsia="en-US"/>
        </w:rPr>
        <w:t xml:space="preserve">mos fazer”. Assim que eu escrevi á frente das crianças, questionei-as: </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proofErr w:type="gramStart"/>
      <w:r w:rsidRPr="00DE74D9">
        <w:rPr>
          <w:rFonts w:eastAsiaTheme="minorHAnsi"/>
          <w:szCs w:val="24"/>
          <w:lang w:eastAsia="en-US"/>
        </w:rPr>
        <w:t>Eu - Que tipo de loja gostariam</w:t>
      </w:r>
      <w:proofErr w:type="gramEnd"/>
      <w:r w:rsidRPr="00DE74D9">
        <w:rPr>
          <w:rFonts w:eastAsiaTheme="minorHAnsi"/>
          <w:szCs w:val="24"/>
          <w:lang w:eastAsia="en-US"/>
        </w:rPr>
        <w:t xml:space="preserve"> de </w:t>
      </w:r>
      <w:r w:rsidR="00042AA4" w:rsidRPr="00DE74D9">
        <w:rPr>
          <w:rFonts w:eastAsiaTheme="minorHAnsi"/>
          <w:szCs w:val="24"/>
          <w:lang w:eastAsia="en-US"/>
        </w:rPr>
        <w:t>ter?</w:t>
      </w:r>
      <w:r w:rsidRPr="00DE74D9">
        <w:rPr>
          <w:rFonts w:eastAsiaTheme="minorHAnsi"/>
          <w:szCs w:val="24"/>
          <w:lang w:eastAsia="en-US"/>
        </w:rPr>
        <w:t xml:space="preserve"> </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lastRenderedPageBreak/>
        <w:t>Crianças- Onde se compra comida</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Eu- E onde é que se compra </w:t>
      </w:r>
      <w:r w:rsidR="00042AA4" w:rsidRPr="00DE74D9">
        <w:rPr>
          <w:rFonts w:eastAsiaTheme="minorHAnsi"/>
          <w:szCs w:val="24"/>
          <w:lang w:eastAsia="en-US"/>
        </w:rPr>
        <w:t>comida?</w:t>
      </w:r>
    </w:p>
    <w:p w:rsidR="00AC3CD1" w:rsidRPr="00DE74D9" w:rsidRDefault="00042AA4"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V (3) -</w:t>
      </w:r>
      <w:r w:rsidR="00AC3CD1" w:rsidRPr="00DE74D9">
        <w:rPr>
          <w:rFonts w:eastAsiaTheme="minorHAnsi"/>
          <w:szCs w:val="24"/>
          <w:lang w:eastAsia="en-US"/>
        </w:rPr>
        <w:t xml:space="preserve"> A minha mãe compra na mercearia </w:t>
      </w:r>
    </w:p>
    <w:p w:rsidR="00AC3CD1" w:rsidRPr="00DE74D9" w:rsidRDefault="00042AA4"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L (3</w:t>
      </w:r>
      <w:r w:rsidR="00AC3CD1" w:rsidRPr="00DE74D9">
        <w:rPr>
          <w:rFonts w:eastAsiaTheme="minorHAnsi"/>
          <w:szCs w:val="24"/>
          <w:lang w:eastAsia="en-US"/>
        </w:rPr>
        <w:t xml:space="preserve">) – A minha também </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Posto esta conversa, eu percebi que as crianças queriam uma mercearia. Quest</w:t>
      </w:r>
      <w:r w:rsidRPr="00DE74D9">
        <w:rPr>
          <w:rFonts w:eastAsiaTheme="minorHAnsi"/>
          <w:szCs w:val="24"/>
          <w:lang w:eastAsia="en-US"/>
        </w:rPr>
        <w:t>i</w:t>
      </w:r>
      <w:r w:rsidRPr="00DE74D9">
        <w:rPr>
          <w:rFonts w:eastAsiaTheme="minorHAnsi"/>
          <w:szCs w:val="24"/>
          <w:lang w:eastAsia="en-US"/>
        </w:rPr>
        <w:t xml:space="preserve">onando-as sobre o que já sabiam da mercearia. </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No qual:</w:t>
      </w:r>
    </w:p>
    <w:p w:rsidR="00AC3CD1" w:rsidRPr="00DE74D9" w:rsidRDefault="00042AA4"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M (5</w:t>
      </w:r>
      <w:r w:rsidR="00AC3CD1" w:rsidRPr="00DE74D9">
        <w:rPr>
          <w:rFonts w:eastAsiaTheme="minorHAnsi"/>
          <w:szCs w:val="24"/>
          <w:lang w:eastAsia="en-US"/>
        </w:rPr>
        <w:t xml:space="preserve">) e </w:t>
      </w:r>
      <w:r w:rsidRPr="00DE74D9">
        <w:rPr>
          <w:rFonts w:eastAsiaTheme="minorHAnsi"/>
          <w:szCs w:val="24"/>
          <w:lang w:eastAsia="en-US"/>
        </w:rPr>
        <w:t>L (5) -</w:t>
      </w:r>
      <w:r w:rsidR="00AC3CD1" w:rsidRPr="00DE74D9">
        <w:rPr>
          <w:rFonts w:eastAsiaTheme="minorHAnsi"/>
          <w:szCs w:val="24"/>
          <w:lang w:eastAsia="en-US"/>
        </w:rPr>
        <w:t xml:space="preserve"> Na loja á comida </w:t>
      </w:r>
    </w:p>
    <w:p w:rsidR="00AC3CD1" w:rsidRPr="00DE74D9" w:rsidRDefault="00042AA4"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V (3</w:t>
      </w:r>
      <w:r w:rsidR="00AC3CD1" w:rsidRPr="00DE74D9">
        <w:rPr>
          <w:rFonts w:eastAsiaTheme="minorHAnsi"/>
          <w:szCs w:val="24"/>
          <w:lang w:eastAsia="en-US"/>
        </w:rPr>
        <w:t xml:space="preserve">) – na </w:t>
      </w:r>
      <w:proofErr w:type="gramStart"/>
      <w:r w:rsidR="00AC3CD1" w:rsidRPr="00DE74D9">
        <w:rPr>
          <w:rFonts w:eastAsiaTheme="minorHAnsi"/>
          <w:szCs w:val="24"/>
          <w:lang w:eastAsia="en-US"/>
        </w:rPr>
        <w:t>loja</w:t>
      </w:r>
      <w:proofErr w:type="gramEnd"/>
      <w:r w:rsidR="00AC3CD1" w:rsidRPr="00DE74D9">
        <w:rPr>
          <w:rFonts w:eastAsiaTheme="minorHAnsi"/>
          <w:szCs w:val="24"/>
          <w:lang w:eastAsia="en-US"/>
        </w:rPr>
        <w:t xml:space="preserve"> á </w:t>
      </w:r>
      <w:proofErr w:type="gramStart"/>
      <w:r w:rsidR="00AC3CD1" w:rsidRPr="00DE74D9">
        <w:rPr>
          <w:rFonts w:eastAsiaTheme="minorHAnsi"/>
          <w:szCs w:val="24"/>
          <w:lang w:eastAsia="en-US"/>
        </w:rPr>
        <w:t>uma</w:t>
      </w:r>
      <w:proofErr w:type="gramEnd"/>
      <w:r w:rsidR="00AC3CD1" w:rsidRPr="00DE74D9">
        <w:rPr>
          <w:rFonts w:eastAsiaTheme="minorHAnsi"/>
          <w:szCs w:val="24"/>
          <w:lang w:eastAsia="en-US"/>
        </w:rPr>
        <w:t xml:space="preserve"> máquina </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proofErr w:type="gramStart"/>
      <w:r w:rsidRPr="00DE74D9">
        <w:rPr>
          <w:rFonts w:eastAsiaTheme="minorHAnsi"/>
          <w:szCs w:val="24"/>
          <w:lang w:eastAsia="en-US"/>
        </w:rPr>
        <w:t>M(5</w:t>
      </w:r>
      <w:proofErr w:type="gramEnd"/>
      <w:r w:rsidRPr="00DE74D9">
        <w:rPr>
          <w:rFonts w:eastAsiaTheme="minorHAnsi"/>
          <w:szCs w:val="24"/>
          <w:lang w:eastAsia="en-US"/>
        </w:rPr>
        <w:t xml:space="preserve">)- Na loja á coisa para beber </w:t>
      </w:r>
    </w:p>
    <w:p w:rsidR="00AC3CD1" w:rsidRPr="00DE74D9" w:rsidRDefault="00AC3CD1" w:rsidP="00073D75">
      <w:pPr>
        <w:suppressAutoHyphens w:val="0"/>
        <w:autoSpaceDN/>
        <w:spacing w:after="200" w:line="360" w:lineRule="auto"/>
        <w:ind w:left="4956"/>
        <w:contextualSpacing/>
        <w:jc w:val="both"/>
        <w:textAlignment w:val="auto"/>
        <w:rPr>
          <w:rFonts w:eastAsiaTheme="minorHAnsi"/>
          <w:szCs w:val="24"/>
          <w:lang w:eastAsia="en-US"/>
        </w:rPr>
      </w:pPr>
    </w:p>
    <w:p w:rsidR="00AC3CD1" w:rsidRPr="00DE74D9" w:rsidRDefault="00AC3CD1" w:rsidP="00073D75">
      <w:pPr>
        <w:suppressAutoHyphens w:val="0"/>
        <w:autoSpaceDN/>
        <w:spacing w:after="200" w:line="360" w:lineRule="auto"/>
        <w:ind w:firstLine="708"/>
        <w:jc w:val="both"/>
        <w:textAlignment w:val="auto"/>
        <w:rPr>
          <w:rFonts w:eastAsiaTheme="minorHAnsi"/>
          <w:b/>
          <w:szCs w:val="24"/>
          <w:u w:val="single"/>
          <w:lang w:eastAsia="en-US"/>
        </w:rPr>
      </w:pPr>
      <w:r w:rsidRPr="00DE74D9">
        <w:rPr>
          <w:rFonts w:eastAsiaTheme="minorHAnsi"/>
          <w:szCs w:val="24"/>
          <w:lang w:eastAsia="en-US"/>
        </w:rPr>
        <w:t xml:space="preserve"> Fase II – Planificação e desenvolvimento do trabalho: </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Depois das crianças referirem o que sabiam sobre a mercearia era altura do ed</w:t>
      </w:r>
      <w:r w:rsidRPr="00DE74D9">
        <w:rPr>
          <w:rFonts w:eastAsiaTheme="minorHAnsi"/>
          <w:szCs w:val="24"/>
          <w:lang w:eastAsia="en-US"/>
        </w:rPr>
        <w:t>u</w:t>
      </w:r>
      <w:r w:rsidRPr="00DE74D9">
        <w:rPr>
          <w:rFonts w:eastAsiaTheme="minorHAnsi"/>
          <w:szCs w:val="24"/>
          <w:lang w:eastAsia="en-US"/>
        </w:rPr>
        <w:t xml:space="preserve">cador e das crianças se focarem e perceberem o que realmente queriam saber e o que fazer para dar resposta </w:t>
      </w:r>
      <w:r w:rsidR="00042AA4" w:rsidRPr="00DE74D9">
        <w:rPr>
          <w:rFonts w:eastAsiaTheme="minorHAnsi"/>
          <w:szCs w:val="24"/>
          <w:lang w:eastAsia="en-US"/>
        </w:rPr>
        <w:t>às</w:t>
      </w:r>
      <w:r w:rsidRPr="00DE74D9">
        <w:rPr>
          <w:rFonts w:eastAsiaTheme="minorHAnsi"/>
          <w:szCs w:val="24"/>
          <w:lang w:eastAsia="en-US"/>
        </w:rPr>
        <w:t xml:space="preserve"> perguntas.</w:t>
      </w:r>
    </w:p>
    <w:p w:rsidR="00AC3CD1" w:rsidRPr="00DE74D9" w:rsidRDefault="00AC3CD1" w:rsidP="00073D7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ab/>
        <w:t xml:space="preserve">O </w:t>
      </w:r>
      <w:r w:rsidR="00042AA4" w:rsidRPr="00DE74D9">
        <w:rPr>
          <w:rFonts w:eastAsiaTheme="minorHAnsi"/>
          <w:szCs w:val="24"/>
          <w:lang w:eastAsia="en-US"/>
        </w:rPr>
        <w:t>G (5</w:t>
      </w:r>
      <w:r w:rsidRPr="00DE74D9">
        <w:rPr>
          <w:rFonts w:eastAsiaTheme="minorHAnsi"/>
          <w:szCs w:val="24"/>
          <w:lang w:eastAsia="en-US"/>
        </w:rPr>
        <w:t>) disse que queria saber como estava organizada a mercearia já as restante crianças tinham curiosidade em saber como estava organizada a mercearia.</w:t>
      </w: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De seguida, questionei as </w:t>
      </w:r>
      <w:r w:rsidR="00042AA4" w:rsidRPr="00DE74D9">
        <w:rPr>
          <w:rFonts w:eastAsiaTheme="minorHAnsi"/>
          <w:szCs w:val="24"/>
          <w:lang w:eastAsia="en-US"/>
        </w:rPr>
        <w:t>crianças:</w:t>
      </w:r>
      <w:r w:rsidRPr="00DE74D9">
        <w:rPr>
          <w:rFonts w:eastAsiaTheme="minorHAnsi"/>
          <w:szCs w:val="24"/>
          <w:lang w:eastAsia="en-US"/>
        </w:rPr>
        <w:t xml:space="preserve"> </w:t>
      </w:r>
    </w:p>
    <w:p w:rsidR="00AC3CD1" w:rsidRPr="00DE74D9" w:rsidRDefault="00AC3CD1" w:rsidP="00A91A65">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Eu- Para responder á pergunta como está organizada a mercearia o que poderíamos f</w:t>
      </w:r>
      <w:r w:rsidRPr="00DE74D9">
        <w:rPr>
          <w:rFonts w:eastAsiaTheme="minorHAnsi"/>
          <w:szCs w:val="24"/>
          <w:lang w:eastAsia="en-US"/>
        </w:rPr>
        <w:t>a</w:t>
      </w:r>
      <w:r w:rsidRPr="00DE74D9">
        <w:rPr>
          <w:rFonts w:eastAsiaTheme="minorHAnsi"/>
          <w:szCs w:val="24"/>
          <w:lang w:eastAsia="en-US"/>
        </w:rPr>
        <w:t>zer?</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Crianças: Visitar uma loja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Recortar e organizar os recortes por prateleiras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Pedir aos pais para trazer materiais para a mercearia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lastRenderedPageBreak/>
        <w:t xml:space="preserve">             Fazer bolos de massa</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Eu- Muito </w:t>
      </w:r>
      <w:r w:rsidR="00042AA4" w:rsidRPr="00DE74D9">
        <w:rPr>
          <w:rFonts w:eastAsiaTheme="minorHAnsi"/>
          <w:szCs w:val="24"/>
          <w:lang w:eastAsia="en-US"/>
        </w:rPr>
        <w:t>bem.</w:t>
      </w:r>
      <w:r w:rsidRPr="00DE74D9">
        <w:rPr>
          <w:rFonts w:eastAsiaTheme="minorHAnsi"/>
          <w:szCs w:val="24"/>
          <w:lang w:eastAsia="en-US"/>
        </w:rPr>
        <w:t xml:space="preserve"> Acho uma boa ideia. E o que podíamos fazer na pergunta “como co</w:t>
      </w:r>
      <w:r w:rsidRPr="00DE74D9">
        <w:rPr>
          <w:rFonts w:eastAsiaTheme="minorHAnsi"/>
          <w:szCs w:val="24"/>
          <w:lang w:eastAsia="en-US"/>
        </w:rPr>
        <w:t>m</w:t>
      </w:r>
      <w:r w:rsidRPr="00DE74D9">
        <w:rPr>
          <w:rFonts w:eastAsiaTheme="minorHAnsi"/>
          <w:szCs w:val="24"/>
          <w:lang w:eastAsia="en-US"/>
        </w:rPr>
        <w:t>prar as coisas”</w:t>
      </w:r>
      <w:r w:rsidR="00042AA4" w:rsidRPr="00DE74D9">
        <w:rPr>
          <w:rFonts w:eastAsiaTheme="minorHAnsi"/>
          <w:szCs w:val="24"/>
          <w:lang w:eastAsia="en-US"/>
        </w:rPr>
        <w:t>?</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Crianças- Construir uma tabela de preços</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Construir uma reta com números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Encontrar máquina registadora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              Brincar com notas e moedas</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073D75">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Fase III – Execução: </w:t>
      </w:r>
    </w:p>
    <w:p w:rsidR="00AC3CD1" w:rsidRPr="00DE74D9" w:rsidRDefault="00AC3CD1" w:rsidP="00073D75">
      <w:pPr>
        <w:spacing w:line="360" w:lineRule="auto"/>
        <w:ind w:firstLine="708"/>
        <w:jc w:val="both"/>
        <w:rPr>
          <w:rFonts w:eastAsiaTheme="minorHAnsi"/>
          <w:szCs w:val="24"/>
          <w:lang w:eastAsia="en-US"/>
        </w:rPr>
      </w:pPr>
      <w:r w:rsidRPr="00DE74D9">
        <w:rPr>
          <w:rFonts w:eastAsiaTheme="minorHAnsi"/>
          <w:szCs w:val="24"/>
          <w:lang w:eastAsia="en-US"/>
        </w:rPr>
        <w:t>Para dar resposta as duas perguntas das crianças referidas anteriormente realizamos vários momentos a apresentados de seguida:</w:t>
      </w:r>
    </w:p>
    <w:p w:rsidR="00A91A65" w:rsidRPr="00A91A65" w:rsidRDefault="00A91A65" w:rsidP="00A91A65">
      <w:pPr>
        <w:suppressAutoHyphens w:val="0"/>
        <w:autoSpaceDN/>
        <w:spacing w:after="200" w:line="360" w:lineRule="auto"/>
        <w:ind w:left="360"/>
        <w:contextualSpacing/>
        <w:jc w:val="both"/>
        <w:textAlignment w:val="auto"/>
        <w:rPr>
          <w:rFonts w:eastAsiaTheme="minorHAnsi"/>
          <w:b/>
          <w:szCs w:val="24"/>
          <w:lang w:eastAsia="en-US"/>
        </w:rPr>
      </w:pPr>
    </w:p>
    <w:p w:rsidR="00AC3CD1" w:rsidRPr="00A91A65" w:rsidRDefault="00AC3CD1" w:rsidP="00A91A65">
      <w:pPr>
        <w:suppressAutoHyphens w:val="0"/>
        <w:autoSpaceDN/>
        <w:spacing w:after="200" w:line="360" w:lineRule="auto"/>
        <w:ind w:left="360"/>
        <w:contextualSpacing/>
        <w:jc w:val="both"/>
        <w:textAlignment w:val="auto"/>
        <w:rPr>
          <w:rFonts w:eastAsiaTheme="minorHAnsi"/>
          <w:b/>
          <w:szCs w:val="24"/>
          <w:lang w:eastAsia="en-US"/>
        </w:rPr>
      </w:pPr>
      <w:r w:rsidRPr="00A91A65">
        <w:rPr>
          <w:rFonts w:eastAsiaTheme="minorHAnsi"/>
          <w:b/>
          <w:szCs w:val="24"/>
          <w:lang w:eastAsia="en-US"/>
        </w:rPr>
        <w:t xml:space="preserve">10/Outubro/2017 </w:t>
      </w:r>
      <w:r w:rsidRPr="00A91A65">
        <w:rPr>
          <w:rFonts w:eastAsiaTheme="minorHAnsi"/>
          <w:b/>
          <w:szCs w:val="24"/>
          <w:lang w:eastAsia="en-US"/>
        </w:rPr>
        <w:sym w:font="Wingdings" w:char="F0E0"/>
      </w:r>
      <w:r w:rsidRPr="00A91A65">
        <w:rPr>
          <w:rFonts w:eastAsiaTheme="minorHAnsi"/>
          <w:b/>
          <w:szCs w:val="24"/>
          <w:lang w:eastAsia="en-US"/>
        </w:rPr>
        <w:t xml:space="preserve"> Visita á loja</w:t>
      </w:r>
    </w:p>
    <w:p w:rsidR="00AC3CD1" w:rsidRPr="00DE74D9" w:rsidRDefault="00A91A65" w:rsidP="00A91A65">
      <w:pPr>
        <w:suppressAutoHyphens w:val="0"/>
        <w:autoSpaceDN/>
        <w:spacing w:after="200" w:line="360" w:lineRule="auto"/>
        <w:ind w:left="360"/>
        <w:contextualSpacing/>
        <w:jc w:val="both"/>
        <w:textAlignment w:val="auto"/>
        <w:rPr>
          <w:rFonts w:eastAsiaTheme="minorHAnsi"/>
          <w:szCs w:val="24"/>
          <w:lang w:eastAsia="en-US"/>
        </w:rPr>
      </w:pPr>
      <w:r w:rsidRPr="00DE74D9">
        <w:rPr>
          <w:rFonts w:eastAsiaTheme="minorHAnsi"/>
          <w:noProof/>
          <w:szCs w:val="24"/>
        </w:rPr>
        <w:drawing>
          <wp:anchor distT="0" distB="0" distL="114300" distR="114300" simplePos="0" relativeHeight="251637760" behindDoc="1" locked="0" layoutInCell="1" allowOverlap="1" wp14:anchorId="1ED2EA36" wp14:editId="1C6FD915">
            <wp:simplePos x="0" y="0"/>
            <wp:positionH relativeFrom="column">
              <wp:posOffset>1772285</wp:posOffset>
            </wp:positionH>
            <wp:positionV relativeFrom="paragraph">
              <wp:posOffset>845820</wp:posOffset>
            </wp:positionV>
            <wp:extent cx="1668780" cy="2047875"/>
            <wp:effectExtent l="0" t="0" r="7620" b="9525"/>
            <wp:wrapTight wrapText="bothSides">
              <wp:wrapPolygon edited="0">
                <wp:start x="0" y="0"/>
                <wp:lineTo x="0" y="21500"/>
                <wp:lineTo x="21452" y="21500"/>
                <wp:lineTo x="21452" y="0"/>
                <wp:lineTo x="0" y="0"/>
              </wp:wrapPolygon>
            </wp:wrapTight>
            <wp:docPr id="28" name="Imagem 28" descr="C:\Users\Patricia matos\Desktop\Fotos\22407720_10212258165184173_1139061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ia matos\Desktop\Fotos\22407720_10212258165184173_113906102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878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CD1" w:rsidRPr="00DE74D9">
        <w:rPr>
          <w:rFonts w:eastAsiaTheme="minorHAnsi"/>
          <w:szCs w:val="24"/>
          <w:lang w:eastAsia="en-US"/>
        </w:rPr>
        <w:t>Descrição do momento: Assim que as crianças acabaram a ginástica, eu organizei o grupo para sairmos da instituição, com o intuito de visitarmos uma loja e percebe</w:t>
      </w:r>
      <w:r w:rsidR="00AC3CD1" w:rsidRPr="00DE74D9">
        <w:rPr>
          <w:rFonts w:eastAsiaTheme="minorHAnsi"/>
          <w:szCs w:val="24"/>
          <w:lang w:eastAsia="en-US"/>
        </w:rPr>
        <w:t>r</w:t>
      </w:r>
      <w:r w:rsidR="00AC3CD1" w:rsidRPr="00DE74D9">
        <w:rPr>
          <w:rFonts w:eastAsiaTheme="minorHAnsi"/>
          <w:szCs w:val="24"/>
          <w:lang w:eastAsia="en-US"/>
        </w:rPr>
        <w:t>mos o modo como esta está organizada e o que acontece lá.</w:t>
      </w:r>
    </w:p>
    <w:p w:rsidR="00AC3CD1" w:rsidRPr="00DE74D9" w:rsidRDefault="0066072E" w:rsidP="00073D75">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59616" behindDoc="0" locked="0" layoutInCell="1" allowOverlap="1" wp14:anchorId="09E7CEB4" wp14:editId="1CF17B3A">
                <wp:simplePos x="0" y="0"/>
                <wp:positionH relativeFrom="column">
                  <wp:posOffset>3011805</wp:posOffset>
                </wp:positionH>
                <wp:positionV relativeFrom="paragraph">
                  <wp:posOffset>196215</wp:posOffset>
                </wp:positionV>
                <wp:extent cx="358140" cy="403860"/>
                <wp:effectExtent l="0" t="0" r="22860" b="15240"/>
                <wp:wrapNone/>
                <wp:docPr id="140" name="Oval 140"/>
                <wp:cNvGraphicFramePr/>
                <a:graphic xmlns:a="http://schemas.openxmlformats.org/drawingml/2006/main">
                  <a:graphicData uri="http://schemas.microsoft.com/office/word/2010/wordprocessingShape">
                    <wps:wsp>
                      <wps:cNvSpPr/>
                      <wps:spPr>
                        <a:xfrm>
                          <a:off x="0" y="0"/>
                          <a:ext cx="358140" cy="4038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6B4A856" id="Oval 140" o:spid="_x0000_s1026" style="position:absolute;margin-left:237.15pt;margin-top:15.45pt;width:28.2pt;height:31.8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" fillcolor="#4f81bd [3204]" strokecolor="#243f60 [1604]" strokeweight="2pt"/>
            </w:pict>
          </mc:Fallback>
        </mc:AlternateContent>
      </w:r>
    </w:p>
    <w:p w:rsidR="00AC3CD1" w:rsidRPr="00DE74D9" w:rsidRDefault="00AC3CD1" w:rsidP="00073D75">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66072E" w:rsidP="00073D75">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63712" behindDoc="0" locked="0" layoutInCell="1" allowOverlap="1" wp14:anchorId="77111D82" wp14:editId="66A60254">
                <wp:simplePos x="0" y="0"/>
                <wp:positionH relativeFrom="column">
                  <wp:posOffset>2562225</wp:posOffset>
                </wp:positionH>
                <wp:positionV relativeFrom="paragraph">
                  <wp:posOffset>81915</wp:posOffset>
                </wp:positionV>
                <wp:extent cx="99060" cy="45719"/>
                <wp:effectExtent l="0" t="0" r="15240" b="12065"/>
                <wp:wrapNone/>
                <wp:docPr id="144" name="Oval 144"/>
                <wp:cNvGraphicFramePr/>
                <a:graphic xmlns:a="http://schemas.openxmlformats.org/drawingml/2006/main">
                  <a:graphicData uri="http://schemas.microsoft.com/office/word/2010/wordprocessingShape">
                    <wps:wsp>
                      <wps:cNvSpPr/>
                      <wps:spPr>
                        <a:xfrm>
                          <a:off x="0" y="0"/>
                          <a:ext cx="99060"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9F7A2A" id="Oval 144" o:spid="_x0000_s1026" style="position:absolute;margin-left:201.75pt;margin-top:6.45pt;width:7.8pt;height:3.6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62688" behindDoc="0" locked="0" layoutInCell="1" allowOverlap="1" wp14:anchorId="09B44555" wp14:editId="63D4882C">
                <wp:simplePos x="0" y="0"/>
                <wp:positionH relativeFrom="column">
                  <wp:posOffset>2478405</wp:posOffset>
                </wp:positionH>
                <wp:positionV relativeFrom="paragraph">
                  <wp:posOffset>74295</wp:posOffset>
                </wp:positionV>
                <wp:extent cx="83820" cy="60960"/>
                <wp:effectExtent l="0" t="0" r="11430" b="15240"/>
                <wp:wrapNone/>
                <wp:docPr id="143" name="Oval 143"/>
                <wp:cNvGraphicFramePr/>
                <a:graphic xmlns:a="http://schemas.openxmlformats.org/drawingml/2006/main">
                  <a:graphicData uri="http://schemas.microsoft.com/office/word/2010/wordprocessingShape">
                    <wps:wsp>
                      <wps:cNvSpPr/>
                      <wps:spPr>
                        <a:xfrm>
                          <a:off x="0" y="0"/>
                          <a:ext cx="8382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13FAF8" id="Oval 143" o:spid="_x0000_s1026" style="position:absolute;margin-left:195.15pt;margin-top:5.85pt;width:6.6pt;height:4.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61664" behindDoc="0" locked="0" layoutInCell="1" allowOverlap="1" wp14:anchorId="6B78E5F6" wp14:editId="181AF060">
                <wp:simplePos x="0" y="0"/>
                <wp:positionH relativeFrom="column">
                  <wp:posOffset>2394585</wp:posOffset>
                </wp:positionH>
                <wp:positionV relativeFrom="paragraph">
                  <wp:posOffset>74295</wp:posOffset>
                </wp:positionV>
                <wp:extent cx="83820" cy="91440"/>
                <wp:effectExtent l="0" t="0" r="11430" b="22860"/>
                <wp:wrapNone/>
                <wp:docPr id="142" name="Oval 142"/>
                <wp:cNvGraphicFramePr/>
                <a:graphic xmlns:a="http://schemas.openxmlformats.org/drawingml/2006/main">
                  <a:graphicData uri="http://schemas.microsoft.com/office/word/2010/wordprocessingShape">
                    <wps:wsp>
                      <wps:cNvSpPr/>
                      <wps:spPr>
                        <a:xfrm>
                          <a:off x="0" y="0"/>
                          <a:ext cx="83820"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884C166" id="Oval 142" o:spid="_x0000_s1026" style="position:absolute;margin-left:188.55pt;margin-top:5.85pt;width:6.6pt;height:7.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60640" behindDoc="0" locked="0" layoutInCell="1" allowOverlap="1" wp14:anchorId="5C845CD4" wp14:editId="5CEA1591">
                <wp:simplePos x="0" y="0"/>
                <wp:positionH relativeFrom="column">
                  <wp:posOffset>2562225</wp:posOffset>
                </wp:positionH>
                <wp:positionV relativeFrom="paragraph">
                  <wp:posOffset>165735</wp:posOffset>
                </wp:positionV>
                <wp:extent cx="144780" cy="83820"/>
                <wp:effectExtent l="0" t="0" r="26670" b="11430"/>
                <wp:wrapNone/>
                <wp:docPr id="141" name="Oval 141"/>
                <wp:cNvGraphicFramePr/>
                <a:graphic xmlns:a="http://schemas.openxmlformats.org/drawingml/2006/main">
                  <a:graphicData uri="http://schemas.microsoft.com/office/word/2010/wordprocessingShape">
                    <wps:wsp>
                      <wps:cNvSpPr/>
                      <wps:spPr>
                        <a:xfrm>
                          <a:off x="0" y="0"/>
                          <a:ext cx="144780" cy="838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21C312" id="Oval 141" o:spid="_x0000_s1026" style="position:absolute;margin-left:201.75pt;margin-top:13.05pt;width:11.4pt;height:6.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58592" behindDoc="0" locked="0" layoutInCell="1" allowOverlap="1" wp14:anchorId="1B4A52BD" wp14:editId="0D54E831">
                <wp:simplePos x="0" y="0"/>
                <wp:positionH relativeFrom="column">
                  <wp:posOffset>2478405</wp:posOffset>
                </wp:positionH>
                <wp:positionV relativeFrom="paragraph">
                  <wp:posOffset>158115</wp:posOffset>
                </wp:positionV>
                <wp:extent cx="83820" cy="99060"/>
                <wp:effectExtent l="0" t="0" r="11430" b="15240"/>
                <wp:wrapNone/>
                <wp:docPr id="139" name="Oval 139"/>
                <wp:cNvGraphicFramePr/>
                <a:graphic xmlns:a="http://schemas.openxmlformats.org/drawingml/2006/main">
                  <a:graphicData uri="http://schemas.microsoft.com/office/word/2010/wordprocessingShape">
                    <wps:wsp>
                      <wps:cNvSpPr/>
                      <wps:spPr>
                        <a:xfrm>
                          <a:off x="0" y="0"/>
                          <a:ext cx="83820" cy="990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09E6C9BB" id="Oval 139" o:spid="_x0000_s1026" style="position:absolute;margin-left:195.15pt;margin-top:12.45pt;width:6.6pt;height:7.8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57568" behindDoc="0" locked="0" layoutInCell="1" allowOverlap="1" wp14:anchorId="0D5C56E0" wp14:editId="2A7D9642">
                <wp:simplePos x="0" y="0"/>
                <wp:positionH relativeFrom="column">
                  <wp:posOffset>2295525</wp:posOffset>
                </wp:positionH>
                <wp:positionV relativeFrom="paragraph">
                  <wp:posOffset>112395</wp:posOffset>
                </wp:positionV>
                <wp:extent cx="99060" cy="144780"/>
                <wp:effectExtent l="0" t="0" r="15240" b="26670"/>
                <wp:wrapNone/>
                <wp:docPr id="138" name="Oval 138"/>
                <wp:cNvGraphicFramePr/>
                <a:graphic xmlns:a="http://schemas.openxmlformats.org/drawingml/2006/main">
                  <a:graphicData uri="http://schemas.microsoft.com/office/word/2010/wordprocessingShape">
                    <wps:wsp>
                      <wps:cNvSpPr/>
                      <wps:spPr>
                        <a:xfrm>
                          <a:off x="0" y="0"/>
                          <a:ext cx="99060" cy="144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B3735C6" id="Oval 138" o:spid="_x0000_s1026" style="position:absolute;margin-left:180.75pt;margin-top:8.85pt;width:7.8pt;height:11.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" fillcolor="#4f81bd [3204]" strokecolor="#243f60 [1604]" strokeweight="2pt"/>
            </w:pict>
          </mc:Fallback>
        </mc:AlternateContent>
      </w:r>
    </w:p>
    <w:p w:rsidR="00AC3CD1" w:rsidRPr="00DE74D9" w:rsidRDefault="0066072E" w:rsidP="00073D75">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56544" behindDoc="0" locked="0" layoutInCell="1" allowOverlap="1" wp14:anchorId="2EFA3560" wp14:editId="4FDE5DB8">
                <wp:simplePos x="0" y="0"/>
                <wp:positionH relativeFrom="column">
                  <wp:posOffset>2562225</wp:posOffset>
                </wp:positionH>
                <wp:positionV relativeFrom="paragraph">
                  <wp:posOffset>184785</wp:posOffset>
                </wp:positionV>
                <wp:extent cx="144780" cy="137160"/>
                <wp:effectExtent l="0" t="0" r="26670" b="15240"/>
                <wp:wrapNone/>
                <wp:docPr id="137" name="Oval 137"/>
                <wp:cNvGraphicFramePr/>
                <a:graphic xmlns:a="http://schemas.openxmlformats.org/drawingml/2006/main">
                  <a:graphicData uri="http://schemas.microsoft.com/office/word/2010/wordprocessingShape">
                    <wps:wsp>
                      <wps:cNvSpPr/>
                      <wps:spPr>
                        <a:xfrm>
                          <a:off x="0" y="0"/>
                          <a:ext cx="144780" cy="1371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3F2A8CD" id="Oval 137" o:spid="_x0000_s1026" style="position:absolute;margin-left:201.75pt;margin-top:14.55pt;width:11.4pt;height:10.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55520" behindDoc="0" locked="0" layoutInCell="1" allowOverlap="1" wp14:anchorId="20BE3E60" wp14:editId="3D6BBD3F">
                <wp:simplePos x="0" y="0"/>
                <wp:positionH relativeFrom="column">
                  <wp:posOffset>2295525</wp:posOffset>
                </wp:positionH>
                <wp:positionV relativeFrom="paragraph">
                  <wp:posOffset>108585</wp:posOffset>
                </wp:positionV>
                <wp:extent cx="182880" cy="274320"/>
                <wp:effectExtent l="0" t="0" r="26670" b="11430"/>
                <wp:wrapNone/>
                <wp:docPr id="136" name="Oval 136"/>
                <wp:cNvGraphicFramePr/>
                <a:graphic xmlns:a="http://schemas.openxmlformats.org/drawingml/2006/main">
                  <a:graphicData uri="http://schemas.microsoft.com/office/word/2010/wordprocessingShape">
                    <wps:wsp>
                      <wps:cNvSpPr/>
                      <wps:spPr>
                        <a:xfrm>
                          <a:off x="0" y="0"/>
                          <a:ext cx="18288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64334B43" id="Oval 136" o:spid="_x0000_s1026" style="position:absolute;margin-left:180.75pt;margin-top:8.55pt;width:14.4pt;height:21.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" fillcolor="#4f81bd [3204]" strokecolor="#243f60 [1604]" strokeweight="2pt"/>
            </w:pict>
          </mc:Fallback>
        </mc:AlternateContent>
      </w:r>
    </w:p>
    <w:p w:rsidR="00AC3CD1" w:rsidRPr="00DE74D9" w:rsidRDefault="00AC3CD1" w:rsidP="00073D75">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073D75">
      <w:pPr>
        <w:suppressAutoHyphens w:val="0"/>
        <w:autoSpaceDN/>
        <w:spacing w:after="200" w:line="360" w:lineRule="auto"/>
        <w:ind w:left="2844"/>
        <w:contextualSpacing/>
        <w:jc w:val="both"/>
        <w:textAlignment w:val="auto"/>
        <w:rPr>
          <w:rFonts w:eastAsiaTheme="minorHAnsi"/>
          <w:szCs w:val="24"/>
          <w:lang w:eastAsia="en-US"/>
        </w:rPr>
      </w:pPr>
    </w:p>
    <w:p w:rsidR="00AC3CD1" w:rsidRDefault="00AC3CD1" w:rsidP="00073D75">
      <w:pPr>
        <w:suppressAutoHyphens w:val="0"/>
        <w:autoSpaceDN/>
        <w:spacing w:after="200" w:line="360" w:lineRule="auto"/>
        <w:ind w:left="2844"/>
        <w:contextualSpacing/>
        <w:jc w:val="both"/>
        <w:textAlignment w:val="auto"/>
        <w:rPr>
          <w:rFonts w:eastAsiaTheme="minorHAnsi"/>
          <w:szCs w:val="24"/>
          <w:lang w:eastAsia="en-US"/>
        </w:rPr>
      </w:pPr>
    </w:p>
    <w:p w:rsidR="00372EC5" w:rsidRDefault="00372EC5" w:rsidP="00073D75">
      <w:pPr>
        <w:suppressAutoHyphens w:val="0"/>
        <w:autoSpaceDN/>
        <w:spacing w:after="200" w:line="360" w:lineRule="auto"/>
        <w:ind w:left="2844"/>
        <w:contextualSpacing/>
        <w:jc w:val="both"/>
        <w:textAlignment w:val="auto"/>
        <w:rPr>
          <w:rFonts w:eastAsiaTheme="minorHAnsi"/>
          <w:szCs w:val="24"/>
          <w:lang w:eastAsia="en-US"/>
        </w:rPr>
      </w:pPr>
    </w:p>
    <w:p w:rsidR="00372EC5" w:rsidRDefault="00372EC5" w:rsidP="00073D75">
      <w:pPr>
        <w:suppressAutoHyphens w:val="0"/>
        <w:autoSpaceDN/>
        <w:spacing w:after="200" w:line="360" w:lineRule="auto"/>
        <w:ind w:left="2844"/>
        <w:contextualSpacing/>
        <w:jc w:val="both"/>
        <w:textAlignment w:val="auto"/>
        <w:rPr>
          <w:rFonts w:eastAsiaTheme="minorHAnsi"/>
          <w:szCs w:val="24"/>
          <w:lang w:eastAsia="en-US"/>
        </w:rPr>
      </w:pPr>
      <w:r>
        <w:rPr>
          <w:noProof/>
        </w:rPr>
        <mc:AlternateContent>
          <mc:Choice Requires="wps">
            <w:drawing>
              <wp:anchor distT="0" distB="0" distL="114300" distR="114300" simplePos="0" relativeHeight="251676672" behindDoc="0" locked="0" layoutInCell="1" allowOverlap="1" wp14:anchorId="6947E197" wp14:editId="05A6578B">
                <wp:simplePos x="0" y="0"/>
                <wp:positionH relativeFrom="column">
                  <wp:posOffset>1612900</wp:posOffset>
                </wp:positionH>
                <wp:positionV relativeFrom="paragraph">
                  <wp:posOffset>156210</wp:posOffset>
                </wp:positionV>
                <wp:extent cx="2057400" cy="146050"/>
                <wp:effectExtent l="0" t="0" r="0" b="6350"/>
                <wp:wrapTight wrapText="bothSides">
                  <wp:wrapPolygon edited="0">
                    <wp:start x="0" y="0"/>
                    <wp:lineTo x="0" y="19722"/>
                    <wp:lineTo x="21400" y="19722"/>
                    <wp:lineTo x="21400" y="0"/>
                    <wp:lineTo x="0" y="0"/>
                  </wp:wrapPolygon>
                </wp:wrapTight>
                <wp:docPr id="38" name="Caixa de texto 38"/>
                <wp:cNvGraphicFramePr/>
                <a:graphic xmlns:a="http://schemas.openxmlformats.org/drawingml/2006/main">
                  <a:graphicData uri="http://schemas.microsoft.com/office/word/2010/wordprocessingShape">
                    <wps:wsp>
                      <wps:cNvSpPr txBox="1"/>
                      <wps:spPr>
                        <a:xfrm>
                          <a:off x="0" y="0"/>
                          <a:ext cx="2057400" cy="146050"/>
                        </a:xfrm>
                        <a:prstGeom prst="rect">
                          <a:avLst/>
                        </a:prstGeom>
                        <a:solidFill>
                          <a:prstClr val="white"/>
                        </a:solidFill>
                        <a:ln>
                          <a:noFill/>
                        </a:ln>
                        <a:effectLst/>
                      </wps:spPr>
                      <wps:txbx>
                        <w:txbxContent>
                          <w:p w:rsidR="00834F63" w:rsidRPr="00BB4FBC" w:rsidRDefault="00834F63" w:rsidP="003B6CDA">
                            <w:pPr>
                              <w:pStyle w:val="Legenda"/>
                              <w:rPr>
                                <w:rFonts w:eastAsiaTheme="minorHAnsi"/>
                                <w:noProof/>
                                <w:sz w:val="24"/>
                                <w:szCs w:val="24"/>
                              </w:rPr>
                            </w:pPr>
                            <w:r>
                              <w:t>Ilustração 7- Visita á loja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947E197" id="Caixa de texto 38" o:spid="_x0000_s1040" type="#_x0000_t202" style="position:absolute;left:0;text-align:left;margin-left:127pt;margin-top:12.3pt;width:162pt;height:1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" stroked="f">
                <v:textbox style="mso-fit-shape-to-text:t" inset="0,0,0,0">
                  <w:txbxContent>
                    <w:p w:rsidR="00834F63" w:rsidRPr="00BB4FBC" w:rsidRDefault="00834F63" w:rsidP="003B6CDA">
                      <w:pPr>
                        <w:pStyle w:val="Legenda"/>
                        <w:rPr>
                          <w:rFonts w:eastAsiaTheme="minorHAnsi"/>
                          <w:noProof/>
                          <w:sz w:val="24"/>
                          <w:szCs w:val="24"/>
                        </w:rPr>
                      </w:pPr>
                      <w:r>
                        <w:t>Ilustração 7- Visita á loja</w:t>
                      </w:r>
                    </w:p>
                  </w:txbxContent>
                </v:textbox>
                <w10:wrap type="tight"/>
              </v:shape>
            </w:pict>
          </mc:Fallback>
        </mc:AlternateContent>
      </w:r>
    </w:p>
    <w:p w:rsidR="00A91A65" w:rsidRDefault="00A91A65" w:rsidP="00073D75">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Nota de campo:</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Durante a visita á loja, as crianças mostram-se bastante interessadas e comunicativas com o responsável e comigo referindo nomes de produtos que lá estavam.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A91A65">
      <w:pPr>
        <w:numPr>
          <w:ilvl w:val="0"/>
          <w:numId w:val="14"/>
        </w:numPr>
        <w:suppressAutoHyphens w:val="0"/>
        <w:autoSpaceDN/>
        <w:spacing w:after="200" w:line="360" w:lineRule="auto"/>
        <w:ind w:left="0"/>
        <w:contextualSpacing/>
        <w:jc w:val="both"/>
        <w:textAlignment w:val="auto"/>
        <w:rPr>
          <w:rFonts w:eastAsiaTheme="minorHAnsi"/>
          <w:szCs w:val="24"/>
          <w:lang w:eastAsia="en-US"/>
        </w:rPr>
      </w:pPr>
      <w:r w:rsidRPr="00DE74D9">
        <w:rPr>
          <w:rFonts w:eastAsiaTheme="minorHAnsi"/>
          <w:szCs w:val="24"/>
          <w:lang w:eastAsia="en-US"/>
        </w:rPr>
        <w:lastRenderedPageBreak/>
        <w:t xml:space="preserve">23/10/2017 – Construção da tabela de preços e levantamento dos produtos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Descrição do momento:</w:t>
      </w:r>
    </w:p>
    <w:p w:rsidR="00AC3CD1" w:rsidRPr="00DE74D9" w:rsidRDefault="00AC3CD1" w:rsidP="00A91A65">
      <w:pPr>
        <w:suppressAutoHyphens w:val="0"/>
        <w:autoSpaceDN/>
        <w:spacing w:after="200" w:line="360" w:lineRule="auto"/>
        <w:ind w:firstLine="696"/>
        <w:contextualSpacing/>
        <w:jc w:val="both"/>
        <w:textAlignment w:val="auto"/>
        <w:rPr>
          <w:rFonts w:eastAsiaTheme="minorHAnsi"/>
          <w:szCs w:val="24"/>
          <w:lang w:eastAsia="en-US"/>
        </w:rPr>
      </w:pPr>
      <w:r w:rsidRPr="00DE74D9">
        <w:rPr>
          <w:rFonts w:eastAsiaTheme="minorHAnsi"/>
          <w:szCs w:val="24"/>
          <w:lang w:eastAsia="en-US"/>
        </w:rPr>
        <w:t>Depois do momento do acolhimento em grande grupo, eu e as crianças do pr</w:t>
      </w:r>
      <w:r w:rsidRPr="00DE74D9">
        <w:rPr>
          <w:rFonts w:eastAsiaTheme="minorHAnsi"/>
          <w:szCs w:val="24"/>
          <w:lang w:eastAsia="en-US"/>
        </w:rPr>
        <w:t>o</w:t>
      </w:r>
      <w:r w:rsidRPr="00DE74D9">
        <w:rPr>
          <w:rFonts w:eastAsiaTheme="minorHAnsi"/>
          <w:szCs w:val="24"/>
          <w:lang w:eastAsia="en-US"/>
        </w:rPr>
        <w:t xml:space="preserve">jeto dirigimo-nos para a área do faz </w:t>
      </w:r>
      <w:r w:rsidR="00042AA4" w:rsidRPr="00DE74D9">
        <w:rPr>
          <w:rFonts w:eastAsiaTheme="minorHAnsi"/>
          <w:szCs w:val="24"/>
          <w:lang w:eastAsia="en-US"/>
        </w:rPr>
        <w:t>conta com</w:t>
      </w:r>
      <w:r w:rsidRPr="00DE74D9">
        <w:rPr>
          <w:rFonts w:eastAsiaTheme="minorHAnsi"/>
          <w:szCs w:val="24"/>
          <w:lang w:eastAsia="en-US"/>
        </w:rPr>
        <w:t xml:space="preserve"> </w:t>
      </w:r>
      <w:r w:rsidR="00042AA4" w:rsidRPr="00DE74D9">
        <w:rPr>
          <w:rFonts w:eastAsiaTheme="minorHAnsi"/>
          <w:szCs w:val="24"/>
          <w:lang w:eastAsia="en-US"/>
        </w:rPr>
        <w:t>vista,</w:t>
      </w:r>
      <w:r w:rsidRPr="00DE74D9">
        <w:rPr>
          <w:rFonts w:eastAsiaTheme="minorHAnsi"/>
          <w:szCs w:val="24"/>
          <w:lang w:eastAsia="en-US"/>
        </w:rPr>
        <w:t xml:space="preserve"> </w:t>
      </w:r>
      <w:r w:rsidR="00042AA4" w:rsidRPr="00DE74D9">
        <w:rPr>
          <w:rFonts w:eastAsiaTheme="minorHAnsi"/>
          <w:szCs w:val="24"/>
          <w:lang w:eastAsia="en-US"/>
        </w:rPr>
        <w:t>a fazermos</w:t>
      </w:r>
      <w:r w:rsidRPr="00DE74D9">
        <w:rPr>
          <w:rFonts w:eastAsiaTheme="minorHAnsi"/>
          <w:szCs w:val="24"/>
          <w:lang w:eastAsia="en-US"/>
        </w:rPr>
        <w:t xml:space="preserve"> o levantamento dos produtos que temos na mercearia e de </w:t>
      </w:r>
      <w:r w:rsidR="00042AA4" w:rsidRPr="00DE74D9">
        <w:rPr>
          <w:rFonts w:eastAsiaTheme="minorHAnsi"/>
          <w:szCs w:val="24"/>
          <w:lang w:eastAsia="en-US"/>
        </w:rPr>
        <w:t>seguida construirmos</w:t>
      </w:r>
      <w:r w:rsidRPr="00DE74D9">
        <w:rPr>
          <w:rFonts w:eastAsiaTheme="minorHAnsi"/>
          <w:szCs w:val="24"/>
          <w:lang w:eastAsia="en-US"/>
        </w:rPr>
        <w:t xml:space="preserve"> uma tabela de preços </w:t>
      </w:r>
      <w:r w:rsidR="00042AA4" w:rsidRPr="00DE74D9">
        <w:rPr>
          <w:rFonts w:eastAsiaTheme="minorHAnsi"/>
          <w:szCs w:val="24"/>
          <w:lang w:eastAsia="en-US"/>
        </w:rPr>
        <w:t>para esses</w:t>
      </w:r>
      <w:r w:rsidRPr="00DE74D9">
        <w:rPr>
          <w:rFonts w:eastAsiaTheme="minorHAnsi"/>
          <w:szCs w:val="24"/>
          <w:lang w:eastAsia="en-US"/>
        </w:rPr>
        <w:t xml:space="preserve"> produtos.</w:t>
      </w:r>
    </w:p>
    <w:p w:rsidR="00AC3CD1" w:rsidRPr="00DE74D9" w:rsidRDefault="00AC3CD1" w:rsidP="00A91A65">
      <w:pPr>
        <w:suppressAutoHyphens w:val="0"/>
        <w:autoSpaceDN/>
        <w:spacing w:after="200" w:line="360" w:lineRule="auto"/>
        <w:ind w:firstLine="696"/>
        <w:contextualSpacing/>
        <w:jc w:val="both"/>
        <w:textAlignment w:val="auto"/>
        <w:rPr>
          <w:rFonts w:eastAsiaTheme="minorHAnsi"/>
          <w:szCs w:val="24"/>
          <w:lang w:eastAsia="en-US"/>
        </w:rPr>
      </w:pPr>
      <w:r w:rsidRPr="00DE74D9">
        <w:rPr>
          <w:rFonts w:eastAsiaTheme="minorHAnsi"/>
          <w:szCs w:val="24"/>
          <w:lang w:eastAsia="en-US"/>
        </w:rPr>
        <w:t xml:space="preserve">Inicialmente pedi para as crianças referirem os nomes dos produtos que temos e depois compararmos esses produtos com fotografias de diversos produtos que lei. </w:t>
      </w:r>
    </w:p>
    <w:p w:rsidR="00AC3CD1" w:rsidRPr="00DE74D9" w:rsidRDefault="00AC3CD1" w:rsidP="00A91A6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Mais tarde, as crianças cortaram fotografias e colaram na cartolina.</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De seguida, em conjunto pensamos em preços e as crianças com o meu auxílio escrev</w:t>
      </w:r>
      <w:r w:rsidRPr="00DE74D9">
        <w:rPr>
          <w:rFonts w:eastAsiaTheme="minorHAnsi"/>
          <w:szCs w:val="24"/>
          <w:lang w:eastAsia="en-US"/>
        </w:rPr>
        <w:t>e</w:t>
      </w:r>
      <w:r w:rsidRPr="00DE74D9">
        <w:rPr>
          <w:rFonts w:eastAsiaTheme="minorHAnsi"/>
          <w:szCs w:val="24"/>
          <w:lang w:eastAsia="en-US"/>
        </w:rPr>
        <w:t>ram os números do preço a frente da fotografia.</w:t>
      </w:r>
    </w:p>
    <w:p w:rsidR="00AC3CD1" w:rsidRPr="00DE74D9" w:rsidRDefault="00AC3CD1" w:rsidP="00073D7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Por último, afixamos a tabela de preços na parede da mercearia debaixo da reta numér</w:t>
      </w:r>
      <w:r w:rsidRPr="00DE74D9">
        <w:rPr>
          <w:rFonts w:eastAsiaTheme="minorHAnsi"/>
          <w:szCs w:val="24"/>
          <w:lang w:eastAsia="en-US"/>
        </w:rPr>
        <w:t>i</w:t>
      </w:r>
      <w:r w:rsidRPr="00DE74D9">
        <w:rPr>
          <w:rFonts w:eastAsiaTheme="minorHAnsi"/>
          <w:szCs w:val="24"/>
          <w:lang w:eastAsia="en-US"/>
        </w:rPr>
        <w:t>ca.</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66072E" w:rsidP="00AC3CD1">
      <w:pPr>
        <w:suppressAutoHyphens w:val="0"/>
        <w:autoSpaceDN/>
        <w:spacing w:after="200" w:line="360" w:lineRule="auto"/>
        <w:ind w:left="2844"/>
        <w:contextualSpacing/>
        <w:jc w:val="both"/>
        <w:textAlignment w:val="auto"/>
        <w:rPr>
          <w:rFonts w:eastAsiaTheme="minorHAnsi"/>
          <w:b/>
          <w:szCs w:val="24"/>
          <w:lang w:eastAsia="en-US"/>
        </w:rPr>
      </w:pPr>
      <w:r>
        <w:rPr>
          <w:rFonts w:eastAsiaTheme="minorHAnsi"/>
          <w:noProof/>
          <w:szCs w:val="24"/>
        </w:rPr>
        <mc:AlternateContent>
          <mc:Choice Requires="wps">
            <w:drawing>
              <wp:anchor distT="0" distB="0" distL="114300" distR="114300" simplePos="0" relativeHeight="251764736" behindDoc="0" locked="0" layoutInCell="1" allowOverlap="1" wp14:anchorId="5979225F" wp14:editId="17287D2B">
                <wp:simplePos x="0" y="0"/>
                <wp:positionH relativeFrom="column">
                  <wp:posOffset>2333625</wp:posOffset>
                </wp:positionH>
                <wp:positionV relativeFrom="paragraph">
                  <wp:posOffset>185420</wp:posOffset>
                </wp:positionV>
                <wp:extent cx="464820" cy="487680"/>
                <wp:effectExtent l="0" t="0" r="11430" b="26670"/>
                <wp:wrapNone/>
                <wp:docPr id="145" name="Oval 145"/>
                <wp:cNvGraphicFramePr/>
                <a:graphic xmlns:a="http://schemas.openxmlformats.org/drawingml/2006/main">
                  <a:graphicData uri="http://schemas.microsoft.com/office/word/2010/wordprocessingShape">
                    <wps:wsp>
                      <wps:cNvSpPr/>
                      <wps:spPr>
                        <a:xfrm>
                          <a:off x="0" y="0"/>
                          <a:ext cx="464820" cy="487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11360563" id="Oval 145" o:spid="_x0000_s1026" style="position:absolute;margin-left:183.75pt;margin-top:14.6pt;width:36.6pt;height:38.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" fillcolor="#4f81bd [3204]" strokecolor="#243f60 [1604]" strokeweight="2pt"/>
            </w:pict>
          </mc:Fallback>
        </mc:AlternateContent>
      </w:r>
      <w:r w:rsidR="00073D75" w:rsidRPr="00DE74D9">
        <w:rPr>
          <w:rFonts w:eastAsiaTheme="minorHAnsi"/>
          <w:noProof/>
          <w:szCs w:val="24"/>
        </w:rPr>
        <w:drawing>
          <wp:anchor distT="0" distB="0" distL="114300" distR="114300" simplePos="0" relativeHeight="251643904" behindDoc="1" locked="0" layoutInCell="1" allowOverlap="1" wp14:anchorId="07568842" wp14:editId="1DB5F0D8">
            <wp:simplePos x="0" y="0"/>
            <wp:positionH relativeFrom="column">
              <wp:posOffset>1421765</wp:posOffset>
            </wp:positionH>
            <wp:positionV relativeFrom="paragraph">
              <wp:posOffset>188595</wp:posOffset>
            </wp:positionV>
            <wp:extent cx="2830195" cy="2123440"/>
            <wp:effectExtent l="0" t="8572" r="0" b="0"/>
            <wp:wrapTight wrapText="bothSides">
              <wp:wrapPolygon edited="0">
                <wp:start x="-65" y="21513"/>
                <wp:lineTo x="21452" y="21513"/>
                <wp:lineTo x="21452" y="197"/>
                <wp:lineTo x="-65" y="197"/>
                <wp:lineTo x="-65" y="21513"/>
              </wp:wrapPolygon>
            </wp:wrapTight>
            <wp:docPr id="29" name="Imagem 29" descr="C:\Users\Patricia matos\Desktop\Fotos\20171023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ia matos\Desktop\Fotos\20171023_1039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30195"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CD1" w:rsidRPr="00DE74D9" w:rsidRDefault="00AC3CD1" w:rsidP="00AC3CD1">
      <w:pPr>
        <w:suppressAutoHyphens w:val="0"/>
        <w:autoSpaceDN/>
        <w:spacing w:after="200" w:line="360" w:lineRule="auto"/>
        <w:ind w:left="2844"/>
        <w:contextualSpacing/>
        <w:jc w:val="both"/>
        <w:textAlignment w:val="auto"/>
        <w:rPr>
          <w:rFonts w:eastAsiaTheme="minorHAnsi"/>
          <w:b/>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b/>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b/>
          <w:szCs w:val="24"/>
          <w:lang w:eastAsia="en-US"/>
        </w:rPr>
      </w:pPr>
    </w:p>
    <w:p w:rsidR="00AC3CD1" w:rsidRPr="00DE74D9" w:rsidRDefault="0066072E" w:rsidP="00AC3CD1">
      <w:pPr>
        <w:suppressAutoHyphens w:val="0"/>
        <w:autoSpaceDN/>
        <w:spacing w:after="200" w:line="360" w:lineRule="auto"/>
        <w:jc w:val="both"/>
        <w:textAlignment w:val="auto"/>
        <w:rPr>
          <w:rFonts w:eastAsiaTheme="minorHAnsi"/>
          <w:b/>
          <w:szCs w:val="24"/>
          <w:lang w:eastAsia="en-US"/>
        </w:rPr>
      </w:pPr>
      <w:r>
        <w:rPr>
          <w:rFonts w:eastAsiaTheme="minorHAnsi"/>
          <w:b/>
          <w:noProof/>
          <w:szCs w:val="24"/>
        </w:rPr>
        <mc:AlternateContent>
          <mc:Choice Requires="wps">
            <w:drawing>
              <wp:anchor distT="0" distB="0" distL="114300" distR="114300" simplePos="0" relativeHeight="251765760" behindDoc="0" locked="0" layoutInCell="1" allowOverlap="1" wp14:anchorId="67E55007" wp14:editId="633C1A45">
                <wp:simplePos x="0" y="0"/>
                <wp:positionH relativeFrom="column">
                  <wp:posOffset>3552825</wp:posOffset>
                </wp:positionH>
                <wp:positionV relativeFrom="paragraph">
                  <wp:posOffset>56515</wp:posOffset>
                </wp:positionV>
                <wp:extent cx="317500" cy="388620"/>
                <wp:effectExtent l="0" t="0" r="25400" b="11430"/>
                <wp:wrapNone/>
                <wp:docPr id="146" name="Oval 146"/>
                <wp:cNvGraphicFramePr/>
                <a:graphic xmlns:a="http://schemas.openxmlformats.org/drawingml/2006/main">
                  <a:graphicData uri="http://schemas.microsoft.com/office/word/2010/wordprocessingShape">
                    <wps:wsp>
                      <wps:cNvSpPr/>
                      <wps:spPr>
                        <a:xfrm>
                          <a:off x="0" y="0"/>
                          <a:ext cx="317500" cy="3886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0DEF180F" id="Oval 146" o:spid="_x0000_s1026" style="position:absolute;margin-left:279.75pt;margin-top:4.45pt;width:25pt;height:30.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" fillcolor="#4f81bd [3204]" strokecolor="#243f60 [1604]" strokeweight="2pt"/>
            </w:pict>
          </mc:Fallback>
        </mc:AlternateContent>
      </w: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p>
    <w:p w:rsidR="00073D75" w:rsidRDefault="00073D75" w:rsidP="00AC3CD1">
      <w:pPr>
        <w:suppressAutoHyphens w:val="0"/>
        <w:autoSpaceDN/>
        <w:spacing w:after="200" w:line="360" w:lineRule="auto"/>
        <w:ind w:left="2844"/>
        <w:contextualSpacing/>
        <w:jc w:val="both"/>
        <w:textAlignment w:val="auto"/>
        <w:rPr>
          <w:rFonts w:eastAsiaTheme="minorHAnsi"/>
          <w:b/>
          <w:szCs w:val="24"/>
          <w:lang w:eastAsia="en-US"/>
        </w:rPr>
      </w:pPr>
    </w:p>
    <w:p w:rsidR="00073D75" w:rsidRDefault="00073D75" w:rsidP="00AC3CD1">
      <w:pPr>
        <w:suppressAutoHyphens w:val="0"/>
        <w:autoSpaceDN/>
        <w:spacing w:after="200" w:line="360" w:lineRule="auto"/>
        <w:ind w:left="2844"/>
        <w:contextualSpacing/>
        <w:jc w:val="both"/>
        <w:textAlignment w:val="auto"/>
        <w:rPr>
          <w:rFonts w:eastAsiaTheme="minorHAnsi"/>
          <w:b/>
          <w:szCs w:val="24"/>
          <w:lang w:eastAsia="en-US"/>
        </w:rPr>
      </w:pPr>
      <w:r>
        <w:rPr>
          <w:noProof/>
        </w:rPr>
        <mc:AlternateContent>
          <mc:Choice Requires="wps">
            <w:drawing>
              <wp:anchor distT="0" distB="0" distL="114300" distR="114300" simplePos="0" relativeHeight="251678720" behindDoc="0" locked="0" layoutInCell="1" allowOverlap="1" wp14:anchorId="13C8C154" wp14:editId="17AD7B73">
                <wp:simplePos x="0" y="0"/>
                <wp:positionH relativeFrom="column">
                  <wp:posOffset>1750060</wp:posOffset>
                </wp:positionH>
                <wp:positionV relativeFrom="paragraph">
                  <wp:posOffset>255270</wp:posOffset>
                </wp:positionV>
                <wp:extent cx="2123440" cy="146050"/>
                <wp:effectExtent l="0" t="0" r="0" b="6350"/>
                <wp:wrapTight wrapText="bothSides">
                  <wp:wrapPolygon edited="0">
                    <wp:start x="0" y="0"/>
                    <wp:lineTo x="0" y="19722"/>
                    <wp:lineTo x="21316" y="19722"/>
                    <wp:lineTo x="21316" y="0"/>
                    <wp:lineTo x="0" y="0"/>
                  </wp:wrapPolygon>
                </wp:wrapTight>
                <wp:docPr id="39" name="Caixa de texto 39"/>
                <wp:cNvGraphicFramePr/>
                <a:graphic xmlns:a="http://schemas.openxmlformats.org/drawingml/2006/main">
                  <a:graphicData uri="http://schemas.microsoft.com/office/word/2010/wordprocessingShape">
                    <wps:wsp>
                      <wps:cNvSpPr txBox="1"/>
                      <wps:spPr>
                        <a:xfrm>
                          <a:off x="0" y="0"/>
                          <a:ext cx="2123440" cy="146050"/>
                        </a:xfrm>
                        <a:prstGeom prst="rect">
                          <a:avLst/>
                        </a:prstGeom>
                        <a:solidFill>
                          <a:prstClr val="white"/>
                        </a:solidFill>
                        <a:ln>
                          <a:noFill/>
                        </a:ln>
                        <a:effectLst/>
                      </wps:spPr>
                      <wps:txbx>
                        <w:txbxContent>
                          <w:p w:rsidR="00834F63" w:rsidRPr="004F4D3C" w:rsidRDefault="00834F63" w:rsidP="003B6CDA">
                            <w:pPr>
                              <w:pStyle w:val="Legenda"/>
                              <w:rPr>
                                <w:rFonts w:eastAsiaTheme="minorHAnsi"/>
                                <w:noProof/>
                                <w:sz w:val="24"/>
                                <w:szCs w:val="24"/>
                              </w:rPr>
                            </w:pPr>
                            <w:r>
                              <w:t>Ilustração 8- Tabela dos preços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3C8C154" id="Caixa de texto 39" o:spid="_x0000_s1041" type="#_x0000_t202" style="position:absolute;left:0;text-align:left;margin-left:137.8pt;margin-top:20.1pt;width:167.2pt;height:1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" stroked="f">
                <v:textbox style="mso-fit-shape-to-text:t" inset="0,0,0,0">
                  <w:txbxContent>
                    <w:p w:rsidR="00834F63" w:rsidRPr="004F4D3C" w:rsidRDefault="00834F63" w:rsidP="003B6CDA">
                      <w:pPr>
                        <w:pStyle w:val="Legenda"/>
                        <w:rPr>
                          <w:rFonts w:eastAsiaTheme="minorHAnsi"/>
                          <w:noProof/>
                          <w:sz w:val="24"/>
                          <w:szCs w:val="24"/>
                        </w:rPr>
                      </w:pPr>
                      <w:r>
                        <w:t>Ilustração 8- Tabela dos preços</w:t>
                      </w:r>
                    </w:p>
                  </w:txbxContent>
                </v:textbox>
                <w10:wrap type="tight"/>
              </v:shape>
            </w:pict>
          </mc:Fallback>
        </mc:AlternateContent>
      </w:r>
    </w:p>
    <w:p w:rsidR="00073D75" w:rsidRDefault="00073D75" w:rsidP="00AC3CD1">
      <w:pPr>
        <w:suppressAutoHyphens w:val="0"/>
        <w:autoSpaceDN/>
        <w:spacing w:after="200" w:line="360" w:lineRule="auto"/>
        <w:ind w:left="2844"/>
        <w:contextualSpacing/>
        <w:jc w:val="both"/>
        <w:textAlignment w:val="auto"/>
        <w:rPr>
          <w:rFonts w:eastAsiaTheme="minorHAnsi"/>
          <w:b/>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b/>
          <w:szCs w:val="24"/>
          <w:lang w:eastAsia="en-US"/>
        </w:rPr>
      </w:pPr>
      <w:r w:rsidRPr="00DE74D9">
        <w:rPr>
          <w:rFonts w:eastAsiaTheme="minorHAnsi"/>
          <w:b/>
          <w:szCs w:val="24"/>
          <w:lang w:eastAsia="en-US"/>
        </w:rPr>
        <w:t>Nota de campo</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“Inicialmente </w:t>
      </w:r>
      <w:r w:rsidR="00042AA4" w:rsidRPr="00DE74D9">
        <w:rPr>
          <w:rFonts w:eastAsiaTheme="minorHAnsi"/>
          <w:szCs w:val="24"/>
          <w:lang w:eastAsia="en-US"/>
        </w:rPr>
        <w:t>pediu</w:t>
      </w:r>
      <w:r w:rsidRPr="00DE74D9">
        <w:rPr>
          <w:rFonts w:eastAsiaTheme="minorHAnsi"/>
          <w:szCs w:val="24"/>
          <w:lang w:eastAsia="en-US"/>
        </w:rPr>
        <w:t xml:space="preserve"> a 2 crianças para irem buscar os produtos da mercearia para cima da mesa. Para que todos juntos, pudéssemos ver quais os produtos que tínhamos na merc</w:t>
      </w:r>
      <w:r w:rsidRPr="00DE74D9">
        <w:rPr>
          <w:rFonts w:eastAsiaTheme="minorHAnsi"/>
          <w:szCs w:val="24"/>
          <w:lang w:eastAsia="en-US"/>
        </w:rPr>
        <w:t>e</w:t>
      </w:r>
      <w:r w:rsidRPr="00DE74D9">
        <w:rPr>
          <w:rFonts w:eastAsiaTheme="minorHAnsi"/>
          <w:szCs w:val="24"/>
          <w:lang w:eastAsia="en-US"/>
        </w:rPr>
        <w:t>aria e nas fotografias que levei e quais os produtos que estavam na mercearia e não e</w:t>
      </w:r>
      <w:r w:rsidRPr="00DE74D9">
        <w:rPr>
          <w:rFonts w:eastAsiaTheme="minorHAnsi"/>
          <w:szCs w:val="24"/>
          <w:lang w:eastAsia="en-US"/>
        </w:rPr>
        <w:t>s</w:t>
      </w:r>
      <w:r w:rsidRPr="00DE74D9">
        <w:rPr>
          <w:rFonts w:eastAsiaTheme="minorHAnsi"/>
          <w:szCs w:val="24"/>
          <w:lang w:eastAsia="en-US"/>
        </w:rPr>
        <w:t>tavam nas fotografias.</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lastRenderedPageBreak/>
        <w:t xml:space="preserve">De seguida, as crianças colaram as fotografias nas cartolinas e pensamos em conjunto qual o preço do produto. Uma criança iria escrever o preço com ou sem ajuda a frente da fotografia. </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Observei que a maior parte das crianças já consegue escrever os números e referir os que representam os euros e os que representam os cêntimos apoiando o seu raciocínio na reta numérica.”</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073D75" w:rsidRDefault="00AC3CD1" w:rsidP="00073D75">
      <w:pPr>
        <w:suppressAutoHyphens w:val="0"/>
        <w:autoSpaceDN/>
        <w:spacing w:after="200" w:line="360" w:lineRule="auto"/>
        <w:contextualSpacing/>
        <w:jc w:val="both"/>
        <w:textAlignment w:val="auto"/>
        <w:rPr>
          <w:rFonts w:eastAsiaTheme="minorHAnsi"/>
          <w:b/>
          <w:szCs w:val="24"/>
          <w:lang w:eastAsia="en-US"/>
        </w:rPr>
      </w:pPr>
      <w:r w:rsidRPr="00073D75">
        <w:rPr>
          <w:rFonts w:eastAsiaTheme="minorHAnsi"/>
          <w:b/>
          <w:szCs w:val="24"/>
          <w:lang w:eastAsia="en-US"/>
        </w:rPr>
        <w:t xml:space="preserve">20/10/2017- Bolos para a mercearia </w:t>
      </w:r>
    </w:p>
    <w:p w:rsidR="00AC3CD1" w:rsidRPr="00DE74D9" w:rsidRDefault="00073D75" w:rsidP="00073D75">
      <w:pPr>
        <w:suppressAutoHyphens w:val="0"/>
        <w:autoSpaceDN/>
        <w:spacing w:after="200" w:line="360" w:lineRule="auto"/>
        <w:contextualSpacing/>
        <w:jc w:val="both"/>
        <w:textAlignment w:val="auto"/>
        <w:rPr>
          <w:rFonts w:eastAsiaTheme="minorHAnsi"/>
          <w:szCs w:val="24"/>
          <w:lang w:eastAsia="en-US"/>
        </w:rPr>
      </w:pPr>
      <w:r>
        <w:rPr>
          <w:rFonts w:eastAsiaTheme="minorHAnsi"/>
          <w:szCs w:val="24"/>
          <w:lang w:eastAsia="en-US"/>
        </w:rPr>
        <w:t xml:space="preserve">Descrição do momento: </w:t>
      </w:r>
      <w:r w:rsidR="00AC3CD1" w:rsidRPr="00DE74D9">
        <w:rPr>
          <w:rFonts w:eastAsiaTheme="minorHAnsi"/>
          <w:szCs w:val="24"/>
          <w:lang w:eastAsia="en-US"/>
        </w:rPr>
        <w:t xml:space="preserve">Depois do acolhimento, as </w:t>
      </w:r>
      <w:r w:rsidR="00042AA4" w:rsidRPr="00DE74D9">
        <w:rPr>
          <w:rFonts w:eastAsiaTheme="minorHAnsi"/>
          <w:szCs w:val="24"/>
          <w:lang w:eastAsia="en-US"/>
        </w:rPr>
        <w:t>crianças foram</w:t>
      </w:r>
      <w:r w:rsidR="00AC3CD1" w:rsidRPr="00DE74D9">
        <w:rPr>
          <w:rFonts w:eastAsiaTheme="minorHAnsi"/>
          <w:szCs w:val="24"/>
          <w:lang w:eastAsia="en-US"/>
        </w:rPr>
        <w:t xml:space="preserve"> para as áreas, mesa de expressão plástica e para a mesa dos jogos. Na mesa de expressão plástica, eu estive a orientar a confeção dos bolos, alertando para os ingredientes e suas quantida</w:t>
      </w:r>
      <w:r>
        <w:rPr>
          <w:rFonts w:eastAsiaTheme="minorHAnsi"/>
          <w:szCs w:val="24"/>
          <w:lang w:eastAsia="en-US"/>
        </w:rPr>
        <w:t xml:space="preserve">des. </w:t>
      </w:r>
      <w:r w:rsidR="00AC3CD1" w:rsidRPr="00DE74D9">
        <w:rPr>
          <w:rFonts w:eastAsiaTheme="minorHAnsi"/>
          <w:szCs w:val="24"/>
          <w:lang w:eastAsia="en-US"/>
        </w:rPr>
        <w:t xml:space="preserve">No final, uma criança levou os bolos para a cozinha de forma a ficarem no forno a cozinhar. </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951089" w:rsidP="00AC3CD1">
      <w:pPr>
        <w:suppressAutoHyphens w:val="0"/>
        <w:autoSpaceDN/>
        <w:spacing w:after="200" w:line="360" w:lineRule="auto"/>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67808" behindDoc="0" locked="0" layoutInCell="1" allowOverlap="1" wp14:anchorId="7565ACA3" wp14:editId="589CDC74">
                <wp:simplePos x="0" y="0"/>
                <wp:positionH relativeFrom="column">
                  <wp:posOffset>2813685</wp:posOffset>
                </wp:positionH>
                <wp:positionV relativeFrom="paragraph">
                  <wp:posOffset>201930</wp:posOffset>
                </wp:positionV>
                <wp:extent cx="266700" cy="220980"/>
                <wp:effectExtent l="0" t="0" r="19050" b="26670"/>
                <wp:wrapNone/>
                <wp:docPr id="148" name="Oval 148"/>
                <wp:cNvGraphicFramePr/>
                <a:graphic xmlns:a="http://schemas.openxmlformats.org/drawingml/2006/main">
                  <a:graphicData uri="http://schemas.microsoft.com/office/word/2010/wordprocessingShape">
                    <wps:wsp>
                      <wps:cNvSpPr/>
                      <wps:spPr>
                        <a:xfrm>
                          <a:off x="0" y="0"/>
                          <a:ext cx="26670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88F27BD" id="Oval 148" o:spid="_x0000_s1026" style="position:absolute;margin-left:221.55pt;margin-top:15.9pt;width:21pt;height:17.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" fillcolor="#4f81bd [3204]" strokecolor="#243f60 [1604]" strokeweight="2pt"/>
            </w:pict>
          </mc:Fallback>
        </mc:AlternateContent>
      </w:r>
      <w:r w:rsidR="006D7914">
        <w:rPr>
          <w:rFonts w:eastAsiaTheme="minorHAnsi"/>
          <w:noProof/>
          <w:szCs w:val="24"/>
        </w:rPr>
        <mc:AlternateContent>
          <mc:Choice Requires="wps">
            <w:drawing>
              <wp:anchor distT="0" distB="0" distL="114300" distR="114300" simplePos="0" relativeHeight="251766784" behindDoc="0" locked="0" layoutInCell="1" allowOverlap="1" wp14:anchorId="14C23612" wp14:editId="79A1018A">
                <wp:simplePos x="0" y="0"/>
                <wp:positionH relativeFrom="column">
                  <wp:posOffset>1632585</wp:posOffset>
                </wp:positionH>
                <wp:positionV relativeFrom="paragraph">
                  <wp:posOffset>87630</wp:posOffset>
                </wp:positionV>
                <wp:extent cx="213360" cy="281940"/>
                <wp:effectExtent l="0" t="0" r="15240" b="22860"/>
                <wp:wrapNone/>
                <wp:docPr id="147" name="Oval 147"/>
                <wp:cNvGraphicFramePr/>
                <a:graphic xmlns:a="http://schemas.openxmlformats.org/drawingml/2006/main">
                  <a:graphicData uri="http://schemas.microsoft.com/office/word/2010/wordprocessingShape">
                    <wps:wsp>
                      <wps:cNvSpPr/>
                      <wps:spPr>
                        <a:xfrm>
                          <a:off x="0" y="0"/>
                          <a:ext cx="213360" cy="281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12230D5" id="Oval 147" o:spid="_x0000_s1026" style="position:absolute;margin-left:128.55pt;margin-top:6.9pt;width:16.8pt;height:22.2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" fillcolor="#4f81bd [3204]" strokecolor="#243f60 [1604]" strokeweight="2pt"/>
            </w:pict>
          </mc:Fallback>
        </mc:AlternateContent>
      </w:r>
      <w:r w:rsidR="00073D75" w:rsidRPr="00DE74D9">
        <w:rPr>
          <w:rFonts w:eastAsiaTheme="minorHAnsi"/>
          <w:noProof/>
          <w:szCs w:val="24"/>
        </w:rPr>
        <w:drawing>
          <wp:anchor distT="0" distB="0" distL="114300" distR="114300" simplePos="0" relativeHeight="251641856" behindDoc="1" locked="0" layoutInCell="1" allowOverlap="1" wp14:anchorId="30C50365" wp14:editId="112001B3">
            <wp:simplePos x="0" y="0"/>
            <wp:positionH relativeFrom="column">
              <wp:posOffset>1332865</wp:posOffset>
            </wp:positionH>
            <wp:positionV relativeFrom="paragraph">
              <wp:posOffset>3810</wp:posOffset>
            </wp:positionV>
            <wp:extent cx="2566035" cy="1924685"/>
            <wp:effectExtent l="0" t="0" r="5715" b="0"/>
            <wp:wrapTight wrapText="bothSides">
              <wp:wrapPolygon edited="0">
                <wp:start x="0" y="0"/>
                <wp:lineTo x="0" y="21379"/>
                <wp:lineTo x="21488" y="21379"/>
                <wp:lineTo x="21488" y="0"/>
                <wp:lineTo x="0" y="0"/>
              </wp:wrapPolygon>
            </wp:wrapTight>
            <wp:docPr id="30" name="Imagem 30" descr="C:\Users\Patricia matos\Desktop\Fotos\20171020_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ricia matos\Desktop\Fotos\20171020_1106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6035"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3B6CDA" w:rsidRDefault="003B6CDA" w:rsidP="00AC3CD1">
      <w:pPr>
        <w:suppressAutoHyphens w:val="0"/>
        <w:autoSpaceDN/>
        <w:spacing w:after="200" w:line="360" w:lineRule="auto"/>
        <w:ind w:left="2844"/>
        <w:contextualSpacing/>
        <w:jc w:val="both"/>
        <w:textAlignment w:val="auto"/>
        <w:rPr>
          <w:rFonts w:eastAsiaTheme="minorHAnsi"/>
          <w:szCs w:val="24"/>
          <w:lang w:eastAsia="en-US"/>
        </w:rPr>
      </w:pPr>
    </w:p>
    <w:p w:rsidR="003B6CDA" w:rsidRDefault="003B6CDA" w:rsidP="00AC3CD1">
      <w:pPr>
        <w:suppressAutoHyphens w:val="0"/>
        <w:autoSpaceDN/>
        <w:spacing w:after="200" w:line="360" w:lineRule="auto"/>
        <w:ind w:left="2844"/>
        <w:contextualSpacing/>
        <w:jc w:val="both"/>
        <w:textAlignment w:val="auto"/>
        <w:rPr>
          <w:rFonts w:eastAsiaTheme="minorHAnsi"/>
          <w:szCs w:val="24"/>
          <w:lang w:eastAsia="en-US"/>
        </w:rPr>
      </w:pPr>
    </w:p>
    <w:p w:rsidR="003B6CDA" w:rsidRDefault="003B6CDA" w:rsidP="00073D75">
      <w:pPr>
        <w:suppressAutoHyphens w:val="0"/>
        <w:autoSpaceDN/>
        <w:spacing w:after="200" w:line="360" w:lineRule="auto"/>
        <w:contextualSpacing/>
        <w:jc w:val="both"/>
        <w:textAlignment w:val="auto"/>
        <w:rPr>
          <w:rFonts w:eastAsiaTheme="minorHAnsi"/>
          <w:szCs w:val="24"/>
          <w:lang w:eastAsia="en-US"/>
        </w:rPr>
      </w:pPr>
    </w:p>
    <w:p w:rsidR="00073D75" w:rsidRDefault="00073D75" w:rsidP="00073D75">
      <w:pPr>
        <w:suppressAutoHyphens w:val="0"/>
        <w:autoSpaceDN/>
        <w:spacing w:after="200" w:line="360" w:lineRule="auto"/>
        <w:contextualSpacing/>
        <w:jc w:val="both"/>
        <w:textAlignment w:val="auto"/>
        <w:rPr>
          <w:rFonts w:eastAsiaTheme="minorHAnsi"/>
          <w:szCs w:val="24"/>
          <w:lang w:eastAsia="en-US"/>
        </w:rPr>
      </w:pPr>
    </w:p>
    <w:p w:rsidR="00073D75" w:rsidRPr="00DE74D9" w:rsidRDefault="00073D75" w:rsidP="00073D75">
      <w:pPr>
        <w:suppressAutoHyphens w:val="0"/>
        <w:autoSpaceDN/>
        <w:spacing w:after="200" w:line="360" w:lineRule="auto"/>
        <w:contextualSpacing/>
        <w:jc w:val="both"/>
        <w:textAlignment w:val="auto"/>
        <w:rPr>
          <w:rFonts w:eastAsiaTheme="minorHAnsi"/>
          <w:szCs w:val="24"/>
          <w:lang w:eastAsia="en-US"/>
        </w:rPr>
      </w:pPr>
      <w:r>
        <w:rPr>
          <w:noProof/>
        </w:rPr>
        <mc:AlternateContent>
          <mc:Choice Requires="wps">
            <w:drawing>
              <wp:anchor distT="0" distB="0" distL="114300" distR="114300" simplePos="0" relativeHeight="251680768" behindDoc="0" locked="0" layoutInCell="1" allowOverlap="1" wp14:anchorId="13EDF8DC" wp14:editId="2B70D8AE">
                <wp:simplePos x="0" y="0"/>
                <wp:positionH relativeFrom="column">
                  <wp:posOffset>1417955</wp:posOffset>
                </wp:positionH>
                <wp:positionV relativeFrom="paragraph">
                  <wp:posOffset>52070</wp:posOffset>
                </wp:positionV>
                <wp:extent cx="2566035" cy="146050"/>
                <wp:effectExtent l="0" t="0" r="5715" b="6350"/>
                <wp:wrapTight wrapText="bothSides">
                  <wp:wrapPolygon edited="0">
                    <wp:start x="0" y="0"/>
                    <wp:lineTo x="0" y="19722"/>
                    <wp:lineTo x="21488" y="19722"/>
                    <wp:lineTo x="21488" y="0"/>
                    <wp:lineTo x="0" y="0"/>
                  </wp:wrapPolygon>
                </wp:wrapTight>
                <wp:docPr id="45" name="Caixa de texto 45"/>
                <wp:cNvGraphicFramePr/>
                <a:graphic xmlns:a="http://schemas.openxmlformats.org/drawingml/2006/main">
                  <a:graphicData uri="http://schemas.microsoft.com/office/word/2010/wordprocessingShape">
                    <wps:wsp>
                      <wps:cNvSpPr txBox="1"/>
                      <wps:spPr>
                        <a:xfrm>
                          <a:off x="0" y="0"/>
                          <a:ext cx="2566035" cy="146050"/>
                        </a:xfrm>
                        <a:prstGeom prst="rect">
                          <a:avLst/>
                        </a:prstGeom>
                        <a:solidFill>
                          <a:prstClr val="white"/>
                        </a:solidFill>
                        <a:ln>
                          <a:noFill/>
                        </a:ln>
                        <a:effectLst/>
                      </wps:spPr>
                      <wps:txbx>
                        <w:txbxContent>
                          <w:p w:rsidR="00834F63" w:rsidRPr="00712BD6" w:rsidRDefault="00834F63" w:rsidP="003B6CDA">
                            <w:pPr>
                              <w:pStyle w:val="Legenda"/>
                              <w:rPr>
                                <w:rFonts w:eastAsiaTheme="minorHAnsi"/>
                                <w:noProof/>
                                <w:sz w:val="24"/>
                                <w:szCs w:val="24"/>
                              </w:rPr>
                            </w:pPr>
                            <w:r>
                              <w:t xml:space="preserve">Ilustração 9- Bolos para a mercearia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3EDF8DC" id="Caixa de texto 45" o:spid="_x0000_s1042" type="#_x0000_t202" style="position:absolute;left:0;text-align:left;margin-left:111.65pt;margin-top:4.1pt;width:202.05pt;height:1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" stroked="f">
                <v:textbox style="mso-fit-shape-to-text:t" inset="0,0,0,0">
                  <w:txbxContent>
                    <w:p w:rsidR="00834F63" w:rsidRPr="00712BD6" w:rsidRDefault="00834F63" w:rsidP="003B6CDA">
                      <w:pPr>
                        <w:pStyle w:val="Legenda"/>
                        <w:rPr>
                          <w:rFonts w:eastAsiaTheme="minorHAnsi"/>
                          <w:noProof/>
                          <w:sz w:val="24"/>
                          <w:szCs w:val="24"/>
                        </w:rPr>
                      </w:pPr>
                      <w:r>
                        <w:t xml:space="preserve">Ilustração 9- Bolos para a mercearia </w:t>
                      </w:r>
                    </w:p>
                  </w:txbxContent>
                </v:textbox>
                <w10:wrap type="tight"/>
              </v:shape>
            </w:pict>
          </mc:Fallback>
        </mc:AlternateContent>
      </w:r>
    </w:p>
    <w:p w:rsidR="00AC3CD1" w:rsidRPr="00073D75" w:rsidRDefault="00AC3CD1" w:rsidP="00AC3CD1">
      <w:pPr>
        <w:suppressAutoHyphens w:val="0"/>
        <w:autoSpaceDN/>
        <w:spacing w:after="200" w:line="360" w:lineRule="auto"/>
        <w:ind w:left="2844"/>
        <w:contextualSpacing/>
        <w:jc w:val="both"/>
        <w:textAlignment w:val="auto"/>
        <w:rPr>
          <w:rFonts w:eastAsiaTheme="minorHAnsi"/>
          <w:b/>
          <w:szCs w:val="24"/>
          <w:lang w:eastAsia="en-US"/>
        </w:rPr>
      </w:pPr>
    </w:p>
    <w:p w:rsidR="00AC3CD1" w:rsidRPr="00073D75" w:rsidRDefault="00AC3CD1" w:rsidP="00073D75">
      <w:pPr>
        <w:suppressAutoHyphens w:val="0"/>
        <w:autoSpaceDN/>
        <w:spacing w:after="200" w:line="360" w:lineRule="auto"/>
        <w:contextualSpacing/>
        <w:jc w:val="both"/>
        <w:textAlignment w:val="auto"/>
        <w:rPr>
          <w:rFonts w:eastAsiaTheme="minorHAnsi"/>
          <w:b/>
          <w:szCs w:val="24"/>
          <w:lang w:eastAsia="en-US"/>
        </w:rPr>
      </w:pPr>
      <w:r w:rsidRPr="00073D75">
        <w:rPr>
          <w:rFonts w:eastAsiaTheme="minorHAnsi"/>
          <w:b/>
          <w:szCs w:val="24"/>
          <w:lang w:eastAsia="en-US"/>
        </w:rPr>
        <w:t>24/10- Pintura dos bolos para a mercearia</w:t>
      </w:r>
    </w:p>
    <w:p w:rsidR="00AC3CD1" w:rsidRPr="00DE74D9" w:rsidRDefault="00073D75" w:rsidP="00073D75">
      <w:pPr>
        <w:suppressAutoHyphens w:val="0"/>
        <w:autoSpaceDN/>
        <w:spacing w:after="200" w:line="360" w:lineRule="auto"/>
        <w:contextualSpacing/>
        <w:jc w:val="both"/>
        <w:textAlignment w:val="auto"/>
        <w:rPr>
          <w:rFonts w:eastAsiaTheme="minorHAnsi"/>
          <w:szCs w:val="24"/>
          <w:lang w:eastAsia="en-US"/>
        </w:rPr>
      </w:pPr>
      <w:r>
        <w:rPr>
          <w:rFonts w:eastAsiaTheme="minorHAnsi"/>
          <w:szCs w:val="24"/>
          <w:lang w:eastAsia="en-US"/>
        </w:rPr>
        <w:t xml:space="preserve">Descrição do momento: </w:t>
      </w:r>
      <w:r w:rsidR="00AC3CD1" w:rsidRPr="00DE74D9">
        <w:rPr>
          <w:rFonts w:eastAsiaTheme="minorHAnsi"/>
          <w:szCs w:val="24"/>
          <w:lang w:eastAsia="en-US"/>
        </w:rPr>
        <w:t xml:space="preserve">Na pintura dos bolos esteve a auxiliar Vina e algumas crianças. Para pintarem os bolos utilizaram tintas e pinceis. Inicialmente foi pedido para vestirem o avental e escolherem a cor. De seguida, as crianças pintaram e por </w:t>
      </w:r>
      <w:r w:rsidR="00042AA4" w:rsidRPr="00DE74D9">
        <w:rPr>
          <w:rFonts w:eastAsiaTheme="minorHAnsi"/>
          <w:szCs w:val="24"/>
          <w:lang w:eastAsia="en-US"/>
        </w:rPr>
        <w:t>último</w:t>
      </w:r>
      <w:r w:rsidR="00AC3CD1" w:rsidRPr="00DE74D9">
        <w:rPr>
          <w:rFonts w:eastAsiaTheme="minorHAnsi"/>
          <w:szCs w:val="24"/>
          <w:lang w:eastAsia="en-US"/>
        </w:rPr>
        <w:t xml:space="preserve"> lavaram as mãos. </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80369F" w:rsidRDefault="0080369F" w:rsidP="0080369F">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AB2017">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AC3CD1">
      <w:pPr>
        <w:numPr>
          <w:ilvl w:val="0"/>
          <w:numId w:val="14"/>
        </w:num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11/12/2017 </w:t>
      </w:r>
    </w:p>
    <w:p w:rsidR="00AC3CD1" w:rsidRPr="00DE74D9" w:rsidRDefault="00AC3CD1" w:rsidP="00843DFD">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Eu reuni-me com as crianças do projeto ao pé da mercearia e todos juntos pe</w:t>
      </w:r>
      <w:r w:rsidRPr="00DE74D9">
        <w:rPr>
          <w:rFonts w:eastAsiaTheme="minorHAnsi"/>
          <w:szCs w:val="24"/>
          <w:lang w:eastAsia="en-US"/>
        </w:rPr>
        <w:t>n</w:t>
      </w:r>
      <w:r w:rsidRPr="00DE74D9">
        <w:rPr>
          <w:rFonts w:eastAsiaTheme="minorHAnsi"/>
          <w:szCs w:val="24"/>
          <w:lang w:eastAsia="en-US"/>
        </w:rPr>
        <w:t xml:space="preserve">samos no que podíamos melhorar no momento “ </w:t>
      </w:r>
      <w:r w:rsidR="00042AA4" w:rsidRPr="00DE74D9">
        <w:rPr>
          <w:rFonts w:eastAsiaTheme="minorHAnsi"/>
          <w:szCs w:val="24"/>
          <w:lang w:eastAsia="en-US"/>
        </w:rPr>
        <w:t>Folhear,</w:t>
      </w:r>
      <w:r w:rsidRPr="00DE74D9">
        <w:rPr>
          <w:rFonts w:eastAsiaTheme="minorHAnsi"/>
          <w:szCs w:val="24"/>
          <w:lang w:eastAsia="en-US"/>
        </w:rPr>
        <w:t xml:space="preserve"> recortar, colar e agrupar os produtos da mercearia” de forma a responder de forma mais eficaz á pergunta “ Como está organizada a nossa mercearia” </w:t>
      </w:r>
    </w:p>
    <w:p w:rsidR="00AC3CD1" w:rsidRDefault="00AC3CD1" w:rsidP="003B6CDA">
      <w:pPr>
        <w:suppressAutoHyphens w:val="0"/>
        <w:autoSpaceDN/>
        <w:spacing w:after="200" w:line="360" w:lineRule="auto"/>
        <w:ind w:firstLine="708"/>
        <w:contextualSpacing/>
        <w:jc w:val="both"/>
        <w:textAlignment w:val="auto"/>
        <w:rPr>
          <w:rFonts w:eastAsiaTheme="minorHAnsi"/>
          <w:szCs w:val="24"/>
          <w:lang w:eastAsia="en-US"/>
        </w:rPr>
      </w:pPr>
      <w:r w:rsidRPr="00DE74D9">
        <w:rPr>
          <w:rFonts w:eastAsiaTheme="minorHAnsi"/>
          <w:szCs w:val="24"/>
          <w:lang w:eastAsia="en-US"/>
        </w:rPr>
        <w:t xml:space="preserve">  A minha intenção durante esta reunião é as crianças consciencializarem-se das várias fases do projeto, das perguntas e de tudo o que já fizemos pensando em estrat</w:t>
      </w:r>
      <w:r w:rsidRPr="00DE74D9">
        <w:rPr>
          <w:rFonts w:eastAsiaTheme="minorHAnsi"/>
          <w:szCs w:val="24"/>
          <w:lang w:eastAsia="en-US"/>
        </w:rPr>
        <w:t>é</w:t>
      </w:r>
      <w:r w:rsidRPr="00DE74D9">
        <w:rPr>
          <w:rFonts w:eastAsiaTheme="minorHAnsi"/>
          <w:szCs w:val="24"/>
          <w:lang w:eastAsia="en-US"/>
        </w:rPr>
        <w:t>gias de reformulação do projeto, mais propriamente, do último ponto referido anterio</w:t>
      </w:r>
      <w:r w:rsidRPr="00DE74D9">
        <w:rPr>
          <w:rFonts w:eastAsiaTheme="minorHAnsi"/>
          <w:szCs w:val="24"/>
          <w:lang w:eastAsia="en-US"/>
        </w:rPr>
        <w:t>r</w:t>
      </w:r>
      <w:r w:rsidRPr="00DE74D9">
        <w:rPr>
          <w:rFonts w:eastAsiaTheme="minorHAnsi"/>
          <w:szCs w:val="24"/>
          <w:lang w:eastAsia="en-US"/>
        </w:rPr>
        <w:t>mente.</w:t>
      </w:r>
      <w:r w:rsidR="003B6CDA">
        <w:rPr>
          <w:rFonts w:eastAsiaTheme="minorHAnsi"/>
          <w:szCs w:val="24"/>
          <w:lang w:eastAsia="en-US"/>
        </w:rPr>
        <w:t xml:space="preserve">  </w:t>
      </w:r>
    </w:p>
    <w:p w:rsidR="003B6CDA" w:rsidRPr="00DE74D9" w:rsidRDefault="003B6CDA" w:rsidP="003B6CDA">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3B6CDA">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12/12/2017- Organizar os produtos da mercearia em prateleiras</w:t>
      </w:r>
    </w:p>
    <w:p w:rsidR="00AC3CD1" w:rsidRPr="00DE74D9" w:rsidRDefault="00AC3CD1" w:rsidP="003B6CDA">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Descrição do momento:</w:t>
      </w:r>
    </w:p>
    <w:p w:rsidR="00AC3CD1" w:rsidRPr="00DE74D9" w:rsidRDefault="00AC3CD1" w:rsidP="003B6CDA">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 xml:space="preserve">Este momento irá responder a pergunta “ Como está organizada a mercearia”. </w:t>
      </w:r>
    </w:p>
    <w:p w:rsidR="00AC3CD1" w:rsidRPr="00DE74D9" w:rsidRDefault="00AC3CD1" w:rsidP="003B6CDA">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 xml:space="preserve">Inicialmente </w:t>
      </w:r>
      <w:proofErr w:type="gramStart"/>
      <w:r w:rsidRPr="00DE74D9">
        <w:rPr>
          <w:rFonts w:eastAsiaTheme="minorHAnsi"/>
          <w:szCs w:val="24"/>
          <w:lang w:eastAsia="en-US"/>
        </w:rPr>
        <w:t>pedi</w:t>
      </w:r>
      <w:proofErr w:type="gramEnd"/>
      <w:r w:rsidRPr="00DE74D9">
        <w:rPr>
          <w:rFonts w:eastAsiaTheme="minorHAnsi"/>
          <w:szCs w:val="24"/>
          <w:lang w:eastAsia="en-US"/>
        </w:rPr>
        <w:t xml:space="preserve"> </w:t>
      </w:r>
      <w:r w:rsidR="00042AA4" w:rsidRPr="00DE74D9">
        <w:rPr>
          <w:rFonts w:eastAsiaTheme="minorHAnsi"/>
          <w:szCs w:val="24"/>
          <w:lang w:eastAsia="en-US"/>
        </w:rPr>
        <w:t>às</w:t>
      </w:r>
      <w:r w:rsidRPr="00DE74D9">
        <w:rPr>
          <w:rFonts w:eastAsiaTheme="minorHAnsi"/>
          <w:szCs w:val="24"/>
          <w:lang w:eastAsia="en-US"/>
        </w:rPr>
        <w:t xml:space="preserve"> crianças para folhearam os folhetos da mercearia e recort</w:t>
      </w:r>
      <w:r w:rsidRPr="00DE74D9">
        <w:rPr>
          <w:rFonts w:eastAsiaTheme="minorHAnsi"/>
          <w:szCs w:val="24"/>
          <w:lang w:eastAsia="en-US"/>
        </w:rPr>
        <w:t>a</w:t>
      </w:r>
      <w:r w:rsidRPr="00DE74D9">
        <w:rPr>
          <w:rFonts w:eastAsiaTheme="minorHAnsi"/>
          <w:szCs w:val="24"/>
          <w:lang w:eastAsia="en-US"/>
        </w:rPr>
        <w:t>rem produtos.</w:t>
      </w:r>
    </w:p>
    <w:p w:rsidR="00AC3CD1" w:rsidRPr="00DE74D9" w:rsidRDefault="00AC3CD1" w:rsidP="003B6CDA">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 xml:space="preserve"> De seguida, as crianças colaram os produtos nas devidas prateleiras com a m</w:t>
      </w:r>
      <w:r w:rsidRPr="00DE74D9">
        <w:rPr>
          <w:rFonts w:eastAsiaTheme="minorHAnsi"/>
          <w:szCs w:val="24"/>
          <w:lang w:eastAsia="en-US"/>
        </w:rPr>
        <w:t>i</w:t>
      </w:r>
      <w:r w:rsidRPr="00DE74D9">
        <w:rPr>
          <w:rFonts w:eastAsiaTheme="minorHAnsi"/>
          <w:szCs w:val="24"/>
          <w:lang w:eastAsia="en-US"/>
        </w:rPr>
        <w:t xml:space="preserve">nha orientação. Por exemplo: juntam as frutas todas e colam ao lado umas das outras na prateleira e por cima escrevem o nome. </w:t>
      </w:r>
    </w:p>
    <w:p w:rsidR="00AC3CD1" w:rsidRPr="00DE74D9" w:rsidRDefault="00AC3CD1" w:rsidP="00372EC5">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ab/>
        <w:t>Irei envolver as crianças para este momento com os folhetos</w:t>
      </w: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4976" behindDoc="0" locked="0" layoutInCell="1" allowOverlap="1" wp14:anchorId="23354D00" wp14:editId="4ED7BEE8">
                <wp:simplePos x="0" y="0"/>
                <wp:positionH relativeFrom="column">
                  <wp:posOffset>-311785</wp:posOffset>
                </wp:positionH>
                <wp:positionV relativeFrom="paragraph">
                  <wp:posOffset>170815</wp:posOffset>
                </wp:positionV>
                <wp:extent cx="99060" cy="137160"/>
                <wp:effectExtent l="0" t="0" r="15240" b="15240"/>
                <wp:wrapNone/>
                <wp:docPr id="156" name="Oval 156"/>
                <wp:cNvGraphicFramePr/>
                <a:graphic xmlns:a="http://schemas.openxmlformats.org/drawingml/2006/main">
                  <a:graphicData uri="http://schemas.microsoft.com/office/word/2010/wordprocessingShape">
                    <wps:wsp>
                      <wps:cNvSpPr/>
                      <wps:spPr>
                        <a:xfrm>
                          <a:off x="0" y="0"/>
                          <a:ext cx="99060" cy="1371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B84F23" id="Oval 156" o:spid="_x0000_s1026" style="position:absolute;margin-left:-24.55pt;margin-top:13.45pt;width:7.8pt;height:10.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" fillcolor="#4f81bd [3204]" strokecolor="#243f60 [1604]" strokeweight="2pt"/>
            </w:pict>
          </mc:Fallback>
        </mc:AlternateContent>
      </w: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6000" behindDoc="0" locked="0" layoutInCell="1" allowOverlap="1" wp14:anchorId="45C3B62E" wp14:editId="0030CBC5">
                <wp:simplePos x="0" y="0"/>
                <wp:positionH relativeFrom="column">
                  <wp:posOffset>1532255</wp:posOffset>
                </wp:positionH>
                <wp:positionV relativeFrom="paragraph">
                  <wp:posOffset>159385</wp:posOffset>
                </wp:positionV>
                <wp:extent cx="396240" cy="350520"/>
                <wp:effectExtent l="0" t="0" r="22860" b="11430"/>
                <wp:wrapNone/>
                <wp:docPr id="158" name="Oval 158"/>
                <wp:cNvGraphicFramePr/>
                <a:graphic xmlns:a="http://schemas.openxmlformats.org/drawingml/2006/main">
                  <a:graphicData uri="http://schemas.microsoft.com/office/word/2010/wordprocessingShape">
                    <wps:wsp>
                      <wps:cNvSpPr/>
                      <wps:spPr>
                        <a:xfrm>
                          <a:off x="0" y="0"/>
                          <a:ext cx="396240" cy="350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6F7F26" id="Oval 158" o:spid="_x0000_s1026" style="position:absolute;margin-left:120.65pt;margin-top:12.55pt;width:31.2pt;height:2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73952" behindDoc="0" locked="0" layoutInCell="1" allowOverlap="1" wp14:anchorId="6B05FBDC" wp14:editId="5F9C2912">
                <wp:simplePos x="0" y="0"/>
                <wp:positionH relativeFrom="column">
                  <wp:posOffset>-868045</wp:posOffset>
                </wp:positionH>
                <wp:positionV relativeFrom="paragraph">
                  <wp:posOffset>45085</wp:posOffset>
                </wp:positionV>
                <wp:extent cx="175260" cy="114300"/>
                <wp:effectExtent l="0" t="0" r="15240" b="19050"/>
                <wp:wrapNone/>
                <wp:docPr id="155" name="Oval 155"/>
                <wp:cNvGraphicFramePr/>
                <a:graphic xmlns:a="http://schemas.openxmlformats.org/drawingml/2006/main">
                  <a:graphicData uri="http://schemas.microsoft.com/office/word/2010/wordprocessingShape">
                    <wps:wsp>
                      <wps:cNvSpPr/>
                      <wps:spPr>
                        <a:xfrm>
                          <a:off x="0" y="0"/>
                          <a:ext cx="17526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5CCFAB" id="Oval 155" o:spid="_x0000_s1026" style="position:absolute;margin-left:-68.35pt;margin-top:3.55pt;width:13.8pt;height:9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" fillcolor="#4f81bd [3204]" strokecolor="#243f60 [1604]" strokeweight="2pt"/>
            </w:pict>
          </mc:Fallback>
        </mc:AlternateContent>
      </w: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68832" behindDoc="0" locked="0" layoutInCell="1" allowOverlap="1" wp14:anchorId="04E09366" wp14:editId="36836D32">
                <wp:simplePos x="0" y="0"/>
                <wp:positionH relativeFrom="column">
                  <wp:posOffset>-2239645</wp:posOffset>
                </wp:positionH>
                <wp:positionV relativeFrom="paragraph">
                  <wp:posOffset>247015</wp:posOffset>
                </wp:positionV>
                <wp:extent cx="251460" cy="266700"/>
                <wp:effectExtent l="0" t="0" r="15240" b="19050"/>
                <wp:wrapNone/>
                <wp:docPr id="149" name="Oval 149"/>
                <wp:cNvGraphicFramePr/>
                <a:graphic xmlns:a="http://schemas.openxmlformats.org/drawingml/2006/main">
                  <a:graphicData uri="http://schemas.microsoft.com/office/word/2010/wordprocessingShape">
                    <wps:wsp>
                      <wps:cNvSpPr/>
                      <wps:spPr>
                        <a:xfrm>
                          <a:off x="0" y="0"/>
                          <a:ext cx="25146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83DCC2E" id="Oval 149" o:spid="_x0000_s1026" style="position:absolute;margin-left:-176.35pt;margin-top:19.45pt;width:19.8pt;height:2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" fillcolor="#4f81bd [3204]" strokecolor="#243f60 [1604]" strokeweight="2pt"/>
            </w:pict>
          </mc:Fallback>
        </mc:AlternateContent>
      </w:r>
      <w:r w:rsidR="00AC3CD1" w:rsidRPr="00DE74D9">
        <w:rPr>
          <w:rFonts w:eastAsiaTheme="minorHAnsi"/>
          <w:noProof/>
          <w:szCs w:val="24"/>
        </w:rPr>
        <mc:AlternateContent>
          <mc:Choice Requires="wps">
            <w:drawing>
              <wp:anchor distT="0" distB="0" distL="114300" distR="114300" simplePos="0" relativeHeight="251664384" behindDoc="0" locked="0" layoutInCell="1" allowOverlap="1" wp14:anchorId="6B00F965" wp14:editId="1F6C768E">
                <wp:simplePos x="0" y="0"/>
                <wp:positionH relativeFrom="column">
                  <wp:posOffset>3879850</wp:posOffset>
                </wp:positionH>
                <wp:positionV relativeFrom="paragraph">
                  <wp:posOffset>1785620</wp:posOffset>
                </wp:positionV>
                <wp:extent cx="2076450" cy="292100"/>
                <wp:effectExtent l="0" t="0" r="0" b="0"/>
                <wp:wrapTight wrapText="bothSides">
                  <wp:wrapPolygon edited="0">
                    <wp:start x="0" y="0"/>
                    <wp:lineTo x="0" y="21600"/>
                    <wp:lineTo x="21600" y="21600"/>
                    <wp:lineTo x="21600" y="0"/>
                  </wp:wrapPolygon>
                </wp:wrapTight>
                <wp:docPr id="154" name="Caixa de texto 154"/>
                <wp:cNvGraphicFramePr/>
                <a:graphic xmlns:a="http://schemas.openxmlformats.org/drawingml/2006/main">
                  <a:graphicData uri="http://schemas.microsoft.com/office/word/2010/wordprocessingShape">
                    <wps:wsp>
                      <wps:cNvSpPr txBox="1"/>
                      <wps:spPr>
                        <a:xfrm>
                          <a:off x="0" y="0"/>
                          <a:ext cx="2076450" cy="292100"/>
                        </a:xfrm>
                        <a:prstGeom prst="rect">
                          <a:avLst/>
                        </a:prstGeom>
                        <a:solidFill>
                          <a:prstClr val="white"/>
                        </a:solidFill>
                        <a:ln>
                          <a:noFill/>
                        </a:ln>
                        <a:effectLst/>
                      </wps:spPr>
                      <wps:txbx>
                        <w:txbxContent>
                          <w:p w:rsidR="00834F63" w:rsidRPr="008E6B95" w:rsidRDefault="00834F63" w:rsidP="00AC3CD1">
                            <w:pPr>
                              <w:pStyle w:val="Legenda"/>
                              <w:rPr>
                                <w:noProof/>
                                <w:sz w:val="24"/>
                                <w:szCs w:val="24"/>
                              </w:rPr>
                            </w:pPr>
                            <w:r>
                              <w:t xml:space="preserve">Ilustração </w:t>
                            </w:r>
                            <w:proofErr w:type="gramStart"/>
                            <w:r>
                              <w:t>39-  Crianças</w:t>
                            </w:r>
                            <w:proofErr w:type="gramEnd"/>
                            <w:r>
                              <w:t xml:space="preserve"> a colarem os produtos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B00F965" id="Caixa de texto 154" o:spid="_x0000_s1043" type="#_x0000_t202" style="position:absolute;left:0;text-align:left;margin-left:305.5pt;margin-top:140.6pt;width:163.5pt;height: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" stroked="f">
                <v:textbox style="mso-fit-shape-to-text:t" inset="0,0,0,0">
                  <w:txbxContent>
                    <w:p w:rsidR="00834F63" w:rsidRPr="008E6B95" w:rsidRDefault="00834F63" w:rsidP="00AC3CD1">
                      <w:pPr>
                        <w:pStyle w:val="Legenda"/>
                        <w:rPr>
                          <w:noProof/>
                          <w:sz w:val="24"/>
                          <w:szCs w:val="24"/>
                        </w:rPr>
                      </w:pPr>
                      <w:r>
                        <w:t xml:space="preserve">Ilustração </w:t>
                      </w:r>
                      <w:proofErr w:type="gramStart"/>
                      <w:r>
                        <w:t>39-  Crianças</w:t>
                      </w:r>
                      <w:proofErr w:type="gramEnd"/>
                      <w:r>
                        <w:t xml:space="preserve"> a colarem os produtos</w:t>
                      </w:r>
                    </w:p>
                  </w:txbxContent>
                </v:textbox>
                <w10:wrap type="tight"/>
              </v:shape>
            </w:pict>
          </mc:Fallback>
        </mc:AlternateContent>
      </w:r>
      <w:r w:rsidR="00AC3CD1" w:rsidRPr="00DE74D9">
        <w:rPr>
          <w:rFonts w:eastAsiaTheme="minorHAnsi"/>
          <w:noProof/>
          <w:szCs w:val="24"/>
        </w:rPr>
        <mc:AlternateContent>
          <mc:Choice Requires="wps">
            <w:drawing>
              <wp:anchor distT="0" distB="0" distL="114300" distR="114300" simplePos="0" relativeHeight="251674624" behindDoc="0" locked="0" layoutInCell="1" allowOverlap="1" wp14:anchorId="1F0CD791" wp14:editId="4AB68F12">
                <wp:simplePos x="0" y="0"/>
                <wp:positionH relativeFrom="column">
                  <wp:posOffset>3879850</wp:posOffset>
                </wp:positionH>
                <wp:positionV relativeFrom="paragraph">
                  <wp:posOffset>1785620</wp:posOffset>
                </wp:positionV>
                <wp:extent cx="2076450" cy="292100"/>
                <wp:effectExtent l="0" t="0" r="0" b="0"/>
                <wp:wrapTight wrapText="bothSides">
                  <wp:wrapPolygon edited="0">
                    <wp:start x="0" y="0"/>
                    <wp:lineTo x="0" y="21600"/>
                    <wp:lineTo x="21600" y="21600"/>
                    <wp:lineTo x="21600" y="0"/>
                  </wp:wrapPolygon>
                </wp:wrapTight>
                <wp:docPr id="163" name="Caixa de texto 163"/>
                <wp:cNvGraphicFramePr/>
                <a:graphic xmlns:a="http://schemas.openxmlformats.org/drawingml/2006/main">
                  <a:graphicData uri="http://schemas.microsoft.com/office/word/2010/wordprocessingShape">
                    <wps:wsp>
                      <wps:cNvSpPr txBox="1"/>
                      <wps:spPr>
                        <a:xfrm>
                          <a:off x="0" y="0"/>
                          <a:ext cx="2076450" cy="292100"/>
                        </a:xfrm>
                        <a:prstGeom prst="rect">
                          <a:avLst/>
                        </a:prstGeom>
                        <a:solidFill>
                          <a:prstClr val="white"/>
                        </a:solidFill>
                        <a:ln>
                          <a:noFill/>
                        </a:ln>
                        <a:effectLst/>
                      </wps:spPr>
                      <wps:txbx>
                        <w:txbxContent>
                          <w:p w:rsidR="00834F63" w:rsidRPr="00F3422C" w:rsidRDefault="00834F63" w:rsidP="00AC3CD1">
                            <w:pPr>
                              <w:pStyle w:val="Legenda"/>
                              <w:rPr>
                                <w:noProof/>
                              </w:rPr>
                            </w:pPr>
                            <w:r>
                              <w:t>Ilustração 39- Crianças a colarem os produtos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F0CD791" id="Caixa de texto 163" o:spid="_x0000_s1044" type="#_x0000_t202" style="position:absolute;left:0;text-align:left;margin-left:305.5pt;margin-top:140.6pt;width:163.5pt;height:2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" stroked="f">
                <v:textbox style="mso-fit-shape-to-text:t" inset="0,0,0,0">
                  <w:txbxContent>
                    <w:p w:rsidR="00834F63" w:rsidRPr="00F3422C" w:rsidRDefault="00834F63" w:rsidP="00AC3CD1">
                      <w:pPr>
                        <w:pStyle w:val="Legenda"/>
                        <w:rPr>
                          <w:noProof/>
                        </w:rPr>
                      </w:pPr>
                      <w:r>
                        <w:t>Ilustração 39- Crianças a colarem os produtos</w:t>
                      </w:r>
                    </w:p>
                  </w:txbxContent>
                </v:textbox>
                <w10:wrap type="tight"/>
              </v:shape>
            </w:pict>
          </mc:Fallback>
        </mc:AlternateContent>
      </w:r>
      <w:r w:rsidR="003B6CDA">
        <w:rPr>
          <w:noProof/>
        </w:rPr>
        <mc:AlternateContent>
          <mc:Choice Requires="wps">
            <w:drawing>
              <wp:anchor distT="0" distB="0" distL="114300" distR="114300" simplePos="0" relativeHeight="251686912" behindDoc="0" locked="0" layoutInCell="1" allowOverlap="1" wp14:anchorId="589B849F" wp14:editId="613BB4DB">
                <wp:simplePos x="0" y="0"/>
                <wp:positionH relativeFrom="column">
                  <wp:posOffset>3879850</wp:posOffset>
                </wp:positionH>
                <wp:positionV relativeFrom="paragraph">
                  <wp:posOffset>1785620</wp:posOffset>
                </wp:positionV>
                <wp:extent cx="2076450" cy="292100"/>
                <wp:effectExtent l="0" t="0" r="0" b="0"/>
                <wp:wrapTight wrapText="bothSides">
                  <wp:wrapPolygon edited="0">
                    <wp:start x="0" y="0"/>
                    <wp:lineTo x="0" y="21600"/>
                    <wp:lineTo x="21600" y="21600"/>
                    <wp:lineTo x="21600" y="0"/>
                  </wp:wrapPolygon>
                </wp:wrapTight>
                <wp:docPr id="48" name="Caixa de texto 48"/>
                <wp:cNvGraphicFramePr/>
                <a:graphic xmlns:a="http://schemas.openxmlformats.org/drawingml/2006/main">
                  <a:graphicData uri="http://schemas.microsoft.com/office/word/2010/wordprocessingShape">
                    <wps:wsp>
                      <wps:cNvSpPr txBox="1"/>
                      <wps:spPr>
                        <a:xfrm>
                          <a:off x="0" y="0"/>
                          <a:ext cx="2076450" cy="292100"/>
                        </a:xfrm>
                        <a:prstGeom prst="rect">
                          <a:avLst/>
                        </a:prstGeom>
                        <a:solidFill>
                          <a:prstClr val="white"/>
                        </a:solidFill>
                        <a:ln>
                          <a:noFill/>
                        </a:ln>
                        <a:effectLst/>
                      </wps:spPr>
                      <wps:txbx>
                        <w:txbxContent>
                          <w:p w:rsidR="00834F63" w:rsidRPr="00563915" w:rsidRDefault="00834F63" w:rsidP="003B6CDA">
                            <w:pPr>
                              <w:pStyle w:val="Legenda"/>
                              <w:rPr>
                                <w:rFonts w:eastAsiaTheme="minorHAnsi"/>
                                <w:noProof/>
                                <w:sz w:val="24"/>
                                <w:szCs w:val="24"/>
                              </w:rPr>
                            </w:pPr>
                            <w:r>
                              <w:t>Ilustração 11- Crianças a colarem os produtos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89B849F" id="Caixa de texto 48" o:spid="_x0000_s1045" type="#_x0000_t202" style="position:absolute;left:0;text-align:left;margin-left:305.5pt;margin-top:140.6pt;width:163.5pt;height:2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" stroked="f">
                <v:textbox style="mso-fit-shape-to-text:t" inset="0,0,0,0">
                  <w:txbxContent>
                    <w:p w:rsidR="00834F63" w:rsidRPr="00563915" w:rsidRDefault="00834F63" w:rsidP="003B6CDA">
                      <w:pPr>
                        <w:pStyle w:val="Legenda"/>
                        <w:rPr>
                          <w:rFonts w:eastAsiaTheme="minorHAnsi"/>
                          <w:noProof/>
                          <w:sz w:val="24"/>
                          <w:szCs w:val="24"/>
                        </w:rPr>
                      </w:pPr>
                      <w:r>
                        <w:t>Ilustração 11- Crianças a colarem os produtos</w:t>
                      </w:r>
                    </w:p>
                  </w:txbxContent>
                </v:textbox>
                <w10:wrap type="tight"/>
              </v:shape>
            </w:pict>
          </mc:Fallback>
        </mc:AlternateContent>
      </w:r>
      <w:r w:rsidR="00AC3CD1" w:rsidRPr="00DE74D9">
        <w:rPr>
          <w:rFonts w:eastAsiaTheme="minorHAnsi"/>
          <w:noProof/>
          <w:szCs w:val="24"/>
        </w:rPr>
        <w:drawing>
          <wp:anchor distT="0" distB="0" distL="114300" distR="114300" simplePos="0" relativeHeight="251650048" behindDoc="1" locked="0" layoutInCell="1" allowOverlap="1" wp14:anchorId="4A962161" wp14:editId="7C8B6EAF">
            <wp:simplePos x="0" y="0"/>
            <wp:positionH relativeFrom="column">
              <wp:posOffset>3837940</wp:posOffset>
            </wp:positionH>
            <wp:positionV relativeFrom="paragraph">
              <wp:posOffset>-390525</wp:posOffset>
            </wp:positionV>
            <wp:extent cx="2160905" cy="2076450"/>
            <wp:effectExtent l="4128" t="0" r="0" b="0"/>
            <wp:wrapTight wrapText="bothSides">
              <wp:wrapPolygon edited="0">
                <wp:start x="41" y="21643"/>
                <wp:lineTo x="21368" y="21643"/>
                <wp:lineTo x="21368" y="241"/>
                <wp:lineTo x="41" y="241"/>
                <wp:lineTo x="41" y="21643"/>
              </wp:wrapPolygon>
            </wp:wrapTight>
            <wp:docPr id="32" name="Imagem 32" descr="C:\Users\Patricia matos\Desktop\Fotos\DCIM\Camera\20171212_1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ricia matos\Desktop\Fotos\DCIM\Camera\20171212_1022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609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CD1" w:rsidRPr="00DE74D9">
        <w:rPr>
          <w:rFonts w:eastAsiaTheme="minorHAnsi"/>
          <w:noProof/>
          <w:szCs w:val="24"/>
        </w:rPr>
        <mc:AlternateContent>
          <mc:Choice Requires="wps">
            <w:drawing>
              <wp:anchor distT="0" distB="0" distL="114300" distR="114300" simplePos="0" relativeHeight="251662336" behindDoc="0" locked="0" layoutInCell="1" allowOverlap="1" wp14:anchorId="0C2237B9" wp14:editId="17C06955">
                <wp:simplePos x="0" y="0"/>
                <wp:positionH relativeFrom="column">
                  <wp:posOffset>-287655</wp:posOffset>
                </wp:positionH>
                <wp:positionV relativeFrom="paragraph">
                  <wp:posOffset>1856105</wp:posOffset>
                </wp:positionV>
                <wp:extent cx="2877820" cy="146050"/>
                <wp:effectExtent l="0" t="0" r="0" b="0"/>
                <wp:wrapTight wrapText="bothSides">
                  <wp:wrapPolygon edited="0">
                    <wp:start x="0" y="0"/>
                    <wp:lineTo x="0" y="21600"/>
                    <wp:lineTo x="21600" y="21600"/>
                    <wp:lineTo x="21600" y="0"/>
                  </wp:wrapPolygon>
                </wp:wrapTight>
                <wp:docPr id="153" name="Caixa de texto 153"/>
                <wp:cNvGraphicFramePr/>
                <a:graphic xmlns:a="http://schemas.openxmlformats.org/drawingml/2006/main">
                  <a:graphicData uri="http://schemas.microsoft.com/office/word/2010/wordprocessingShape">
                    <wps:wsp>
                      <wps:cNvSpPr txBox="1"/>
                      <wps:spPr>
                        <a:xfrm>
                          <a:off x="0" y="0"/>
                          <a:ext cx="2877820" cy="146050"/>
                        </a:xfrm>
                        <a:prstGeom prst="rect">
                          <a:avLst/>
                        </a:prstGeom>
                        <a:solidFill>
                          <a:prstClr val="white"/>
                        </a:solidFill>
                        <a:ln>
                          <a:noFill/>
                        </a:ln>
                        <a:effectLst/>
                      </wps:spPr>
                      <wps:txbx>
                        <w:txbxContent>
                          <w:p w:rsidR="00834F63" w:rsidRPr="00BC0D21" w:rsidRDefault="00834F63" w:rsidP="00AC3CD1">
                            <w:pPr>
                              <w:pStyle w:val="Legenda"/>
                              <w:rPr>
                                <w:noProof/>
                                <w:sz w:val="24"/>
                                <w:szCs w:val="24"/>
                              </w:rPr>
                            </w:pPr>
                            <w:r>
                              <w:t>Ilustração 38- Como está organizada a mercearia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C2237B9" id="Caixa de texto 153" o:spid="_x0000_s1046" type="#_x0000_t202" style="position:absolute;left:0;text-align:left;margin-left:-22.65pt;margin-top:146.15pt;width:226.6pt;height:1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" stroked="f">
                <v:textbox style="mso-fit-shape-to-text:t" inset="0,0,0,0">
                  <w:txbxContent>
                    <w:p w:rsidR="00834F63" w:rsidRPr="00BC0D21" w:rsidRDefault="00834F63" w:rsidP="00AC3CD1">
                      <w:pPr>
                        <w:pStyle w:val="Legenda"/>
                        <w:rPr>
                          <w:noProof/>
                          <w:sz w:val="24"/>
                          <w:szCs w:val="24"/>
                        </w:rPr>
                      </w:pPr>
                      <w:r>
                        <w:t>Ilustração 38- Como está organizada a mercearia</w:t>
                      </w:r>
                    </w:p>
                  </w:txbxContent>
                </v:textbox>
                <w10:wrap type="tight"/>
              </v:shape>
            </w:pict>
          </mc:Fallback>
        </mc:AlternateContent>
      </w:r>
      <w:r w:rsidR="00AC3CD1" w:rsidRPr="00DE74D9">
        <w:rPr>
          <w:rFonts w:eastAsiaTheme="minorHAnsi"/>
          <w:noProof/>
          <w:szCs w:val="24"/>
        </w:rPr>
        <mc:AlternateContent>
          <mc:Choice Requires="wps">
            <w:drawing>
              <wp:anchor distT="0" distB="0" distL="114300" distR="114300" simplePos="0" relativeHeight="251672576" behindDoc="0" locked="0" layoutInCell="1" allowOverlap="1" wp14:anchorId="4B95B367" wp14:editId="491041DF">
                <wp:simplePos x="0" y="0"/>
                <wp:positionH relativeFrom="column">
                  <wp:posOffset>-287655</wp:posOffset>
                </wp:positionH>
                <wp:positionV relativeFrom="paragraph">
                  <wp:posOffset>1856105</wp:posOffset>
                </wp:positionV>
                <wp:extent cx="2877820" cy="146050"/>
                <wp:effectExtent l="0" t="0" r="0" b="0"/>
                <wp:wrapTight wrapText="bothSides">
                  <wp:wrapPolygon edited="0">
                    <wp:start x="0" y="0"/>
                    <wp:lineTo x="0" y="21600"/>
                    <wp:lineTo x="21600" y="21600"/>
                    <wp:lineTo x="21600" y="0"/>
                  </wp:wrapPolygon>
                </wp:wrapTight>
                <wp:docPr id="162" name="Caixa de texto 162"/>
                <wp:cNvGraphicFramePr/>
                <a:graphic xmlns:a="http://schemas.openxmlformats.org/drawingml/2006/main">
                  <a:graphicData uri="http://schemas.microsoft.com/office/word/2010/wordprocessingShape">
                    <wps:wsp>
                      <wps:cNvSpPr txBox="1"/>
                      <wps:spPr>
                        <a:xfrm>
                          <a:off x="0" y="0"/>
                          <a:ext cx="2877820" cy="146050"/>
                        </a:xfrm>
                        <a:prstGeom prst="rect">
                          <a:avLst/>
                        </a:prstGeom>
                        <a:solidFill>
                          <a:prstClr val="white"/>
                        </a:solidFill>
                        <a:ln>
                          <a:noFill/>
                        </a:ln>
                        <a:effectLst/>
                      </wps:spPr>
                      <wps:txbx>
                        <w:txbxContent>
                          <w:p w:rsidR="00834F63" w:rsidRPr="00594DF3" w:rsidRDefault="00834F63" w:rsidP="00AC3CD1">
                            <w:pPr>
                              <w:pStyle w:val="Legenda"/>
                              <w:rPr>
                                <w:noProof/>
                              </w:rPr>
                            </w:pPr>
                            <w:r>
                              <w:t>Ilustração 38- Como está organizada a mercearia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B95B367" id="Caixa de texto 162" o:spid="_x0000_s1047" type="#_x0000_t202" style="position:absolute;left:0;text-align:left;margin-left:-22.65pt;margin-top:146.15pt;width:226.6pt;height:1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" stroked="f">
                <v:textbox style="mso-fit-shape-to-text:t" inset="0,0,0,0">
                  <w:txbxContent>
                    <w:p w:rsidR="00834F63" w:rsidRPr="00594DF3" w:rsidRDefault="00834F63" w:rsidP="00AC3CD1">
                      <w:pPr>
                        <w:pStyle w:val="Legenda"/>
                        <w:rPr>
                          <w:noProof/>
                        </w:rPr>
                      </w:pPr>
                      <w:r>
                        <w:t>Ilustração 38- Como está organizada a mercearia</w:t>
                      </w:r>
                    </w:p>
                  </w:txbxContent>
                </v:textbox>
                <w10:wrap type="tight"/>
              </v:shape>
            </w:pict>
          </mc:Fallback>
        </mc:AlternateContent>
      </w:r>
      <w:r w:rsidR="003B6CDA">
        <w:rPr>
          <w:noProof/>
        </w:rPr>
        <mc:AlternateContent>
          <mc:Choice Requires="wps">
            <w:drawing>
              <wp:anchor distT="0" distB="0" distL="114300" distR="114300" simplePos="0" relativeHeight="251684864" behindDoc="0" locked="0" layoutInCell="1" allowOverlap="1" wp14:anchorId="0FBBDE7B" wp14:editId="3552DFB0">
                <wp:simplePos x="0" y="0"/>
                <wp:positionH relativeFrom="column">
                  <wp:posOffset>-287655</wp:posOffset>
                </wp:positionH>
                <wp:positionV relativeFrom="paragraph">
                  <wp:posOffset>1856105</wp:posOffset>
                </wp:positionV>
                <wp:extent cx="2877820" cy="146050"/>
                <wp:effectExtent l="0" t="0" r="0" b="0"/>
                <wp:wrapTight wrapText="bothSides">
                  <wp:wrapPolygon edited="0">
                    <wp:start x="0" y="0"/>
                    <wp:lineTo x="0" y="21600"/>
                    <wp:lineTo x="21600" y="21600"/>
                    <wp:lineTo x="21600" y="0"/>
                  </wp:wrapPolygon>
                </wp:wrapTight>
                <wp:docPr id="47" name="Caixa de texto 47"/>
                <wp:cNvGraphicFramePr/>
                <a:graphic xmlns:a="http://schemas.openxmlformats.org/drawingml/2006/main">
                  <a:graphicData uri="http://schemas.microsoft.com/office/word/2010/wordprocessingShape">
                    <wps:wsp>
                      <wps:cNvSpPr txBox="1"/>
                      <wps:spPr>
                        <a:xfrm>
                          <a:off x="0" y="0"/>
                          <a:ext cx="2877820" cy="146050"/>
                        </a:xfrm>
                        <a:prstGeom prst="rect">
                          <a:avLst/>
                        </a:prstGeom>
                        <a:solidFill>
                          <a:prstClr val="white"/>
                        </a:solidFill>
                        <a:ln>
                          <a:noFill/>
                        </a:ln>
                        <a:effectLst/>
                      </wps:spPr>
                      <wps:txbx>
                        <w:txbxContent>
                          <w:p w:rsidR="00834F63" w:rsidRPr="008905B6" w:rsidRDefault="00834F63" w:rsidP="003B6CDA">
                            <w:pPr>
                              <w:pStyle w:val="Legenda"/>
                              <w:rPr>
                                <w:rFonts w:eastAsiaTheme="minorHAnsi"/>
                                <w:noProof/>
                                <w:sz w:val="24"/>
                                <w:szCs w:val="24"/>
                              </w:rPr>
                            </w:pPr>
                            <w:r>
                              <w:t>Ilustração 10- Crianças a recortarem os produtos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FBBDE7B" id="Caixa de texto 47" o:spid="_x0000_s1048" type="#_x0000_t202" style="position:absolute;left:0;text-align:left;margin-left:-22.65pt;margin-top:146.15pt;width:226.6pt;height:1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" stroked="f">
                <v:textbox style="mso-fit-shape-to-text:t" inset="0,0,0,0">
                  <w:txbxContent>
                    <w:p w:rsidR="00834F63" w:rsidRPr="008905B6" w:rsidRDefault="00834F63" w:rsidP="003B6CDA">
                      <w:pPr>
                        <w:pStyle w:val="Legenda"/>
                        <w:rPr>
                          <w:rFonts w:eastAsiaTheme="minorHAnsi"/>
                          <w:noProof/>
                          <w:sz w:val="24"/>
                          <w:szCs w:val="24"/>
                        </w:rPr>
                      </w:pPr>
                      <w:r>
                        <w:t>Ilustração 10- Crianças a recortarem os produtos</w:t>
                      </w:r>
                    </w:p>
                  </w:txbxContent>
                </v:textbox>
                <w10:wrap type="tight"/>
              </v:shape>
            </w:pict>
          </mc:Fallback>
        </mc:AlternateContent>
      </w:r>
      <w:r>
        <w:rPr>
          <w:rFonts w:eastAsiaTheme="minorHAnsi"/>
          <w:noProof/>
          <w:color w:val="000000"/>
          <w:szCs w:val="24"/>
        </w:rPr>
        <mc:AlternateContent>
          <mc:Choice Requires="wps">
            <w:drawing>
              <wp:anchor distT="0" distB="0" distL="114300" distR="114300" simplePos="0" relativeHeight="251770880" behindDoc="0" locked="0" layoutInCell="1" allowOverlap="1" wp14:anchorId="475C35F5" wp14:editId="378EDBBC">
                <wp:simplePos x="0" y="0"/>
                <wp:positionH relativeFrom="column">
                  <wp:posOffset>343535</wp:posOffset>
                </wp:positionH>
                <wp:positionV relativeFrom="paragraph">
                  <wp:posOffset>-5102225</wp:posOffset>
                </wp:positionV>
                <wp:extent cx="167640" cy="91440"/>
                <wp:effectExtent l="0" t="0" r="22860" b="22860"/>
                <wp:wrapNone/>
                <wp:docPr id="150" name="Oval 150"/>
                <wp:cNvGraphicFramePr/>
                <a:graphic xmlns:a="http://schemas.openxmlformats.org/drawingml/2006/main">
                  <a:graphicData uri="http://schemas.microsoft.com/office/word/2010/wordprocessingShape">
                    <wps:wsp>
                      <wps:cNvSpPr/>
                      <wps:spPr>
                        <a:xfrm>
                          <a:off x="0" y="0"/>
                          <a:ext cx="167640" cy="914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408F58D" id="Oval 150" o:spid="_x0000_s1026" style="position:absolute;margin-left:27.05pt;margin-top:-401.75pt;width:13.2pt;height:7.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" fillcolor="#4f81bd" strokecolor="#385d8a" strokeweight="2pt"/>
            </w:pict>
          </mc:Fallback>
        </mc:AlternateContent>
      </w:r>
      <w:r w:rsidR="00AC3CD1" w:rsidRPr="00DE74D9">
        <w:rPr>
          <w:rFonts w:eastAsiaTheme="minorHAnsi"/>
          <w:noProof/>
          <w:szCs w:val="24"/>
        </w:rPr>
        <w:drawing>
          <wp:anchor distT="0" distB="0" distL="114300" distR="114300" simplePos="0" relativeHeight="251648000" behindDoc="1" locked="0" layoutInCell="1" allowOverlap="1" wp14:anchorId="7E908C11" wp14:editId="0A5A610A">
            <wp:simplePos x="0" y="0"/>
            <wp:positionH relativeFrom="column">
              <wp:posOffset>-287655</wp:posOffset>
            </wp:positionH>
            <wp:positionV relativeFrom="paragraph">
              <wp:posOffset>-360045</wp:posOffset>
            </wp:positionV>
            <wp:extent cx="2877820" cy="2159000"/>
            <wp:effectExtent l="0" t="0" r="0" b="0"/>
            <wp:wrapTight wrapText="bothSides">
              <wp:wrapPolygon edited="0">
                <wp:start x="0" y="0"/>
                <wp:lineTo x="0" y="21346"/>
                <wp:lineTo x="21447" y="21346"/>
                <wp:lineTo x="21447" y="0"/>
                <wp:lineTo x="0" y="0"/>
              </wp:wrapPolygon>
            </wp:wrapTight>
            <wp:docPr id="33" name="Imagem 33" descr="C:\Users\Patricia matos\Desktop\Fotos\DCIM\Camera\20171212_1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icia matos\Desktop\Fotos\DCIM\Camera\20171212_1009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82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2928" behindDoc="0" locked="0" layoutInCell="1" allowOverlap="1" wp14:anchorId="48496FA9" wp14:editId="444D749F">
                <wp:simplePos x="0" y="0"/>
                <wp:positionH relativeFrom="column">
                  <wp:posOffset>-807085</wp:posOffset>
                </wp:positionH>
                <wp:positionV relativeFrom="paragraph">
                  <wp:posOffset>14605</wp:posOffset>
                </wp:positionV>
                <wp:extent cx="175260" cy="236220"/>
                <wp:effectExtent l="0" t="0" r="15240" b="11430"/>
                <wp:wrapNone/>
                <wp:docPr id="152" name="Oval 152"/>
                <wp:cNvGraphicFramePr/>
                <a:graphic xmlns:a="http://schemas.openxmlformats.org/drawingml/2006/main">
                  <a:graphicData uri="http://schemas.microsoft.com/office/word/2010/wordprocessingShape">
                    <wps:wsp>
                      <wps:cNvSpPr/>
                      <wps:spPr>
                        <a:xfrm>
                          <a:off x="0" y="0"/>
                          <a:ext cx="175260" cy="2362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65548200" id="Oval 152" o:spid="_x0000_s1026" style="position:absolute;margin-left:-63.55pt;margin-top:1.15pt;width:13.8pt;height:18.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" fillcolor="#4f81bd [3204]" strokecolor="#243f60 [1604]" strokeweight="2pt"/>
            </w:pict>
          </mc:Fallback>
        </mc:AlternateConten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1904" behindDoc="0" locked="0" layoutInCell="1" allowOverlap="1" wp14:anchorId="6A7FC383" wp14:editId="427C6AEE">
                <wp:simplePos x="0" y="0"/>
                <wp:positionH relativeFrom="column">
                  <wp:posOffset>-2506345</wp:posOffset>
                </wp:positionH>
                <wp:positionV relativeFrom="paragraph">
                  <wp:posOffset>-635</wp:posOffset>
                </wp:positionV>
                <wp:extent cx="358140" cy="525780"/>
                <wp:effectExtent l="0" t="0" r="22860" b="26670"/>
                <wp:wrapNone/>
                <wp:docPr id="151" name="Oval 151"/>
                <wp:cNvGraphicFramePr/>
                <a:graphic xmlns:a="http://schemas.openxmlformats.org/drawingml/2006/main">
                  <a:graphicData uri="http://schemas.microsoft.com/office/word/2010/wordprocessingShape">
                    <wps:wsp>
                      <wps:cNvSpPr/>
                      <wps:spPr>
                        <a:xfrm>
                          <a:off x="0" y="0"/>
                          <a:ext cx="358140" cy="525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859F815" id="Oval 151" o:spid="_x0000_s1026" style="position:absolute;margin-left:-197.35pt;margin-top:-.05pt;width:28.2pt;height:41.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" fillcolor="#4f81bd [3204]" strokecolor="#243f60 [1604]" strokeweight="2pt"/>
            </w:pict>
          </mc:Fallback>
        </mc:AlternateConten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3B6CDA" w:rsidP="00AC3CD1">
      <w:pPr>
        <w:suppressAutoHyphens w:val="0"/>
        <w:autoSpaceDN/>
        <w:spacing w:after="200" w:line="360" w:lineRule="auto"/>
        <w:ind w:left="2844"/>
        <w:contextualSpacing/>
        <w:jc w:val="both"/>
        <w:textAlignment w:val="auto"/>
        <w:rPr>
          <w:rFonts w:eastAsiaTheme="minorHAnsi"/>
          <w:szCs w:val="24"/>
          <w:lang w:eastAsia="en-US"/>
        </w:rPr>
      </w:pPr>
      <w:r>
        <w:rPr>
          <w:noProof/>
        </w:rPr>
        <mc:AlternateContent>
          <mc:Choice Requires="wps">
            <w:drawing>
              <wp:anchor distT="0" distB="0" distL="114300" distR="114300" simplePos="0" relativeHeight="251691008" behindDoc="0" locked="0" layoutInCell="1" allowOverlap="1" wp14:anchorId="3A1F0D58" wp14:editId="544FBD7D">
                <wp:simplePos x="0" y="0"/>
                <wp:positionH relativeFrom="column">
                  <wp:posOffset>3507105</wp:posOffset>
                </wp:positionH>
                <wp:positionV relativeFrom="paragraph">
                  <wp:posOffset>3478530</wp:posOffset>
                </wp:positionV>
                <wp:extent cx="2806065" cy="292100"/>
                <wp:effectExtent l="0" t="0" r="0" b="0"/>
                <wp:wrapTight wrapText="bothSides">
                  <wp:wrapPolygon edited="0">
                    <wp:start x="0" y="0"/>
                    <wp:lineTo x="0" y="21600"/>
                    <wp:lineTo x="21600" y="21600"/>
                    <wp:lineTo x="21600" y="0"/>
                  </wp:wrapPolygon>
                </wp:wrapTight>
                <wp:docPr id="51" name="Caixa de texto 51"/>
                <wp:cNvGraphicFramePr/>
                <a:graphic xmlns:a="http://schemas.openxmlformats.org/drawingml/2006/main">
                  <a:graphicData uri="http://schemas.microsoft.com/office/word/2010/wordprocessingShape">
                    <wps:wsp>
                      <wps:cNvSpPr txBox="1"/>
                      <wps:spPr>
                        <a:xfrm>
                          <a:off x="0" y="0"/>
                          <a:ext cx="2806065" cy="292100"/>
                        </a:xfrm>
                        <a:prstGeom prst="rect">
                          <a:avLst/>
                        </a:prstGeom>
                        <a:solidFill>
                          <a:prstClr val="white"/>
                        </a:solidFill>
                        <a:ln>
                          <a:noFill/>
                        </a:ln>
                        <a:effectLst/>
                      </wps:spPr>
                      <wps:txbx>
                        <w:txbxContent>
                          <w:p w:rsidR="00834F63" w:rsidRPr="007F2C00" w:rsidRDefault="00834F63" w:rsidP="003B6CDA">
                            <w:pPr>
                              <w:pStyle w:val="Legenda"/>
                              <w:rPr>
                                <w:rFonts w:eastAsiaTheme="minorHAnsi"/>
                                <w:noProof/>
                                <w:sz w:val="24"/>
                                <w:szCs w:val="24"/>
                              </w:rPr>
                            </w:pPr>
                            <w:r>
                              <w:t xml:space="preserve">Ilustração 13- Organização dos produtos em prateleiras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A1F0D58" id="Caixa de texto 51" o:spid="_x0000_s1049" type="#_x0000_t202" style="position:absolute;left:0;text-align:left;margin-left:276.15pt;margin-top:273.9pt;width:220.95pt;height: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" stroked="f">
                <v:textbox style="mso-fit-shape-to-text:t" inset="0,0,0,0">
                  <w:txbxContent>
                    <w:p w:rsidR="00834F63" w:rsidRPr="007F2C00" w:rsidRDefault="00834F63" w:rsidP="003B6CDA">
                      <w:pPr>
                        <w:pStyle w:val="Legenda"/>
                        <w:rPr>
                          <w:rFonts w:eastAsiaTheme="minorHAnsi"/>
                          <w:noProof/>
                          <w:sz w:val="24"/>
                          <w:szCs w:val="24"/>
                        </w:rPr>
                      </w:pPr>
                      <w:r>
                        <w:t xml:space="preserve">Ilustração 13- Organização dos produtos em prateleiras  </w:t>
                      </w:r>
                    </w:p>
                  </w:txbxContent>
                </v:textbox>
                <w10:wrap type="tight"/>
              </v:shape>
            </w:pict>
          </mc:Fallback>
        </mc:AlternateContent>
      </w:r>
      <w:r w:rsidRPr="00DE74D9">
        <w:rPr>
          <w:rFonts w:eastAsiaTheme="minorHAnsi"/>
          <w:noProof/>
          <w:szCs w:val="24"/>
        </w:rPr>
        <w:drawing>
          <wp:anchor distT="0" distB="0" distL="114300" distR="114300" simplePos="0" relativeHeight="251652096" behindDoc="1" locked="0" layoutInCell="1" allowOverlap="1" wp14:anchorId="12253A0E" wp14:editId="3930F62A">
            <wp:simplePos x="0" y="0"/>
            <wp:positionH relativeFrom="column">
              <wp:posOffset>3040380</wp:posOffset>
            </wp:positionH>
            <wp:positionV relativeFrom="paragraph">
              <wp:posOffset>147955</wp:posOffset>
            </wp:positionV>
            <wp:extent cx="3740150" cy="2806065"/>
            <wp:effectExtent l="0" t="9208" r="3493" b="3492"/>
            <wp:wrapTight wrapText="bothSides">
              <wp:wrapPolygon edited="0">
                <wp:start x="-53" y="21529"/>
                <wp:lineTo x="21510" y="21529"/>
                <wp:lineTo x="21510" y="120"/>
                <wp:lineTo x="-53" y="120"/>
                <wp:lineTo x="-53" y="21529"/>
              </wp:wrapPolygon>
            </wp:wrapTight>
            <wp:docPr id="34" name="Imagem 34" descr="C:\Users\Patricia matos\Desktop\Fotos\DCIM\Camera\20171212_13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ia matos\Desktop\Fotos\DCIM\Camera\20171212_130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4015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DA" w:rsidRPr="00552877" w:rsidRDefault="003B6CDA" w:rsidP="00552877">
      <w:pPr>
        <w:suppressAutoHyphens w:val="0"/>
        <w:autoSpaceDN/>
        <w:spacing w:after="200" w:line="360" w:lineRule="auto"/>
        <w:ind w:left="2844"/>
        <w:contextualSpacing/>
        <w:jc w:val="both"/>
        <w:textAlignment w:val="auto"/>
        <w:rPr>
          <w:rFonts w:eastAsiaTheme="minorHAnsi"/>
          <w:szCs w:val="24"/>
          <w:lang w:eastAsia="en-US"/>
        </w:rPr>
      </w:pPr>
      <w:r>
        <w:rPr>
          <w:noProof/>
        </w:rPr>
        <mc:AlternateContent>
          <mc:Choice Requires="wps">
            <w:drawing>
              <wp:anchor distT="0" distB="0" distL="114300" distR="114300" simplePos="0" relativeHeight="251688960" behindDoc="0" locked="0" layoutInCell="1" allowOverlap="1" wp14:anchorId="26608340" wp14:editId="5F97E77E">
                <wp:simplePos x="0" y="0"/>
                <wp:positionH relativeFrom="column">
                  <wp:posOffset>-313055</wp:posOffset>
                </wp:positionH>
                <wp:positionV relativeFrom="paragraph">
                  <wp:posOffset>3262630</wp:posOffset>
                </wp:positionV>
                <wp:extent cx="2760345" cy="146050"/>
                <wp:effectExtent l="0" t="0" r="0" b="0"/>
                <wp:wrapTight wrapText="bothSides">
                  <wp:wrapPolygon edited="0">
                    <wp:start x="0" y="0"/>
                    <wp:lineTo x="0" y="21600"/>
                    <wp:lineTo x="21600" y="21600"/>
                    <wp:lineTo x="21600" y="0"/>
                  </wp:wrapPolygon>
                </wp:wrapTight>
                <wp:docPr id="49" name="Caixa de texto 49"/>
                <wp:cNvGraphicFramePr/>
                <a:graphic xmlns:a="http://schemas.openxmlformats.org/drawingml/2006/main">
                  <a:graphicData uri="http://schemas.microsoft.com/office/word/2010/wordprocessingShape">
                    <wps:wsp>
                      <wps:cNvSpPr txBox="1"/>
                      <wps:spPr>
                        <a:xfrm>
                          <a:off x="0" y="0"/>
                          <a:ext cx="2760345" cy="146050"/>
                        </a:xfrm>
                        <a:prstGeom prst="rect">
                          <a:avLst/>
                        </a:prstGeom>
                        <a:solidFill>
                          <a:prstClr val="white"/>
                        </a:solidFill>
                        <a:ln>
                          <a:noFill/>
                        </a:ln>
                        <a:effectLst/>
                      </wps:spPr>
                      <wps:txbx>
                        <w:txbxContent>
                          <w:p w:rsidR="00834F63" w:rsidRPr="00FB5782" w:rsidRDefault="00834F63" w:rsidP="003B6CDA">
                            <w:pPr>
                              <w:pStyle w:val="Legenda"/>
                              <w:rPr>
                                <w:rFonts w:eastAsiaTheme="minorHAnsi"/>
                                <w:noProof/>
                                <w:sz w:val="24"/>
                                <w:szCs w:val="24"/>
                              </w:rPr>
                            </w:pPr>
                            <w:r>
                              <w:t>Ilustração 12- Crianças a brincar na mercearia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6608340" id="Caixa de texto 49" o:spid="_x0000_s1050" type="#_x0000_t202" style="position:absolute;left:0;text-align:left;margin-left:-24.65pt;margin-top:256.9pt;width:217.35pt;height:1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" stroked="f">
                <v:textbox style="mso-fit-shape-to-text:t" inset="0,0,0,0">
                  <w:txbxContent>
                    <w:p w:rsidR="00834F63" w:rsidRPr="00FB5782" w:rsidRDefault="00834F63" w:rsidP="003B6CDA">
                      <w:pPr>
                        <w:pStyle w:val="Legenda"/>
                        <w:rPr>
                          <w:rFonts w:eastAsiaTheme="minorHAnsi"/>
                          <w:noProof/>
                          <w:sz w:val="24"/>
                          <w:szCs w:val="24"/>
                        </w:rPr>
                      </w:pPr>
                      <w:r>
                        <w:t>Ilustração 12- Crianças a brincar na mercearia</w:t>
                      </w:r>
                    </w:p>
                  </w:txbxContent>
                </v:textbox>
                <w10:wrap type="tight"/>
              </v:shape>
            </w:pict>
          </mc:Fallback>
        </mc:AlternateContent>
      </w:r>
      <w:r w:rsidRPr="00DE74D9">
        <w:rPr>
          <w:rFonts w:eastAsiaTheme="minorHAnsi"/>
          <w:noProof/>
          <w:szCs w:val="24"/>
        </w:rPr>
        <w:drawing>
          <wp:anchor distT="0" distB="0" distL="114300" distR="114300" simplePos="0" relativeHeight="251654144" behindDoc="1" locked="0" layoutInCell="1" allowOverlap="1" wp14:anchorId="6198C448" wp14:editId="3CAEF37F">
            <wp:simplePos x="0" y="0"/>
            <wp:positionH relativeFrom="column">
              <wp:posOffset>-742315</wp:posOffset>
            </wp:positionH>
            <wp:positionV relativeFrom="paragraph">
              <wp:posOffset>15875</wp:posOffset>
            </wp:positionV>
            <wp:extent cx="3618230" cy="2760345"/>
            <wp:effectExtent l="0" t="9208" r="0" b="0"/>
            <wp:wrapTight wrapText="bothSides">
              <wp:wrapPolygon edited="0">
                <wp:start x="-55" y="21528"/>
                <wp:lineTo x="21439" y="21528"/>
                <wp:lineTo x="21439" y="211"/>
                <wp:lineTo x="-55" y="211"/>
                <wp:lineTo x="-55" y="21528"/>
              </wp:wrapPolygon>
            </wp:wrapTight>
            <wp:docPr id="35" name="Imagem 35" descr="C:\Users\Patricia matos\Desktop\Fotos\DCIM\Camera\20171214_10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ia matos\Desktop\Fotos\DCIM\Camera\20171214_1042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1823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CDA" w:rsidRDefault="003B6CDA"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E809A8" w:rsidP="00552877">
      <w:pPr>
        <w:suppressAutoHyphens w:val="0"/>
        <w:autoSpaceDN/>
        <w:spacing w:after="200" w:line="360" w:lineRule="auto"/>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7024" behindDoc="0" locked="0" layoutInCell="1" allowOverlap="1" wp14:anchorId="1EC013D9" wp14:editId="49C634F6">
                <wp:simplePos x="0" y="0"/>
                <wp:positionH relativeFrom="column">
                  <wp:posOffset>-552450</wp:posOffset>
                </wp:positionH>
                <wp:positionV relativeFrom="paragraph">
                  <wp:posOffset>231140</wp:posOffset>
                </wp:positionV>
                <wp:extent cx="281940" cy="327660"/>
                <wp:effectExtent l="0" t="0" r="22860" b="15240"/>
                <wp:wrapNone/>
                <wp:docPr id="160" name="Oval 160"/>
                <wp:cNvGraphicFramePr/>
                <a:graphic xmlns:a="http://schemas.openxmlformats.org/drawingml/2006/main">
                  <a:graphicData uri="http://schemas.microsoft.com/office/word/2010/wordprocessingShape">
                    <wps:wsp>
                      <wps:cNvSpPr/>
                      <wps:spPr>
                        <a:xfrm>
                          <a:off x="0" y="0"/>
                          <a:ext cx="281940" cy="327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6C280C6E" id="Oval 160" o:spid="_x0000_s1026" style="position:absolute;margin-left:-43.5pt;margin-top:18.2pt;width:22.2pt;height:25.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" fillcolor="#4f81bd [3204]" strokecolor="#243f60 [1604]" strokeweight="2pt"/>
            </w:pict>
          </mc:Fallback>
        </mc:AlternateContent>
      </w: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372EC5" w:rsidRDefault="00372EC5" w:rsidP="00552877">
      <w:pPr>
        <w:suppressAutoHyphens w:val="0"/>
        <w:autoSpaceDN/>
        <w:spacing w:after="200" w:line="360" w:lineRule="auto"/>
        <w:contextualSpacing/>
        <w:jc w:val="both"/>
        <w:textAlignment w:val="auto"/>
        <w:rPr>
          <w:rFonts w:eastAsiaTheme="minorHAnsi"/>
          <w:szCs w:val="24"/>
          <w:lang w:eastAsia="en-US"/>
        </w:rPr>
      </w:pPr>
    </w:p>
    <w:p w:rsidR="00AC3CD1" w:rsidRPr="00552877" w:rsidRDefault="00AC3CD1" w:rsidP="00552877">
      <w:pPr>
        <w:suppressAutoHyphens w:val="0"/>
        <w:autoSpaceDN/>
        <w:spacing w:after="200" w:line="360" w:lineRule="auto"/>
        <w:contextualSpacing/>
        <w:jc w:val="both"/>
        <w:textAlignment w:val="auto"/>
        <w:rPr>
          <w:rFonts w:eastAsiaTheme="minorHAnsi"/>
          <w:b/>
          <w:szCs w:val="24"/>
          <w:lang w:eastAsia="en-US"/>
        </w:rPr>
      </w:pPr>
      <w:r w:rsidRPr="00552877">
        <w:rPr>
          <w:rFonts w:eastAsiaTheme="minorHAnsi"/>
          <w:b/>
          <w:szCs w:val="24"/>
          <w:lang w:eastAsia="en-US"/>
        </w:rPr>
        <w:t>19/12/2017- Brincadeira na mercearia</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Descrição do momento:</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Depois da ginástica, irei estar a espera das crianças na sala pedindo para irem buscar a almofada e se sentarem em círculo;</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 xml:space="preserve"> Quando as crianças estiverem em círculo irei perguntar individualmente o que querem fazer e se dirigirem para onde querem ir;</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De seguida, eu irei para a área da dramatização mais propriamente para a merc</w:t>
      </w:r>
      <w:r w:rsidRPr="00DE74D9">
        <w:rPr>
          <w:rFonts w:eastAsiaTheme="minorHAnsi"/>
          <w:szCs w:val="24"/>
          <w:lang w:eastAsia="en-US"/>
        </w:rPr>
        <w:t>e</w:t>
      </w:r>
      <w:r w:rsidRPr="00DE74D9">
        <w:rPr>
          <w:rFonts w:eastAsiaTheme="minorHAnsi"/>
          <w:szCs w:val="24"/>
          <w:lang w:eastAsia="en-US"/>
        </w:rPr>
        <w:t>aria interagindo com as mesmas nas suas brincadeiras (fazer compras; estar na maquina registadora a fazer trocos entre outras)</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 xml:space="preserve">A minha intenção é brincar com as crianças propondo novas brincadeiras dando oportunidades das crianças desempenharem papeis.  </w:t>
      </w:r>
    </w:p>
    <w:p w:rsidR="00AC3CD1" w:rsidRPr="00DE74D9" w:rsidRDefault="00AC3CD1" w:rsidP="00552877">
      <w:pPr>
        <w:suppressAutoHyphens w:val="0"/>
        <w:autoSpaceDN/>
        <w:spacing w:after="200" w:line="360" w:lineRule="auto"/>
        <w:contextualSpacing/>
        <w:jc w:val="both"/>
        <w:textAlignment w:val="auto"/>
        <w:rPr>
          <w:rFonts w:eastAsiaTheme="minorHAnsi"/>
          <w:szCs w:val="24"/>
          <w:lang w:eastAsia="en-US"/>
        </w:rPr>
      </w:pPr>
      <w:r w:rsidRPr="00DE74D9">
        <w:rPr>
          <w:rFonts w:eastAsiaTheme="minorHAnsi"/>
          <w:szCs w:val="24"/>
          <w:lang w:eastAsia="en-US"/>
        </w:rPr>
        <w:t>•</w:t>
      </w:r>
      <w:r w:rsidRPr="00DE74D9">
        <w:rPr>
          <w:rFonts w:eastAsiaTheme="minorHAnsi"/>
          <w:szCs w:val="24"/>
          <w:lang w:eastAsia="en-US"/>
        </w:rPr>
        <w:tab/>
        <w:t>Por volta das 11:20h irei pedir para as crianças arrumarem as áreas e se sentarem em círculo.</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r w:rsidRPr="00DE74D9">
        <w:rPr>
          <w:rFonts w:eastAsiaTheme="minorHAnsi"/>
          <w:szCs w:val="24"/>
          <w:lang w:eastAsia="en-US"/>
        </w:rPr>
        <w:lastRenderedPageBreak/>
        <w:t xml:space="preserve">Durante todo o projeto, </w:t>
      </w:r>
      <w:r w:rsidR="00042AA4" w:rsidRPr="00DE74D9">
        <w:rPr>
          <w:rFonts w:eastAsiaTheme="minorHAnsi"/>
          <w:szCs w:val="24"/>
          <w:lang w:eastAsia="en-US"/>
        </w:rPr>
        <w:t>eu,</w:t>
      </w:r>
      <w:r w:rsidRPr="00DE74D9">
        <w:rPr>
          <w:rFonts w:eastAsiaTheme="minorHAnsi"/>
          <w:szCs w:val="24"/>
          <w:lang w:eastAsia="en-US"/>
        </w:rPr>
        <w:t xml:space="preserve"> o educador, as crianças e a a</w:t>
      </w:r>
      <w:r w:rsidRPr="00DE74D9">
        <w:rPr>
          <w:rFonts w:eastAsiaTheme="minorHAnsi"/>
          <w:szCs w:val="24"/>
          <w:lang w:eastAsia="en-US"/>
        </w:rPr>
        <w:t>u</w:t>
      </w:r>
      <w:r w:rsidRPr="00DE74D9">
        <w:rPr>
          <w:rFonts w:eastAsiaTheme="minorHAnsi"/>
          <w:szCs w:val="24"/>
          <w:lang w:eastAsia="en-US"/>
        </w:rPr>
        <w:t xml:space="preserve">xiliar pedíamos aos pais para trazerem produtos de </w:t>
      </w:r>
      <w:r w:rsidR="00042AA4" w:rsidRPr="00DE74D9">
        <w:rPr>
          <w:rFonts w:eastAsiaTheme="minorHAnsi"/>
          <w:szCs w:val="24"/>
          <w:lang w:eastAsia="en-US"/>
        </w:rPr>
        <w:t>forma,</w:t>
      </w:r>
      <w:r w:rsidRPr="00DE74D9">
        <w:rPr>
          <w:rFonts w:eastAsiaTheme="minorHAnsi"/>
          <w:szCs w:val="24"/>
          <w:lang w:eastAsia="en-US"/>
        </w:rPr>
        <w:t xml:space="preserve"> a que todos juntos conseguíssemos construir á mercearia.</w: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r w:rsidRPr="00DE74D9">
        <w:rPr>
          <w:rFonts w:eastAsiaTheme="minorHAnsi"/>
          <w:noProof/>
          <w:szCs w:val="24"/>
        </w:rPr>
        <mc:AlternateContent>
          <mc:Choice Requires="wps">
            <w:drawing>
              <wp:anchor distT="0" distB="0" distL="114300" distR="114300" simplePos="0" relativeHeight="251666432" behindDoc="0" locked="0" layoutInCell="1" allowOverlap="1" wp14:anchorId="53EAA5FF" wp14:editId="6BEEFF4D">
                <wp:simplePos x="0" y="0"/>
                <wp:positionH relativeFrom="column">
                  <wp:posOffset>2028825</wp:posOffset>
                </wp:positionH>
                <wp:positionV relativeFrom="paragraph">
                  <wp:posOffset>2118995</wp:posOffset>
                </wp:positionV>
                <wp:extent cx="2576830" cy="146050"/>
                <wp:effectExtent l="0" t="0" r="0" b="0"/>
                <wp:wrapTight wrapText="bothSides">
                  <wp:wrapPolygon edited="0">
                    <wp:start x="0" y="0"/>
                    <wp:lineTo x="0" y="21600"/>
                    <wp:lineTo x="21600" y="21600"/>
                    <wp:lineTo x="21600" y="0"/>
                  </wp:wrapPolygon>
                </wp:wrapTight>
                <wp:docPr id="157" name="Caixa de texto 157"/>
                <wp:cNvGraphicFramePr/>
                <a:graphic xmlns:a="http://schemas.openxmlformats.org/drawingml/2006/main">
                  <a:graphicData uri="http://schemas.microsoft.com/office/word/2010/wordprocessingShape">
                    <wps:wsp>
                      <wps:cNvSpPr txBox="1"/>
                      <wps:spPr>
                        <a:xfrm>
                          <a:off x="0" y="0"/>
                          <a:ext cx="2576830" cy="146050"/>
                        </a:xfrm>
                        <a:prstGeom prst="rect">
                          <a:avLst/>
                        </a:prstGeom>
                        <a:solidFill>
                          <a:prstClr val="white"/>
                        </a:solidFill>
                        <a:ln>
                          <a:noFill/>
                        </a:ln>
                        <a:effectLst/>
                      </wps:spPr>
                      <wps:txbx>
                        <w:txbxContent>
                          <w:p w:rsidR="00834F63" w:rsidRPr="004134F0" w:rsidRDefault="00834F63" w:rsidP="00AC3CD1">
                            <w:pPr>
                              <w:pStyle w:val="Legenda"/>
                              <w:rPr>
                                <w:noProof/>
                                <w:sz w:val="24"/>
                                <w:szCs w:val="24"/>
                              </w:rPr>
                            </w:pPr>
                            <w:r>
                              <w:t>Ilustração 42-Brincadeira na mercearia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3EAA5FF" id="Caixa de texto 157" o:spid="_x0000_s1051" type="#_x0000_t202" style="position:absolute;left:0;text-align:left;margin-left:159.75pt;margin-top:166.85pt;width:202.9pt;height:1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" stroked="f">
                <v:textbox style="mso-fit-shape-to-text:t" inset="0,0,0,0">
                  <w:txbxContent>
                    <w:p w:rsidR="00834F63" w:rsidRPr="004134F0" w:rsidRDefault="00834F63" w:rsidP="00AC3CD1">
                      <w:pPr>
                        <w:pStyle w:val="Legenda"/>
                        <w:rPr>
                          <w:noProof/>
                          <w:sz w:val="24"/>
                          <w:szCs w:val="24"/>
                        </w:rPr>
                      </w:pPr>
                      <w:r>
                        <w:t>Ilustração 42-Brincadeira na mercearia</w:t>
                      </w:r>
                    </w:p>
                  </w:txbxContent>
                </v:textbox>
                <w10:wrap type="tight"/>
              </v:shape>
            </w:pict>
          </mc:Fallback>
        </mc:AlternateContent>
      </w:r>
      <w:r w:rsidR="003B6CDA">
        <w:rPr>
          <w:noProof/>
        </w:rPr>
        <mc:AlternateContent>
          <mc:Choice Requires="wps">
            <w:drawing>
              <wp:anchor distT="0" distB="0" distL="114300" distR="114300" simplePos="0" relativeHeight="251693056" behindDoc="0" locked="0" layoutInCell="1" allowOverlap="1" wp14:anchorId="4AC51ABE" wp14:editId="069FC8EA">
                <wp:simplePos x="0" y="0"/>
                <wp:positionH relativeFrom="column">
                  <wp:posOffset>2028825</wp:posOffset>
                </wp:positionH>
                <wp:positionV relativeFrom="paragraph">
                  <wp:posOffset>2118995</wp:posOffset>
                </wp:positionV>
                <wp:extent cx="2576830" cy="146050"/>
                <wp:effectExtent l="0" t="0" r="0" b="0"/>
                <wp:wrapTight wrapText="bothSides">
                  <wp:wrapPolygon edited="0">
                    <wp:start x="0" y="0"/>
                    <wp:lineTo x="0" y="21600"/>
                    <wp:lineTo x="21600" y="21600"/>
                    <wp:lineTo x="21600" y="0"/>
                  </wp:wrapPolygon>
                </wp:wrapTight>
                <wp:docPr id="52" name="Caixa de texto 52"/>
                <wp:cNvGraphicFramePr/>
                <a:graphic xmlns:a="http://schemas.openxmlformats.org/drawingml/2006/main">
                  <a:graphicData uri="http://schemas.microsoft.com/office/word/2010/wordprocessingShape">
                    <wps:wsp>
                      <wps:cNvSpPr txBox="1"/>
                      <wps:spPr>
                        <a:xfrm>
                          <a:off x="0" y="0"/>
                          <a:ext cx="2576830" cy="146050"/>
                        </a:xfrm>
                        <a:prstGeom prst="rect">
                          <a:avLst/>
                        </a:prstGeom>
                        <a:solidFill>
                          <a:prstClr val="white"/>
                        </a:solidFill>
                        <a:ln>
                          <a:noFill/>
                        </a:ln>
                        <a:effectLst/>
                      </wps:spPr>
                      <wps:txbx>
                        <w:txbxContent>
                          <w:p w:rsidR="00834F63" w:rsidRPr="00CF78B4" w:rsidRDefault="00834F63" w:rsidP="003B6CDA">
                            <w:pPr>
                              <w:pStyle w:val="Legenda"/>
                              <w:rPr>
                                <w:rFonts w:eastAsiaTheme="minorHAnsi"/>
                                <w:noProof/>
                                <w:sz w:val="24"/>
                                <w:szCs w:val="24"/>
                              </w:rPr>
                            </w:pPr>
                            <w:r>
                              <w:t>Ilustração 14- Brincadeira na mercearia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AC51ABE" id="Caixa de texto 52" o:spid="_x0000_s1052" type="#_x0000_t202" style="position:absolute;left:0;text-align:left;margin-left:159.75pt;margin-top:166.85pt;width:202.9pt;height:1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" stroked="f">
                <v:textbox style="mso-fit-shape-to-text:t" inset="0,0,0,0">
                  <w:txbxContent>
                    <w:p w:rsidR="00834F63" w:rsidRPr="00CF78B4" w:rsidRDefault="00834F63" w:rsidP="003B6CDA">
                      <w:pPr>
                        <w:pStyle w:val="Legenda"/>
                        <w:rPr>
                          <w:rFonts w:eastAsiaTheme="minorHAnsi"/>
                          <w:noProof/>
                          <w:sz w:val="24"/>
                          <w:szCs w:val="24"/>
                        </w:rPr>
                      </w:pPr>
                      <w:r>
                        <w:t>Ilustração 14- Brincadeira na mercearia</w:t>
                      </w:r>
                    </w:p>
                  </w:txbxContent>
                </v:textbox>
                <w10:wrap type="tight"/>
              </v:shape>
            </w:pict>
          </mc:Fallback>
        </mc:AlternateContent>
      </w:r>
      <w:r w:rsidRPr="00DE74D9">
        <w:rPr>
          <w:rFonts w:eastAsiaTheme="minorHAnsi"/>
          <w:noProof/>
          <w:szCs w:val="24"/>
        </w:rPr>
        <w:drawing>
          <wp:anchor distT="0" distB="0" distL="114300" distR="114300" simplePos="0" relativeHeight="251656192" behindDoc="1" locked="0" layoutInCell="1" allowOverlap="1" wp14:anchorId="3AEB5CF9" wp14:editId="725A9D7D">
            <wp:simplePos x="0" y="0"/>
            <wp:positionH relativeFrom="column">
              <wp:posOffset>2028825</wp:posOffset>
            </wp:positionH>
            <wp:positionV relativeFrom="paragraph">
              <wp:posOffset>129540</wp:posOffset>
            </wp:positionV>
            <wp:extent cx="2576830" cy="1932305"/>
            <wp:effectExtent l="0" t="0" r="0" b="0"/>
            <wp:wrapTight wrapText="bothSides">
              <wp:wrapPolygon edited="0">
                <wp:start x="0" y="0"/>
                <wp:lineTo x="0" y="21295"/>
                <wp:lineTo x="21398" y="21295"/>
                <wp:lineTo x="21398" y="0"/>
                <wp:lineTo x="0" y="0"/>
              </wp:wrapPolygon>
            </wp:wrapTight>
            <wp:docPr id="36" name="Imagem 36" descr="C:\Users\Patricia matos\Desktop\Fotos\DCIM\Camera\20171214_1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icia matos\Desktop\Fotos\DCIM\Camera\20171214_10513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683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3CD1" w:rsidRPr="00DE74D9" w:rsidRDefault="00E809A8" w:rsidP="00AC3CD1">
      <w:pPr>
        <w:suppressAutoHyphens w:val="0"/>
        <w:autoSpaceDN/>
        <w:spacing w:after="200" w:line="360" w:lineRule="auto"/>
        <w:ind w:left="2844"/>
        <w:contextualSpacing/>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78048" behindDoc="0" locked="0" layoutInCell="1" allowOverlap="1" wp14:anchorId="1958A6DE" wp14:editId="79066032">
                <wp:simplePos x="0" y="0"/>
                <wp:positionH relativeFrom="column">
                  <wp:posOffset>3430905</wp:posOffset>
                </wp:positionH>
                <wp:positionV relativeFrom="paragraph">
                  <wp:posOffset>215900</wp:posOffset>
                </wp:positionV>
                <wp:extent cx="259080" cy="205740"/>
                <wp:effectExtent l="0" t="0" r="26670" b="22860"/>
                <wp:wrapNone/>
                <wp:docPr id="161" name="Oval 161"/>
                <wp:cNvGraphicFramePr/>
                <a:graphic xmlns:a="http://schemas.openxmlformats.org/drawingml/2006/main">
                  <a:graphicData uri="http://schemas.microsoft.com/office/word/2010/wordprocessingShape">
                    <wps:wsp>
                      <wps:cNvSpPr/>
                      <wps:spPr>
                        <a:xfrm>
                          <a:off x="0" y="0"/>
                          <a:ext cx="259080" cy="2057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E3A58D" id="Oval 161" o:spid="_x0000_s1026" style="position:absolute;margin-left:270.15pt;margin-top:17pt;width:20.4pt;height:16.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" fillcolor="#4f81bd [3204]" strokecolor="#243f60 [1604]" strokeweight="2pt"/>
            </w:pict>
          </mc:Fallback>
        </mc:AlternateContent>
      </w: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ind w:left="2844"/>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contextualSpacing/>
        <w:jc w:val="both"/>
        <w:textAlignment w:val="auto"/>
        <w:rPr>
          <w:rFonts w:eastAsiaTheme="minorHAnsi"/>
          <w:szCs w:val="24"/>
          <w:lang w:eastAsia="en-US"/>
        </w:rPr>
      </w:pPr>
    </w:p>
    <w:p w:rsidR="00AC3CD1" w:rsidRDefault="00AC3CD1" w:rsidP="00AC3CD1">
      <w:pPr>
        <w:suppressAutoHyphens w:val="0"/>
        <w:autoSpaceDN/>
        <w:spacing w:after="200" w:line="360" w:lineRule="auto"/>
        <w:contextualSpacing/>
        <w:jc w:val="both"/>
        <w:textAlignment w:val="auto"/>
        <w:rPr>
          <w:rFonts w:eastAsiaTheme="minorHAnsi"/>
          <w:szCs w:val="24"/>
          <w:lang w:eastAsia="en-US"/>
        </w:rPr>
      </w:pPr>
    </w:p>
    <w:p w:rsidR="00843DFD" w:rsidRDefault="00843DFD" w:rsidP="00AC3CD1">
      <w:pPr>
        <w:suppressAutoHyphens w:val="0"/>
        <w:autoSpaceDN/>
        <w:spacing w:after="200" w:line="360" w:lineRule="auto"/>
        <w:contextualSpacing/>
        <w:jc w:val="both"/>
        <w:textAlignment w:val="auto"/>
        <w:rPr>
          <w:rFonts w:eastAsiaTheme="minorHAnsi"/>
          <w:szCs w:val="24"/>
          <w:lang w:eastAsia="en-US"/>
        </w:rPr>
      </w:pPr>
    </w:p>
    <w:p w:rsidR="00843DFD" w:rsidRPr="00DE74D9" w:rsidRDefault="00843DFD" w:rsidP="00AC3CD1">
      <w:pPr>
        <w:suppressAutoHyphens w:val="0"/>
        <w:autoSpaceDN/>
        <w:spacing w:after="200" w:line="360" w:lineRule="auto"/>
        <w:contextualSpacing/>
        <w:jc w:val="both"/>
        <w:textAlignment w:val="auto"/>
        <w:rPr>
          <w:rFonts w:eastAsiaTheme="minorHAnsi"/>
          <w:szCs w:val="24"/>
          <w:lang w:eastAsia="en-US"/>
        </w:rPr>
      </w:pP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szCs w:val="24"/>
          <w:lang w:eastAsia="en-US"/>
        </w:rPr>
        <w:t xml:space="preserve"> </w:t>
      </w:r>
      <w:r w:rsidRPr="00DE74D9">
        <w:rPr>
          <w:rFonts w:eastAsiaTheme="minorHAnsi"/>
          <w:szCs w:val="24"/>
          <w:lang w:eastAsia="en-US"/>
        </w:rPr>
        <w:tab/>
        <w:t xml:space="preserve">Fase IV – Divulgação/Avaliação: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Ao questionar as crianças sobre o que queriam fazer para dar a conhecer o pr</w:t>
      </w:r>
      <w:r w:rsidRPr="00DE74D9">
        <w:rPr>
          <w:rFonts w:eastAsiaTheme="minorHAnsi"/>
          <w:szCs w:val="24"/>
          <w:lang w:eastAsia="en-US"/>
        </w:rPr>
        <w:t>o</w:t>
      </w:r>
      <w:r w:rsidRPr="00DE74D9">
        <w:rPr>
          <w:rFonts w:eastAsiaTheme="minorHAnsi"/>
          <w:szCs w:val="24"/>
          <w:lang w:eastAsia="en-US"/>
        </w:rPr>
        <w:t xml:space="preserve">jeto estas referiram que queriam convidar algumas crianças da sala </w:t>
      </w:r>
      <w:r w:rsidR="00042AA4" w:rsidRPr="00DE74D9">
        <w:rPr>
          <w:rFonts w:eastAsiaTheme="minorHAnsi"/>
          <w:szCs w:val="24"/>
          <w:lang w:eastAsia="en-US"/>
        </w:rPr>
        <w:t>pré-escolar</w:t>
      </w:r>
      <w:r w:rsidRPr="00DE74D9">
        <w:rPr>
          <w:rFonts w:eastAsiaTheme="minorHAnsi"/>
          <w:szCs w:val="24"/>
          <w:lang w:eastAsia="en-US"/>
        </w:rPr>
        <w:t xml:space="preserve"> 2 e 3 para virem brincar na nossa </w:t>
      </w:r>
      <w:r w:rsidR="00042AA4" w:rsidRPr="00DE74D9">
        <w:rPr>
          <w:rFonts w:eastAsiaTheme="minorHAnsi"/>
          <w:szCs w:val="24"/>
          <w:lang w:eastAsia="en-US"/>
        </w:rPr>
        <w:t>mercearia.</w:t>
      </w:r>
      <w:r w:rsidRPr="00DE74D9">
        <w:rPr>
          <w:rFonts w:eastAsiaTheme="minorHAnsi"/>
          <w:szCs w:val="24"/>
          <w:lang w:eastAsia="en-US"/>
        </w:rPr>
        <w:t xml:space="preserve">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Sendo </w:t>
      </w:r>
      <w:r w:rsidR="00042AA4" w:rsidRPr="00DE74D9">
        <w:rPr>
          <w:rFonts w:eastAsiaTheme="minorHAnsi"/>
          <w:szCs w:val="24"/>
          <w:lang w:eastAsia="en-US"/>
        </w:rPr>
        <w:t>assim,</w:t>
      </w:r>
      <w:r w:rsidRPr="00DE74D9">
        <w:rPr>
          <w:rFonts w:eastAsiaTheme="minorHAnsi"/>
          <w:szCs w:val="24"/>
          <w:lang w:eastAsia="en-US"/>
        </w:rPr>
        <w:t xml:space="preserve"> no dia 19 de dezembro depois da confeção de bolos de coco eu e as crianças do projeto fomos a sala de pré-escolar 2 e 3, convidar algumas crianças para virem brincar para a nossa mercearia divulgando assim o </w:t>
      </w:r>
      <w:r w:rsidR="00042AA4" w:rsidRPr="00DE74D9">
        <w:rPr>
          <w:rFonts w:eastAsiaTheme="minorHAnsi"/>
          <w:szCs w:val="24"/>
          <w:lang w:eastAsia="en-US"/>
        </w:rPr>
        <w:t xml:space="preserve">projeto. </w:t>
      </w:r>
      <w:r w:rsidRPr="00DE74D9">
        <w:rPr>
          <w:rFonts w:eastAsiaTheme="minorHAnsi"/>
          <w:szCs w:val="24"/>
          <w:lang w:eastAsia="en-US"/>
        </w:rPr>
        <w:t>Ficou então combin</w:t>
      </w:r>
      <w:r w:rsidRPr="00DE74D9">
        <w:rPr>
          <w:rFonts w:eastAsiaTheme="minorHAnsi"/>
          <w:szCs w:val="24"/>
          <w:lang w:eastAsia="en-US"/>
        </w:rPr>
        <w:t>a</w:t>
      </w:r>
      <w:r w:rsidRPr="00DE74D9">
        <w:rPr>
          <w:rFonts w:eastAsiaTheme="minorHAnsi"/>
          <w:szCs w:val="24"/>
          <w:lang w:eastAsia="en-US"/>
        </w:rPr>
        <w:t xml:space="preserve">do, que algumas crianças da sala de pré-escolar 2 viriam á nossa mercearia brincar no dia 3 de janeiro durante a manhã por volta das 10h. </w:t>
      </w:r>
      <w:r w:rsidR="00042AA4" w:rsidRPr="00DE74D9">
        <w:rPr>
          <w:rFonts w:eastAsiaTheme="minorHAnsi"/>
          <w:szCs w:val="24"/>
          <w:lang w:eastAsia="en-US"/>
        </w:rPr>
        <w:t>E que a sala de pré-escolar 3 vinha brincar connosco dia 4 de Janeiro durante a parte da tarde por volta das 14h.</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No dia 3 de janeiro recebemos na sala por volta das 10h quatro crianças da sala de </w:t>
      </w:r>
      <w:r w:rsidR="00042AA4" w:rsidRPr="00DE74D9">
        <w:rPr>
          <w:rFonts w:eastAsiaTheme="minorHAnsi"/>
          <w:szCs w:val="24"/>
          <w:lang w:eastAsia="en-US"/>
        </w:rPr>
        <w:t>pré-escolar</w:t>
      </w:r>
      <w:r w:rsidRPr="00DE74D9">
        <w:rPr>
          <w:rFonts w:eastAsiaTheme="minorHAnsi"/>
          <w:szCs w:val="24"/>
          <w:lang w:eastAsia="en-US"/>
        </w:rPr>
        <w:t xml:space="preserve"> 2.</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 </w:t>
      </w:r>
      <w:r w:rsidRPr="00DE74D9">
        <w:rPr>
          <w:rFonts w:eastAsiaTheme="minorHAnsi"/>
          <w:szCs w:val="24"/>
          <w:lang w:eastAsia="en-US"/>
        </w:rPr>
        <w:tab/>
        <w:t xml:space="preserve">Após recebermos as crianças </w:t>
      </w:r>
      <w:r w:rsidR="00042AA4" w:rsidRPr="00DE74D9">
        <w:rPr>
          <w:rFonts w:eastAsiaTheme="minorHAnsi"/>
          <w:szCs w:val="24"/>
          <w:lang w:eastAsia="en-US"/>
        </w:rPr>
        <w:t>dirigimos</w:t>
      </w:r>
      <w:r w:rsidRPr="00DE74D9">
        <w:rPr>
          <w:rFonts w:eastAsiaTheme="minorHAnsi"/>
          <w:szCs w:val="24"/>
          <w:lang w:eastAsia="en-US"/>
        </w:rPr>
        <w:t xml:space="preserve">- nos para a área da dramatização mais propriamente para ao pé da mercearia. As crianças do projeto deram a conhecer o </w:t>
      </w:r>
      <w:r w:rsidR="00042AA4" w:rsidRPr="00DE74D9">
        <w:rPr>
          <w:rFonts w:eastAsiaTheme="minorHAnsi"/>
          <w:szCs w:val="24"/>
          <w:lang w:eastAsia="en-US"/>
        </w:rPr>
        <w:t>pr</w:t>
      </w:r>
      <w:r w:rsidR="00042AA4" w:rsidRPr="00DE74D9">
        <w:rPr>
          <w:rFonts w:eastAsiaTheme="minorHAnsi"/>
          <w:szCs w:val="24"/>
          <w:lang w:eastAsia="en-US"/>
        </w:rPr>
        <w:t>o</w:t>
      </w:r>
      <w:r w:rsidR="00042AA4" w:rsidRPr="00DE74D9">
        <w:rPr>
          <w:rFonts w:eastAsiaTheme="minorHAnsi"/>
          <w:szCs w:val="24"/>
          <w:lang w:eastAsia="en-US"/>
        </w:rPr>
        <w:lastRenderedPageBreak/>
        <w:t>jeto,</w:t>
      </w:r>
      <w:r w:rsidRPr="00DE74D9">
        <w:rPr>
          <w:rFonts w:eastAsiaTheme="minorHAnsi"/>
          <w:szCs w:val="24"/>
          <w:lang w:eastAsia="en-US"/>
        </w:rPr>
        <w:t xml:space="preserve"> referindo que quiseram construir uma mercearia e tudo o que fizeram para a </w:t>
      </w:r>
      <w:r w:rsidR="00042AA4" w:rsidRPr="00DE74D9">
        <w:rPr>
          <w:rFonts w:eastAsiaTheme="minorHAnsi"/>
          <w:szCs w:val="24"/>
          <w:lang w:eastAsia="en-US"/>
        </w:rPr>
        <w:t>con</w:t>
      </w:r>
      <w:r w:rsidR="00042AA4" w:rsidRPr="00DE74D9">
        <w:rPr>
          <w:rFonts w:eastAsiaTheme="minorHAnsi"/>
          <w:szCs w:val="24"/>
          <w:lang w:eastAsia="en-US"/>
        </w:rPr>
        <w:t>s</w:t>
      </w:r>
      <w:r w:rsidR="00042AA4" w:rsidRPr="00DE74D9">
        <w:rPr>
          <w:rFonts w:eastAsiaTheme="minorHAnsi"/>
          <w:szCs w:val="24"/>
          <w:lang w:eastAsia="en-US"/>
        </w:rPr>
        <w:t>truir.</w:t>
      </w:r>
      <w:r w:rsidRPr="00DE74D9">
        <w:rPr>
          <w:rFonts w:eastAsiaTheme="minorHAnsi"/>
          <w:szCs w:val="24"/>
          <w:lang w:eastAsia="en-US"/>
        </w:rPr>
        <w:t xml:space="preserve"> </w:t>
      </w:r>
    </w:p>
    <w:p w:rsidR="00AC3CD1" w:rsidRPr="00DE74D9" w:rsidRDefault="00AC3CD1" w:rsidP="00AC3CD1">
      <w:pPr>
        <w:suppressAutoHyphens w:val="0"/>
        <w:autoSpaceDN/>
        <w:spacing w:after="200" w:line="360" w:lineRule="auto"/>
        <w:ind w:firstLine="708"/>
        <w:jc w:val="both"/>
        <w:textAlignment w:val="auto"/>
        <w:rPr>
          <w:rFonts w:eastAsiaTheme="minorHAnsi"/>
          <w:szCs w:val="24"/>
          <w:lang w:eastAsia="en-US"/>
        </w:rPr>
      </w:pPr>
      <w:r w:rsidRPr="00DE74D9">
        <w:rPr>
          <w:rFonts w:eastAsiaTheme="minorHAnsi"/>
          <w:szCs w:val="24"/>
          <w:lang w:eastAsia="en-US"/>
        </w:rPr>
        <w:t xml:space="preserve">Por </w:t>
      </w:r>
      <w:r w:rsidR="00042AA4" w:rsidRPr="00DE74D9">
        <w:rPr>
          <w:rFonts w:eastAsiaTheme="minorHAnsi"/>
          <w:szCs w:val="24"/>
          <w:lang w:eastAsia="en-US"/>
        </w:rPr>
        <w:t>último</w:t>
      </w:r>
      <w:r w:rsidRPr="00DE74D9">
        <w:rPr>
          <w:rFonts w:eastAsiaTheme="minorHAnsi"/>
          <w:szCs w:val="24"/>
          <w:lang w:eastAsia="en-US"/>
        </w:rPr>
        <w:t xml:space="preserve"> referiram algumas brincadeiras que costumam fazer neste espaço convidando as outras crianças a brincar com </w:t>
      </w:r>
      <w:r w:rsidR="00042AA4" w:rsidRPr="00DE74D9">
        <w:rPr>
          <w:rFonts w:eastAsiaTheme="minorHAnsi"/>
          <w:szCs w:val="24"/>
          <w:lang w:eastAsia="en-US"/>
        </w:rPr>
        <w:t xml:space="preserve">eles. </w:t>
      </w:r>
      <w:r w:rsidRPr="00DE74D9">
        <w:rPr>
          <w:rFonts w:eastAsiaTheme="minorHAnsi"/>
          <w:szCs w:val="24"/>
          <w:lang w:eastAsia="en-US"/>
        </w:rPr>
        <w:t xml:space="preserve">No dia 4 de Janeiro as crianças do projeto repetiram o mesmo processo mas com a sala de </w:t>
      </w:r>
      <w:r w:rsidR="00042AA4" w:rsidRPr="00DE74D9">
        <w:rPr>
          <w:rFonts w:eastAsiaTheme="minorHAnsi"/>
          <w:szCs w:val="24"/>
          <w:lang w:eastAsia="en-US"/>
        </w:rPr>
        <w:t>pré-escolar</w:t>
      </w:r>
      <w:r w:rsidRPr="00DE74D9">
        <w:rPr>
          <w:rFonts w:eastAsiaTheme="minorHAnsi"/>
          <w:szCs w:val="24"/>
          <w:lang w:eastAsia="en-US"/>
        </w:rPr>
        <w:t xml:space="preserve"> 3.</w:t>
      </w:r>
    </w:p>
    <w:p w:rsidR="00AC3CD1" w:rsidRPr="00DE74D9" w:rsidRDefault="00AC3CD1" w:rsidP="00AC3CD1">
      <w:pPr>
        <w:suppressAutoHyphens w:val="0"/>
        <w:autoSpaceDN/>
        <w:spacing w:after="200" w:line="360" w:lineRule="auto"/>
        <w:jc w:val="both"/>
        <w:textAlignment w:val="auto"/>
        <w:rPr>
          <w:rFonts w:eastAsiaTheme="minorHAnsi"/>
          <w:szCs w:val="24"/>
          <w:lang w:eastAsia="en-US"/>
        </w:rPr>
      </w:pPr>
    </w:p>
    <w:bookmarkStart w:id="46" w:name="_Toc503786251"/>
    <w:bookmarkStart w:id="47" w:name="_Toc509310997"/>
    <w:bookmarkStart w:id="48" w:name="_Toc522010094"/>
    <w:p w:rsidR="00AC3CD1" w:rsidRDefault="00E809A8" w:rsidP="00AC3CD1">
      <w:pPr>
        <w:pBdr>
          <w:bottom w:val="single" w:sz="8" w:space="4" w:color="4F81BD" w:themeColor="accent1"/>
        </w:pBdr>
        <w:suppressAutoHyphens w:val="0"/>
        <w:autoSpaceDN/>
        <w:spacing w:after="300" w:line="360" w:lineRule="auto"/>
        <w:ind w:left="1776"/>
        <w:contextualSpacing/>
        <w:jc w:val="both"/>
        <w:textAlignment w:val="auto"/>
        <w:outlineLvl w:val="0"/>
        <w:rPr>
          <w:rFonts w:eastAsiaTheme="majorEastAsia"/>
          <w:noProof/>
          <w:color w:val="17365D" w:themeColor="text2" w:themeShade="BF"/>
          <w:spacing w:val="5"/>
          <w:kern w:val="28"/>
          <w:szCs w:val="24"/>
        </w:rPr>
      </w:pPr>
      <w:r>
        <w:rPr>
          <w:rFonts w:eastAsiaTheme="majorEastAsia"/>
          <w:noProof/>
          <w:color w:val="17365D" w:themeColor="text2" w:themeShade="BF"/>
          <w:spacing w:val="5"/>
          <w:kern w:val="28"/>
          <w:szCs w:val="24"/>
        </w:rPr>
        <mc:AlternateContent>
          <mc:Choice Requires="wps">
            <w:drawing>
              <wp:anchor distT="0" distB="0" distL="114300" distR="114300" simplePos="0" relativeHeight="251784192" behindDoc="0" locked="0" layoutInCell="1" allowOverlap="1" wp14:anchorId="04A55E4C" wp14:editId="571F2E19">
                <wp:simplePos x="0" y="0"/>
                <wp:positionH relativeFrom="column">
                  <wp:posOffset>1190625</wp:posOffset>
                </wp:positionH>
                <wp:positionV relativeFrom="paragraph">
                  <wp:posOffset>55880</wp:posOffset>
                </wp:positionV>
                <wp:extent cx="220980" cy="205740"/>
                <wp:effectExtent l="0" t="0" r="26670" b="22860"/>
                <wp:wrapNone/>
                <wp:docPr id="169" name="Oval 169"/>
                <wp:cNvGraphicFramePr/>
                <a:graphic xmlns:a="http://schemas.openxmlformats.org/drawingml/2006/main">
                  <a:graphicData uri="http://schemas.microsoft.com/office/word/2010/wordprocessingShape">
                    <wps:wsp>
                      <wps:cNvSpPr/>
                      <wps:spPr>
                        <a:xfrm>
                          <a:off x="0" y="0"/>
                          <a:ext cx="220980" cy="2057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C1935DE" id="Oval 169" o:spid="_x0000_s1026" style="position:absolute;margin-left:93.75pt;margin-top:4.4pt;width:17.4pt;height:16.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" fillcolor="#4f81bd [3204]" strokecolor="#243f60 [1604]" strokeweight="2pt"/>
            </w:pict>
          </mc:Fallback>
        </mc:AlternateContent>
      </w:r>
      <w:r w:rsidR="00AC3CD1" w:rsidRPr="00DE74D9">
        <w:rPr>
          <w:rFonts w:eastAsiaTheme="majorEastAsia"/>
          <w:noProof/>
          <w:color w:val="17365D" w:themeColor="text2" w:themeShade="BF"/>
          <w:spacing w:val="5"/>
          <w:kern w:val="28"/>
          <w:szCs w:val="24"/>
        </w:rPr>
        <mc:AlternateContent>
          <mc:Choice Requires="wps">
            <w:drawing>
              <wp:anchor distT="0" distB="0" distL="114300" distR="114300" simplePos="0" relativeHeight="251670528" behindDoc="0" locked="0" layoutInCell="1" allowOverlap="1" wp14:anchorId="62386087" wp14:editId="27DC0704">
                <wp:simplePos x="0" y="0"/>
                <wp:positionH relativeFrom="column">
                  <wp:posOffset>3284855</wp:posOffset>
                </wp:positionH>
                <wp:positionV relativeFrom="paragraph">
                  <wp:posOffset>2499360</wp:posOffset>
                </wp:positionV>
                <wp:extent cx="2043430" cy="146050"/>
                <wp:effectExtent l="0" t="0" r="0" b="0"/>
                <wp:wrapTight wrapText="bothSides">
                  <wp:wrapPolygon edited="0">
                    <wp:start x="0" y="0"/>
                    <wp:lineTo x="0" y="21600"/>
                    <wp:lineTo x="21600" y="21600"/>
                    <wp:lineTo x="21600" y="0"/>
                  </wp:wrapPolygon>
                </wp:wrapTight>
                <wp:docPr id="159" name="Caixa de texto 159"/>
                <wp:cNvGraphicFramePr/>
                <a:graphic xmlns:a="http://schemas.openxmlformats.org/drawingml/2006/main">
                  <a:graphicData uri="http://schemas.microsoft.com/office/word/2010/wordprocessingShape">
                    <wps:wsp>
                      <wps:cNvSpPr txBox="1"/>
                      <wps:spPr>
                        <a:xfrm>
                          <a:off x="0" y="0"/>
                          <a:ext cx="2043430" cy="146050"/>
                        </a:xfrm>
                        <a:prstGeom prst="rect">
                          <a:avLst/>
                        </a:prstGeom>
                        <a:solidFill>
                          <a:prstClr val="white"/>
                        </a:solidFill>
                        <a:ln>
                          <a:noFill/>
                        </a:ln>
                        <a:effectLst/>
                      </wps:spPr>
                      <wps:txbx>
                        <w:txbxContent>
                          <w:p w:rsidR="00834F63" w:rsidRPr="00393DD7" w:rsidRDefault="00834F63" w:rsidP="00AC3CD1">
                            <w:pPr>
                              <w:pStyle w:val="Legenda"/>
                              <w:rPr>
                                <w:rFonts w:asciiTheme="majorHAnsi" w:eastAsiaTheme="majorEastAsia" w:hAnsiTheme="majorHAnsi" w:cstheme="majorBidi"/>
                                <w:noProof/>
                                <w:color w:val="17365D" w:themeColor="text2" w:themeShade="BF"/>
                                <w:spacing w:val="5"/>
                                <w:kern w:val="28"/>
                                <w:sz w:val="52"/>
                                <w:szCs w:val="52"/>
                              </w:rPr>
                            </w:pPr>
                            <w:r>
                              <w:t xml:space="preserve">Ilustração 45- </w:t>
                            </w:r>
                            <w:proofErr w:type="gramStart"/>
                            <w:r>
                              <w:t>Pré escolar</w:t>
                            </w:r>
                            <w:proofErr w:type="gramEnd"/>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2386087" id="Caixa de texto 159" o:spid="_x0000_s1053" type="#_x0000_t202" style="position:absolute;left:0;text-align:left;margin-left:258.65pt;margin-top:196.8pt;width:160.9pt;height:1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" stroked="f">
                <v:textbox style="mso-fit-shape-to-text:t" inset="0,0,0,0">
                  <w:txbxContent>
                    <w:p w:rsidR="00834F63" w:rsidRPr="00393DD7" w:rsidRDefault="00834F63" w:rsidP="00AC3CD1">
                      <w:pPr>
                        <w:pStyle w:val="Legenda"/>
                        <w:rPr>
                          <w:rFonts w:asciiTheme="majorHAnsi" w:eastAsiaTheme="majorEastAsia" w:hAnsiTheme="majorHAnsi" w:cstheme="majorBidi"/>
                          <w:noProof/>
                          <w:color w:val="17365D" w:themeColor="text2" w:themeShade="BF"/>
                          <w:spacing w:val="5"/>
                          <w:kern w:val="28"/>
                          <w:sz w:val="52"/>
                          <w:szCs w:val="52"/>
                        </w:rPr>
                      </w:pPr>
                      <w:r>
                        <w:t xml:space="preserve">Ilustração 45- </w:t>
                      </w:r>
                      <w:proofErr w:type="gramStart"/>
                      <w:r>
                        <w:t>Pré escolar</w:t>
                      </w:r>
                      <w:proofErr w:type="gramEnd"/>
                      <w:r>
                        <w:t xml:space="preserve"> 3</w:t>
                      </w:r>
                    </w:p>
                  </w:txbxContent>
                </v:textbox>
                <w10:wrap type="tight"/>
              </v:shape>
            </w:pict>
          </mc:Fallback>
        </mc:AlternateContent>
      </w:r>
      <w:r w:rsidR="003B6CDA">
        <w:rPr>
          <w:noProof/>
        </w:rPr>
        <mc:AlternateContent>
          <mc:Choice Requires="wps">
            <w:drawing>
              <wp:anchor distT="0" distB="0" distL="114300" distR="114300" simplePos="0" relativeHeight="251697152" behindDoc="0" locked="0" layoutInCell="1" allowOverlap="1" wp14:anchorId="3F05F47A" wp14:editId="6280C5DC">
                <wp:simplePos x="0" y="0"/>
                <wp:positionH relativeFrom="column">
                  <wp:posOffset>3284855</wp:posOffset>
                </wp:positionH>
                <wp:positionV relativeFrom="paragraph">
                  <wp:posOffset>2499360</wp:posOffset>
                </wp:positionV>
                <wp:extent cx="2043430" cy="321310"/>
                <wp:effectExtent l="0" t="0" r="0" b="0"/>
                <wp:wrapTight wrapText="bothSides">
                  <wp:wrapPolygon edited="0">
                    <wp:start x="0" y="0"/>
                    <wp:lineTo x="0" y="21600"/>
                    <wp:lineTo x="21600" y="21600"/>
                    <wp:lineTo x="21600" y="0"/>
                  </wp:wrapPolygon>
                </wp:wrapTight>
                <wp:docPr id="54" name="Caixa de texto 54"/>
                <wp:cNvGraphicFramePr/>
                <a:graphic xmlns:a="http://schemas.openxmlformats.org/drawingml/2006/main">
                  <a:graphicData uri="http://schemas.microsoft.com/office/word/2010/wordprocessingShape">
                    <wps:wsp>
                      <wps:cNvSpPr txBox="1"/>
                      <wps:spPr>
                        <a:xfrm>
                          <a:off x="0" y="0"/>
                          <a:ext cx="2043430" cy="321310"/>
                        </a:xfrm>
                        <a:prstGeom prst="rect">
                          <a:avLst/>
                        </a:prstGeom>
                        <a:solidFill>
                          <a:prstClr val="white"/>
                        </a:solidFill>
                        <a:ln>
                          <a:noFill/>
                        </a:ln>
                        <a:effectLst/>
                      </wps:spPr>
                      <wps:txbx>
                        <w:txbxContent>
                          <w:p w:rsidR="00834F63" w:rsidRPr="008834EE" w:rsidRDefault="00834F63" w:rsidP="00372EC5">
                            <w:pPr>
                              <w:pStyle w:val="Legenda"/>
                              <w:rPr>
                                <w:rFonts w:eastAsiaTheme="majorEastAsia"/>
                                <w:noProof/>
                                <w:color w:val="17365D" w:themeColor="text2" w:themeShade="BF"/>
                                <w:spacing w:val="5"/>
                                <w:kern w:val="28"/>
                                <w:sz w:val="24"/>
                                <w:szCs w:val="24"/>
                              </w:rPr>
                            </w:pPr>
                            <w:r>
                              <w:t xml:space="preserve">Ilustração 16- </w:t>
                            </w:r>
                            <w:proofErr w:type="gramStart"/>
                            <w:r>
                              <w:t>Pré escolar</w:t>
                            </w:r>
                            <w:proofErr w:type="gramEnd"/>
                            <w:r>
                              <w:t xml:space="preserve"> 3</w:t>
                            </w:r>
                          </w:p>
                          <w:p w:rsidR="00834F63" w:rsidRPr="00730EF8" w:rsidRDefault="00834F63" w:rsidP="003B6CDA">
                            <w:pPr>
                              <w:pStyle w:val="Legenda"/>
                              <w:rPr>
                                <w:rFonts w:eastAsiaTheme="majorEastAsia"/>
                                <w:noProof/>
                                <w:color w:val="17365D" w:themeColor="text2" w:themeShade="BF"/>
                                <w:spacing w:val="5"/>
                                <w:kern w:val="28"/>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F05F47A" id="Caixa de texto 54" o:spid="_x0000_s1054" type="#_x0000_t202" style="position:absolute;left:0;text-align:left;margin-left:258.65pt;margin-top:196.8pt;width:160.9pt;height:25.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" stroked="f">
                <v:textbox style="mso-fit-shape-to-text:t" inset="0,0,0,0">
                  <w:txbxContent>
                    <w:p w:rsidR="00834F63" w:rsidRPr="008834EE" w:rsidRDefault="00834F63" w:rsidP="00372EC5">
                      <w:pPr>
                        <w:pStyle w:val="Legenda"/>
                        <w:rPr>
                          <w:rFonts w:eastAsiaTheme="majorEastAsia"/>
                          <w:noProof/>
                          <w:color w:val="17365D" w:themeColor="text2" w:themeShade="BF"/>
                          <w:spacing w:val="5"/>
                          <w:kern w:val="28"/>
                          <w:sz w:val="24"/>
                          <w:szCs w:val="24"/>
                        </w:rPr>
                      </w:pPr>
                      <w:r>
                        <w:t xml:space="preserve">Ilustração 16- </w:t>
                      </w:r>
                      <w:proofErr w:type="gramStart"/>
                      <w:r>
                        <w:t>Pré escolar</w:t>
                      </w:r>
                      <w:proofErr w:type="gramEnd"/>
                      <w:r>
                        <w:t xml:space="preserve"> 3</w:t>
                      </w:r>
                    </w:p>
                    <w:p w:rsidR="00834F63" w:rsidRPr="00730EF8" w:rsidRDefault="00834F63" w:rsidP="003B6CDA">
                      <w:pPr>
                        <w:pStyle w:val="Legenda"/>
                        <w:rPr>
                          <w:rFonts w:eastAsiaTheme="majorEastAsia"/>
                          <w:noProof/>
                          <w:color w:val="17365D" w:themeColor="text2" w:themeShade="BF"/>
                          <w:spacing w:val="5"/>
                          <w:kern w:val="28"/>
                          <w:sz w:val="24"/>
                          <w:szCs w:val="24"/>
                        </w:rPr>
                      </w:pPr>
                    </w:p>
                  </w:txbxContent>
                </v:textbox>
                <w10:wrap type="tight"/>
              </v:shape>
            </w:pict>
          </mc:Fallback>
        </mc:AlternateContent>
      </w:r>
      <w:r w:rsidR="00AC3CD1" w:rsidRPr="00DE74D9">
        <w:rPr>
          <w:rFonts w:eastAsiaTheme="majorEastAsia"/>
          <w:noProof/>
          <w:color w:val="17365D" w:themeColor="text2" w:themeShade="BF"/>
          <w:spacing w:val="5"/>
          <w:kern w:val="28"/>
          <w:szCs w:val="24"/>
        </w:rPr>
        <w:drawing>
          <wp:anchor distT="0" distB="0" distL="114300" distR="114300" simplePos="0" relativeHeight="251658240" behindDoc="1" locked="0" layoutInCell="1" allowOverlap="1" wp14:anchorId="01336516" wp14:editId="2BB9C081">
            <wp:simplePos x="0" y="0"/>
            <wp:positionH relativeFrom="column">
              <wp:posOffset>2945130</wp:posOffset>
            </wp:positionH>
            <wp:positionV relativeFrom="paragraph">
              <wp:posOffset>58420</wp:posOffset>
            </wp:positionV>
            <wp:extent cx="2723515" cy="2043430"/>
            <wp:effectExtent l="0" t="2857" r="0" b="0"/>
            <wp:wrapTight wrapText="bothSides">
              <wp:wrapPolygon edited="0">
                <wp:start x="-23" y="21570"/>
                <wp:lineTo x="21431" y="21570"/>
                <wp:lineTo x="21431" y="225"/>
                <wp:lineTo x="-23" y="225"/>
                <wp:lineTo x="-23" y="21570"/>
              </wp:wrapPolygon>
            </wp:wrapTight>
            <wp:docPr id="37" name="Imagem 37" descr="C:\Users\Patricia matos\Desktop\Fotos\DCIM\Camera\20180103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ia matos\Desktop\Fotos\DCIM\Camera\20180103_1026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2351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CD1" w:rsidRPr="00DE74D9">
        <w:rPr>
          <w:rFonts w:eastAsiaTheme="majorEastAsia"/>
          <w:noProof/>
          <w:color w:val="17365D" w:themeColor="text2" w:themeShade="BF"/>
          <w:spacing w:val="5"/>
          <w:kern w:val="28"/>
          <w:szCs w:val="24"/>
        </w:rPr>
        <mc:AlternateContent>
          <mc:Choice Requires="wps">
            <w:drawing>
              <wp:anchor distT="0" distB="0" distL="114300" distR="114300" simplePos="0" relativeHeight="251668480" behindDoc="0" locked="0" layoutInCell="1" allowOverlap="1" wp14:anchorId="101AE198" wp14:editId="724D4331">
                <wp:simplePos x="0" y="0"/>
                <wp:positionH relativeFrom="column">
                  <wp:posOffset>709295</wp:posOffset>
                </wp:positionH>
                <wp:positionV relativeFrom="paragraph">
                  <wp:posOffset>2492375</wp:posOffset>
                </wp:positionV>
                <wp:extent cx="1917065" cy="146050"/>
                <wp:effectExtent l="0" t="0" r="0" b="0"/>
                <wp:wrapTight wrapText="bothSides">
                  <wp:wrapPolygon edited="0">
                    <wp:start x="0" y="0"/>
                    <wp:lineTo x="0" y="21600"/>
                    <wp:lineTo x="21600" y="21600"/>
                    <wp:lineTo x="21600" y="0"/>
                  </wp:wrapPolygon>
                </wp:wrapTight>
                <wp:docPr id="27" name="Caixa de texto 27"/>
                <wp:cNvGraphicFramePr/>
                <a:graphic xmlns:a="http://schemas.openxmlformats.org/drawingml/2006/main">
                  <a:graphicData uri="http://schemas.microsoft.com/office/word/2010/wordprocessingShape">
                    <wps:wsp>
                      <wps:cNvSpPr txBox="1"/>
                      <wps:spPr>
                        <a:xfrm>
                          <a:off x="0" y="0"/>
                          <a:ext cx="1917065" cy="146050"/>
                        </a:xfrm>
                        <a:prstGeom prst="rect">
                          <a:avLst/>
                        </a:prstGeom>
                        <a:solidFill>
                          <a:prstClr val="white"/>
                        </a:solidFill>
                        <a:ln>
                          <a:noFill/>
                        </a:ln>
                        <a:effectLst/>
                      </wps:spPr>
                      <wps:txbx>
                        <w:txbxContent>
                          <w:p w:rsidR="00834F63" w:rsidRPr="00D73256" w:rsidRDefault="00834F63" w:rsidP="00AC3CD1">
                            <w:pPr>
                              <w:pStyle w:val="Legenda"/>
                              <w:rPr>
                                <w:rFonts w:eastAsiaTheme="majorEastAsia"/>
                                <w:noProof/>
                                <w:spacing w:val="5"/>
                                <w:kern w:val="28"/>
                                <w:sz w:val="24"/>
                                <w:szCs w:val="24"/>
                                <w:u w:val="single"/>
                              </w:rPr>
                            </w:pPr>
                            <w:r>
                              <w:t>Ilustração 44- Pré escolar2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01AE198" id="Caixa de texto 27" o:spid="_x0000_s1055" type="#_x0000_t202" style="position:absolute;left:0;text-align:left;margin-left:55.85pt;margin-top:196.25pt;width:150.95pt;height:1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" stroked="f">
                <v:textbox style="mso-fit-shape-to-text:t" inset="0,0,0,0">
                  <w:txbxContent>
                    <w:p w:rsidR="00834F63" w:rsidRPr="00D73256" w:rsidRDefault="00834F63" w:rsidP="00AC3CD1">
                      <w:pPr>
                        <w:pStyle w:val="Legenda"/>
                        <w:rPr>
                          <w:rFonts w:eastAsiaTheme="majorEastAsia"/>
                          <w:noProof/>
                          <w:spacing w:val="5"/>
                          <w:kern w:val="28"/>
                          <w:sz w:val="24"/>
                          <w:szCs w:val="24"/>
                          <w:u w:val="single"/>
                        </w:rPr>
                      </w:pPr>
                      <w:r>
                        <w:t>Ilustração 44- Pré escolar2</w:t>
                      </w:r>
                    </w:p>
                  </w:txbxContent>
                </v:textbox>
                <w10:wrap type="tight"/>
              </v:shape>
            </w:pict>
          </mc:Fallback>
        </mc:AlternateContent>
      </w:r>
      <w:r w:rsidR="003B6CDA">
        <w:rPr>
          <w:noProof/>
        </w:rPr>
        <mc:AlternateContent>
          <mc:Choice Requires="wps">
            <w:drawing>
              <wp:anchor distT="0" distB="0" distL="114300" distR="114300" simplePos="0" relativeHeight="251695104" behindDoc="0" locked="0" layoutInCell="1" allowOverlap="1" wp14:anchorId="1917B57D" wp14:editId="3D9A2FE3">
                <wp:simplePos x="0" y="0"/>
                <wp:positionH relativeFrom="column">
                  <wp:posOffset>709295</wp:posOffset>
                </wp:positionH>
                <wp:positionV relativeFrom="paragraph">
                  <wp:posOffset>2492375</wp:posOffset>
                </wp:positionV>
                <wp:extent cx="1917065" cy="146050"/>
                <wp:effectExtent l="0" t="0" r="0" b="0"/>
                <wp:wrapTight wrapText="bothSides">
                  <wp:wrapPolygon edited="0">
                    <wp:start x="0" y="0"/>
                    <wp:lineTo x="0" y="21600"/>
                    <wp:lineTo x="21600" y="21600"/>
                    <wp:lineTo x="21600" y="0"/>
                  </wp:wrapPolygon>
                </wp:wrapTight>
                <wp:docPr id="53" name="Caixa de texto 53"/>
                <wp:cNvGraphicFramePr/>
                <a:graphic xmlns:a="http://schemas.openxmlformats.org/drawingml/2006/main">
                  <a:graphicData uri="http://schemas.microsoft.com/office/word/2010/wordprocessingShape">
                    <wps:wsp>
                      <wps:cNvSpPr txBox="1"/>
                      <wps:spPr>
                        <a:xfrm>
                          <a:off x="0" y="0"/>
                          <a:ext cx="1917065" cy="146050"/>
                        </a:xfrm>
                        <a:prstGeom prst="rect">
                          <a:avLst/>
                        </a:prstGeom>
                        <a:solidFill>
                          <a:prstClr val="white"/>
                        </a:solidFill>
                        <a:ln>
                          <a:noFill/>
                        </a:ln>
                        <a:effectLst/>
                      </wps:spPr>
                      <wps:txbx>
                        <w:txbxContent>
                          <w:p w:rsidR="00834F63" w:rsidRPr="008834EE" w:rsidRDefault="00834F63" w:rsidP="003B6CDA">
                            <w:pPr>
                              <w:pStyle w:val="Legenda"/>
                              <w:rPr>
                                <w:rFonts w:eastAsiaTheme="majorEastAsia"/>
                                <w:noProof/>
                                <w:color w:val="17365D" w:themeColor="text2" w:themeShade="BF"/>
                                <w:spacing w:val="5"/>
                                <w:kern w:val="28"/>
                                <w:sz w:val="24"/>
                                <w:szCs w:val="24"/>
                              </w:rPr>
                            </w:pPr>
                            <w:r>
                              <w:t xml:space="preserve">Ilustração 15- </w:t>
                            </w:r>
                            <w:proofErr w:type="gramStart"/>
                            <w:r>
                              <w:t>Pré escolar</w:t>
                            </w:r>
                            <w:proofErr w:type="gramEnd"/>
                            <w:r>
                              <w:t xml:space="preserve">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917B57D" id="Caixa de texto 53" o:spid="_x0000_s1056" type="#_x0000_t202" style="position:absolute;left:0;text-align:left;margin-left:55.85pt;margin-top:196.25pt;width:150.95pt;height:1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" stroked="f">
                <v:textbox style="mso-fit-shape-to-text:t" inset="0,0,0,0">
                  <w:txbxContent>
                    <w:p w:rsidR="00834F63" w:rsidRPr="008834EE" w:rsidRDefault="00834F63" w:rsidP="003B6CDA">
                      <w:pPr>
                        <w:pStyle w:val="Legenda"/>
                        <w:rPr>
                          <w:rFonts w:eastAsiaTheme="majorEastAsia"/>
                          <w:noProof/>
                          <w:color w:val="17365D" w:themeColor="text2" w:themeShade="BF"/>
                          <w:spacing w:val="5"/>
                          <w:kern w:val="28"/>
                          <w:sz w:val="24"/>
                          <w:szCs w:val="24"/>
                        </w:rPr>
                      </w:pPr>
                      <w:r>
                        <w:t xml:space="preserve">Ilustração 15- </w:t>
                      </w:r>
                      <w:proofErr w:type="gramStart"/>
                      <w:r>
                        <w:t>Pré escolar</w:t>
                      </w:r>
                      <w:proofErr w:type="gramEnd"/>
                      <w:r>
                        <w:t xml:space="preserve"> 2 </w:t>
                      </w:r>
                    </w:p>
                  </w:txbxContent>
                </v:textbox>
                <w10:wrap type="tight"/>
              </v:shape>
            </w:pict>
          </mc:Fallback>
        </mc:AlternateContent>
      </w:r>
      <w:r w:rsidR="00AC3CD1" w:rsidRPr="00DE74D9">
        <w:rPr>
          <w:rFonts w:eastAsiaTheme="majorEastAsia"/>
          <w:b/>
          <w:noProof/>
          <w:spacing w:val="5"/>
          <w:kern w:val="28"/>
          <w:szCs w:val="24"/>
          <w:u w:val="single"/>
        </w:rPr>
        <w:drawing>
          <wp:anchor distT="0" distB="0" distL="114300" distR="114300" simplePos="0" relativeHeight="251660288" behindDoc="1" locked="0" layoutInCell="1" allowOverlap="1" wp14:anchorId="5F2BE923" wp14:editId="329BBD1B">
            <wp:simplePos x="0" y="0"/>
            <wp:positionH relativeFrom="column">
              <wp:posOffset>317500</wp:posOffset>
            </wp:positionH>
            <wp:positionV relativeFrom="paragraph">
              <wp:posOffset>125730</wp:posOffset>
            </wp:positionV>
            <wp:extent cx="2701290" cy="1917065"/>
            <wp:effectExtent l="0" t="7938" r="0" b="0"/>
            <wp:wrapTight wrapText="bothSides">
              <wp:wrapPolygon edited="0">
                <wp:start x="-63" y="21511"/>
                <wp:lineTo x="21415" y="21511"/>
                <wp:lineTo x="21415" y="261"/>
                <wp:lineTo x="-63" y="261"/>
                <wp:lineTo x="-63" y="21511"/>
              </wp:wrapPolygon>
            </wp:wrapTight>
            <wp:docPr id="40" name="Imagem 40" descr="C:\Users\Patricia matos\Desktop\Fotos\DCIM\Camera\20180104_15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ricia matos\Desktop\Fotos\DCIM\Camera\20180104_1511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01290" cy="19170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6"/>
      <w:bookmarkEnd w:id="47"/>
      <w:bookmarkEnd w:id="48"/>
    </w:p>
    <w:p w:rsidR="000A05D5" w:rsidRPr="00DE74D9" w:rsidRDefault="00127582" w:rsidP="00AC3CD1">
      <w:pPr>
        <w:pBdr>
          <w:bottom w:val="single" w:sz="8" w:space="4" w:color="4F81BD" w:themeColor="accent1"/>
        </w:pBdr>
        <w:suppressAutoHyphens w:val="0"/>
        <w:autoSpaceDN/>
        <w:spacing w:after="300" w:line="360" w:lineRule="auto"/>
        <w:ind w:left="1776"/>
        <w:contextualSpacing/>
        <w:jc w:val="both"/>
        <w:textAlignment w:val="auto"/>
        <w:outlineLvl w:val="0"/>
        <w:rPr>
          <w:rFonts w:eastAsiaTheme="majorEastAsia"/>
          <w:spacing w:val="5"/>
          <w:kern w:val="28"/>
          <w:szCs w:val="24"/>
          <w:lang w:eastAsia="en-US"/>
        </w:rPr>
      </w:pPr>
      <w:r>
        <w:rPr>
          <w:rFonts w:eastAsiaTheme="minorHAnsi"/>
          <w:noProof/>
          <w:szCs w:val="24"/>
        </w:rPr>
        <mc:AlternateContent>
          <mc:Choice Requires="wps">
            <w:drawing>
              <wp:anchor distT="0" distB="0" distL="114300" distR="114300" simplePos="0" relativeHeight="251789312" behindDoc="0" locked="0" layoutInCell="1" allowOverlap="1" wp14:anchorId="5C7650C1" wp14:editId="4204F606">
                <wp:simplePos x="0" y="0"/>
                <wp:positionH relativeFrom="column">
                  <wp:posOffset>4711065</wp:posOffset>
                </wp:positionH>
                <wp:positionV relativeFrom="paragraph">
                  <wp:posOffset>194945</wp:posOffset>
                </wp:positionV>
                <wp:extent cx="144780" cy="205740"/>
                <wp:effectExtent l="0" t="0" r="26670" b="22860"/>
                <wp:wrapNone/>
                <wp:docPr id="174" name="Oval 174"/>
                <wp:cNvGraphicFramePr/>
                <a:graphic xmlns:a="http://schemas.openxmlformats.org/drawingml/2006/main">
                  <a:graphicData uri="http://schemas.microsoft.com/office/word/2010/wordprocessingShape">
                    <wps:wsp>
                      <wps:cNvSpPr/>
                      <wps:spPr>
                        <a:xfrm>
                          <a:off x="0" y="0"/>
                          <a:ext cx="144780" cy="2057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563A4199" id="Oval 174" o:spid="_x0000_s1026" style="position:absolute;margin-left:370.95pt;margin-top:15.35pt;width:11.4pt;height:16.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88288" behindDoc="0" locked="0" layoutInCell="1" allowOverlap="1" wp14:anchorId="03E44331" wp14:editId="66F2523D">
                <wp:simplePos x="0" y="0"/>
                <wp:positionH relativeFrom="column">
                  <wp:posOffset>4337685</wp:posOffset>
                </wp:positionH>
                <wp:positionV relativeFrom="paragraph">
                  <wp:posOffset>105410</wp:posOffset>
                </wp:positionV>
                <wp:extent cx="198120" cy="198120"/>
                <wp:effectExtent l="0" t="0" r="11430" b="11430"/>
                <wp:wrapNone/>
                <wp:docPr id="173" name="Oval 173"/>
                <wp:cNvGraphicFramePr/>
                <a:graphic xmlns:a="http://schemas.openxmlformats.org/drawingml/2006/main">
                  <a:graphicData uri="http://schemas.microsoft.com/office/word/2010/wordprocessingShape">
                    <wps:wsp>
                      <wps:cNvSpPr/>
                      <wps:spPr>
                        <a:xfrm>
                          <a:off x="0" y="0"/>
                          <a:ext cx="198120" cy="1981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1E2CE6F" id="Oval 173" o:spid="_x0000_s1026" style="position:absolute;margin-left:341.55pt;margin-top:8.3pt;width:15.6pt;height:15.6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87264" behindDoc="0" locked="0" layoutInCell="1" allowOverlap="1" wp14:anchorId="7949EB23" wp14:editId="23CE9D05">
                <wp:simplePos x="0" y="0"/>
                <wp:positionH relativeFrom="column">
                  <wp:posOffset>4025265</wp:posOffset>
                </wp:positionH>
                <wp:positionV relativeFrom="paragraph">
                  <wp:posOffset>133985</wp:posOffset>
                </wp:positionV>
                <wp:extent cx="205740" cy="251460"/>
                <wp:effectExtent l="0" t="0" r="22860" b="15240"/>
                <wp:wrapNone/>
                <wp:docPr id="172" name="Oval 172"/>
                <wp:cNvGraphicFramePr/>
                <a:graphic xmlns:a="http://schemas.openxmlformats.org/drawingml/2006/main">
                  <a:graphicData uri="http://schemas.microsoft.com/office/word/2010/wordprocessingShape">
                    <wps:wsp>
                      <wps:cNvSpPr/>
                      <wps:spPr>
                        <a:xfrm>
                          <a:off x="0" y="0"/>
                          <a:ext cx="205740" cy="251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93758A2" id="Oval 172" o:spid="_x0000_s1026" style="position:absolute;margin-left:316.95pt;margin-top:10.55pt;width:16.2pt;height:19.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86240" behindDoc="0" locked="0" layoutInCell="1" allowOverlap="1" wp14:anchorId="486A93AB" wp14:editId="3BAFF292">
                <wp:simplePos x="0" y="0"/>
                <wp:positionH relativeFrom="column">
                  <wp:posOffset>3489960</wp:posOffset>
                </wp:positionH>
                <wp:positionV relativeFrom="paragraph">
                  <wp:posOffset>200660</wp:posOffset>
                </wp:positionV>
                <wp:extent cx="213360" cy="251460"/>
                <wp:effectExtent l="0" t="0" r="15240" b="15240"/>
                <wp:wrapNone/>
                <wp:docPr id="171" name="Oval 171"/>
                <wp:cNvGraphicFramePr/>
                <a:graphic xmlns:a="http://schemas.openxmlformats.org/drawingml/2006/main">
                  <a:graphicData uri="http://schemas.microsoft.com/office/word/2010/wordprocessingShape">
                    <wps:wsp>
                      <wps:cNvSpPr/>
                      <wps:spPr>
                        <a:xfrm>
                          <a:off x="0" y="0"/>
                          <a:ext cx="213360" cy="2514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F00B3D6" id="Oval 171" o:spid="_x0000_s1026" style="position:absolute;margin-left:274.8pt;margin-top:15.8pt;width:16.8pt;height:19.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83168" behindDoc="0" locked="0" layoutInCell="1" allowOverlap="1" wp14:anchorId="67F990A5" wp14:editId="6C2F0053">
                <wp:simplePos x="0" y="0"/>
                <wp:positionH relativeFrom="column">
                  <wp:posOffset>2188845</wp:posOffset>
                </wp:positionH>
                <wp:positionV relativeFrom="paragraph">
                  <wp:posOffset>297815</wp:posOffset>
                </wp:positionV>
                <wp:extent cx="304800" cy="411480"/>
                <wp:effectExtent l="0" t="0" r="19050" b="26670"/>
                <wp:wrapNone/>
                <wp:docPr id="168" name="Oval 168"/>
                <wp:cNvGraphicFramePr/>
                <a:graphic xmlns:a="http://schemas.openxmlformats.org/drawingml/2006/main">
                  <a:graphicData uri="http://schemas.microsoft.com/office/word/2010/wordprocessingShape">
                    <wps:wsp>
                      <wps:cNvSpPr/>
                      <wps:spPr>
                        <a:xfrm>
                          <a:off x="0" y="0"/>
                          <a:ext cx="304800" cy="4114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247C6629" id="Oval 168" o:spid="_x0000_s1026" style="position:absolute;margin-left:172.35pt;margin-top:23.45pt;width:24pt;height:32.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" fillcolor="#4f81bd [3204]" strokecolor="#243f60 [1604]" strokeweight="2pt"/>
            </w:pict>
          </mc:Fallback>
        </mc:AlternateContent>
      </w:r>
      <w:r>
        <w:rPr>
          <w:rFonts w:eastAsiaTheme="majorEastAsia"/>
          <w:b/>
          <w:noProof/>
          <w:spacing w:val="5"/>
          <w:kern w:val="28"/>
          <w:szCs w:val="24"/>
          <w:u w:val="single"/>
        </w:rPr>
        <mc:AlternateContent>
          <mc:Choice Requires="wps">
            <w:drawing>
              <wp:anchor distT="0" distB="0" distL="114300" distR="114300" simplePos="0" relativeHeight="251782144" behindDoc="0" locked="0" layoutInCell="1" allowOverlap="1" wp14:anchorId="622C700E" wp14:editId="5DD3A552">
                <wp:simplePos x="0" y="0"/>
                <wp:positionH relativeFrom="column">
                  <wp:posOffset>1910715</wp:posOffset>
                </wp:positionH>
                <wp:positionV relativeFrom="paragraph">
                  <wp:posOffset>44450</wp:posOffset>
                </wp:positionV>
                <wp:extent cx="274320" cy="342900"/>
                <wp:effectExtent l="0" t="0" r="11430" b="19050"/>
                <wp:wrapNone/>
                <wp:docPr id="167" name="Oval 167"/>
                <wp:cNvGraphicFramePr/>
                <a:graphic xmlns:a="http://schemas.openxmlformats.org/drawingml/2006/main">
                  <a:graphicData uri="http://schemas.microsoft.com/office/word/2010/wordprocessingShape">
                    <wps:wsp>
                      <wps:cNvSpPr/>
                      <wps:spPr>
                        <a:xfrm>
                          <a:off x="0" y="0"/>
                          <a:ext cx="27432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D08EB13" id="Oval 167" o:spid="_x0000_s1026" style="position:absolute;margin-left:150.45pt;margin-top:3.5pt;width:21.6pt;height:27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" fillcolor="#4f81bd [3204]" strokecolor="#243f60 [1604]" strokeweight="2pt"/>
            </w:pict>
          </mc:Fallback>
        </mc:AlternateContent>
      </w:r>
      <w:r>
        <w:rPr>
          <w:rFonts w:eastAsiaTheme="majorEastAsia"/>
          <w:b/>
          <w:noProof/>
          <w:spacing w:val="5"/>
          <w:kern w:val="28"/>
          <w:szCs w:val="24"/>
          <w:u w:val="single"/>
        </w:rPr>
        <mc:AlternateContent>
          <mc:Choice Requires="wps">
            <w:drawing>
              <wp:anchor distT="0" distB="0" distL="114300" distR="114300" simplePos="0" relativeHeight="251781120" behindDoc="0" locked="0" layoutInCell="1" allowOverlap="1" wp14:anchorId="1B7A2BA2" wp14:editId="38E8AE75">
                <wp:simplePos x="0" y="0"/>
                <wp:positionH relativeFrom="column">
                  <wp:posOffset>1411605</wp:posOffset>
                </wp:positionH>
                <wp:positionV relativeFrom="paragraph">
                  <wp:posOffset>27305</wp:posOffset>
                </wp:positionV>
                <wp:extent cx="220980" cy="342900"/>
                <wp:effectExtent l="0" t="0" r="26670" b="19050"/>
                <wp:wrapNone/>
                <wp:docPr id="166" name="Oval 166"/>
                <wp:cNvGraphicFramePr/>
                <a:graphic xmlns:a="http://schemas.openxmlformats.org/drawingml/2006/main">
                  <a:graphicData uri="http://schemas.microsoft.com/office/word/2010/wordprocessingShape">
                    <wps:wsp>
                      <wps:cNvSpPr/>
                      <wps:spPr>
                        <a:xfrm>
                          <a:off x="0" y="0"/>
                          <a:ext cx="22098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D55328" id="Oval 166" o:spid="_x0000_s1026" style="position:absolute;margin-left:111.15pt;margin-top:2.15pt;width:17.4pt;height: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" fillcolor="#4f81bd [3204]" strokecolor="#243f60 [1604]" strokeweight="2pt"/>
            </w:pict>
          </mc:Fallback>
        </mc:AlternateContent>
      </w:r>
      <w:r>
        <w:rPr>
          <w:rFonts w:eastAsiaTheme="majorEastAsia"/>
          <w:b/>
          <w:noProof/>
          <w:spacing w:val="5"/>
          <w:kern w:val="28"/>
          <w:szCs w:val="24"/>
          <w:u w:val="single"/>
        </w:rPr>
        <mc:AlternateContent>
          <mc:Choice Requires="wps">
            <w:drawing>
              <wp:anchor distT="0" distB="0" distL="114300" distR="114300" simplePos="0" relativeHeight="251780096" behindDoc="0" locked="0" layoutInCell="1" allowOverlap="1" wp14:anchorId="517998B8" wp14:editId="40E498FF">
                <wp:simplePos x="0" y="0"/>
                <wp:positionH relativeFrom="column">
                  <wp:posOffset>1190625</wp:posOffset>
                </wp:positionH>
                <wp:positionV relativeFrom="paragraph">
                  <wp:posOffset>21590</wp:posOffset>
                </wp:positionV>
                <wp:extent cx="220980" cy="259080"/>
                <wp:effectExtent l="0" t="0" r="26670" b="26670"/>
                <wp:wrapNone/>
                <wp:docPr id="165" name="Oval 165"/>
                <wp:cNvGraphicFramePr/>
                <a:graphic xmlns:a="http://schemas.openxmlformats.org/drawingml/2006/main">
                  <a:graphicData uri="http://schemas.microsoft.com/office/word/2010/wordprocessingShape">
                    <wps:wsp>
                      <wps:cNvSpPr/>
                      <wps:spPr>
                        <a:xfrm>
                          <a:off x="0" y="0"/>
                          <a:ext cx="220980" cy="259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24146F58" id="Oval 165" o:spid="_x0000_s1026" style="position:absolute;margin-left:93.75pt;margin-top:1.7pt;width:17.4pt;height:20.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" fillcolor="#4f81bd [3204]" strokecolor="#243f60 [1604]" strokeweight="2pt"/>
            </w:pict>
          </mc:Fallback>
        </mc:AlternateContent>
      </w:r>
      <w:r>
        <w:rPr>
          <w:rFonts w:eastAsiaTheme="majorEastAsia"/>
          <w:b/>
          <w:noProof/>
          <w:spacing w:val="5"/>
          <w:kern w:val="28"/>
          <w:szCs w:val="24"/>
          <w:u w:val="single"/>
        </w:rPr>
        <mc:AlternateContent>
          <mc:Choice Requires="wps">
            <w:drawing>
              <wp:anchor distT="0" distB="0" distL="114300" distR="114300" simplePos="0" relativeHeight="251779072" behindDoc="0" locked="0" layoutInCell="1" allowOverlap="1" wp14:anchorId="1CCE336C" wp14:editId="2D978656">
                <wp:simplePos x="0" y="0"/>
                <wp:positionH relativeFrom="column">
                  <wp:posOffset>859155</wp:posOffset>
                </wp:positionH>
                <wp:positionV relativeFrom="paragraph">
                  <wp:posOffset>109220</wp:posOffset>
                </wp:positionV>
                <wp:extent cx="327660" cy="342900"/>
                <wp:effectExtent l="0" t="0" r="15240" b="19050"/>
                <wp:wrapNone/>
                <wp:docPr id="164" name="Oval 164"/>
                <wp:cNvGraphicFramePr/>
                <a:graphic xmlns:a="http://schemas.openxmlformats.org/drawingml/2006/main">
                  <a:graphicData uri="http://schemas.microsoft.com/office/word/2010/wordprocessingShape">
                    <wps:wsp>
                      <wps:cNvSpPr/>
                      <wps:spPr>
                        <a:xfrm>
                          <a:off x="0" y="0"/>
                          <a:ext cx="32766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026F0CB6" id="Oval 164" o:spid="_x0000_s1026" style="position:absolute;margin-left:67.65pt;margin-top:8.6pt;width:25.8pt;height:27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" fillcolor="#4f81bd [3204]" strokecolor="#243f60 [1604]" strokeweight="2pt"/>
            </w:pict>
          </mc:Fallback>
        </mc:AlternateContent>
      </w:r>
    </w:p>
    <w:bookmarkStart w:id="49" w:name="_Toc522010095"/>
    <w:p w:rsidR="00AC3CD1" w:rsidRPr="00DE74D9" w:rsidRDefault="00127582" w:rsidP="00AC3CD1">
      <w:pPr>
        <w:pBdr>
          <w:bottom w:val="single" w:sz="8" w:space="4" w:color="4F81BD" w:themeColor="accent1"/>
        </w:pBdr>
        <w:suppressAutoHyphens w:val="0"/>
        <w:autoSpaceDN/>
        <w:spacing w:after="300" w:line="360" w:lineRule="auto"/>
        <w:ind w:left="2136"/>
        <w:contextualSpacing/>
        <w:jc w:val="both"/>
        <w:textAlignment w:val="auto"/>
        <w:outlineLvl w:val="0"/>
        <w:rPr>
          <w:rFonts w:eastAsiaTheme="majorEastAsia"/>
          <w:b/>
          <w:spacing w:val="5"/>
          <w:kern w:val="28"/>
          <w:szCs w:val="24"/>
          <w:u w:val="single"/>
          <w:lang w:eastAsia="en-US"/>
        </w:rPr>
      </w:pPr>
      <w:r>
        <w:rPr>
          <w:rFonts w:eastAsiaTheme="minorHAnsi"/>
          <w:noProof/>
          <w:szCs w:val="24"/>
        </w:rPr>
        <mc:AlternateContent>
          <mc:Choice Requires="wps">
            <w:drawing>
              <wp:anchor distT="0" distB="0" distL="114300" distR="114300" simplePos="0" relativeHeight="251790336" behindDoc="0" locked="0" layoutInCell="1" allowOverlap="1" wp14:anchorId="29FE6B3A" wp14:editId="206458E7">
                <wp:simplePos x="0" y="0"/>
                <wp:positionH relativeFrom="column">
                  <wp:posOffset>4855845</wp:posOffset>
                </wp:positionH>
                <wp:positionV relativeFrom="paragraph">
                  <wp:posOffset>60960</wp:posOffset>
                </wp:positionV>
                <wp:extent cx="251460" cy="312420"/>
                <wp:effectExtent l="0" t="0" r="15240" b="11430"/>
                <wp:wrapNone/>
                <wp:docPr id="175" name="Oval 175"/>
                <wp:cNvGraphicFramePr/>
                <a:graphic xmlns:a="http://schemas.openxmlformats.org/drawingml/2006/main">
                  <a:graphicData uri="http://schemas.microsoft.com/office/word/2010/wordprocessingShape">
                    <wps:wsp>
                      <wps:cNvSpPr/>
                      <wps:spPr>
                        <a:xfrm>
                          <a:off x="0" y="0"/>
                          <a:ext cx="251460" cy="3124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315FFF99" id="Oval 175" o:spid="_x0000_s1026" style="position:absolute;margin-left:382.35pt;margin-top:4.8pt;width:19.8pt;height:24.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" fillcolor="#4f81bd [3204]" strokecolor="#243f60 [1604]" strokeweight="2pt"/>
            </w:pict>
          </mc:Fallback>
        </mc:AlternateContent>
      </w:r>
      <w:r>
        <w:rPr>
          <w:rFonts w:eastAsiaTheme="minorHAnsi"/>
          <w:noProof/>
          <w:szCs w:val="24"/>
        </w:rPr>
        <mc:AlternateContent>
          <mc:Choice Requires="wps">
            <w:drawing>
              <wp:anchor distT="0" distB="0" distL="114300" distR="114300" simplePos="0" relativeHeight="251785216" behindDoc="0" locked="0" layoutInCell="1" allowOverlap="1" wp14:anchorId="6CBF5659" wp14:editId="03608C99">
                <wp:simplePos x="0" y="0"/>
                <wp:positionH relativeFrom="column">
                  <wp:posOffset>3286125</wp:posOffset>
                </wp:positionH>
                <wp:positionV relativeFrom="paragraph">
                  <wp:posOffset>129540</wp:posOffset>
                </wp:positionV>
                <wp:extent cx="205740" cy="327660"/>
                <wp:effectExtent l="0" t="0" r="22860" b="15240"/>
                <wp:wrapNone/>
                <wp:docPr id="170" name="Oval 170"/>
                <wp:cNvGraphicFramePr/>
                <a:graphic xmlns:a="http://schemas.openxmlformats.org/drawingml/2006/main">
                  <a:graphicData uri="http://schemas.microsoft.com/office/word/2010/wordprocessingShape">
                    <wps:wsp>
                      <wps:cNvSpPr/>
                      <wps:spPr>
                        <a:xfrm>
                          <a:off x="0" y="0"/>
                          <a:ext cx="205740" cy="3276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EDD40FD" id="Oval 170" o:spid="_x0000_s1026" style="position:absolute;margin-left:258.75pt;margin-top:10.2pt;width:16.2pt;height:25.8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" fillcolor="#4f81bd [3204]" strokecolor="#243f60 [1604]" strokeweight="2pt"/>
            </w:pict>
          </mc:Fallback>
        </mc:AlternateContent>
      </w:r>
      <w:bookmarkEnd w:id="49"/>
    </w:p>
    <w:p w:rsidR="00AC3CD1" w:rsidRDefault="00D85ED6" w:rsidP="00AC3CD1">
      <w:pPr>
        <w:suppressAutoHyphens w:val="0"/>
        <w:autoSpaceDN/>
        <w:spacing w:after="200" w:line="360" w:lineRule="auto"/>
        <w:jc w:val="both"/>
        <w:textAlignment w:val="auto"/>
        <w:rPr>
          <w:rFonts w:eastAsiaTheme="minorHAnsi"/>
          <w:szCs w:val="24"/>
          <w:lang w:eastAsia="en-US"/>
        </w:rPr>
      </w:pPr>
      <w:r>
        <w:rPr>
          <w:rFonts w:eastAsiaTheme="minorHAnsi"/>
          <w:noProof/>
          <w:szCs w:val="24"/>
        </w:rPr>
        <mc:AlternateContent>
          <mc:Choice Requires="wps">
            <w:drawing>
              <wp:anchor distT="0" distB="0" distL="114300" distR="114300" simplePos="0" relativeHeight="251791360" behindDoc="0" locked="0" layoutInCell="1" allowOverlap="1" wp14:anchorId="09DD88EF" wp14:editId="12DAFA9D">
                <wp:simplePos x="0" y="0"/>
                <wp:positionH relativeFrom="column">
                  <wp:posOffset>4109085</wp:posOffset>
                </wp:positionH>
                <wp:positionV relativeFrom="paragraph">
                  <wp:posOffset>378460</wp:posOffset>
                </wp:positionV>
                <wp:extent cx="121920" cy="182880"/>
                <wp:effectExtent l="0" t="0" r="11430" b="26670"/>
                <wp:wrapNone/>
                <wp:docPr id="176" name="Oval 176"/>
                <wp:cNvGraphicFramePr/>
                <a:graphic xmlns:a="http://schemas.openxmlformats.org/drawingml/2006/main">
                  <a:graphicData uri="http://schemas.microsoft.com/office/word/2010/wordprocessingShape">
                    <wps:wsp>
                      <wps:cNvSpPr/>
                      <wps:spPr>
                        <a:xfrm>
                          <a:off x="0" y="0"/>
                          <a:ext cx="121920"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5B069CEC" id="Oval 176" o:spid="_x0000_s1026" style="position:absolute;margin-left:323.55pt;margin-top:29.8pt;width:9.6pt;height:14.4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" fillcolor="#4f81bd [3204]" strokecolor="#243f60 [1604]" strokeweight="2pt"/>
            </w:pict>
          </mc:Fallback>
        </mc:AlternateContent>
      </w:r>
    </w:p>
    <w:p w:rsidR="00843DFD" w:rsidRDefault="00843DFD" w:rsidP="00AC3CD1">
      <w:pPr>
        <w:suppressAutoHyphens w:val="0"/>
        <w:autoSpaceDN/>
        <w:spacing w:after="200" w:line="360" w:lineRule="auto"/>
        <w:jc w:val="both"/>
        <w:textAlignment w:val="auto"/>
        <w:rPr>
          <w:rFonts w:eastAsiaTheme="minorHAnsi"/>
          <w:szCs w:val="24"/>
          <w:lang w:eastAsia="en-US"/>
        </w:rPr>
      </w:pPr>
    </w:p>
    <w:p w:rsidR="00843DFD" w:rsidRDefault="00843DFD" w:rsidP="00AC3CD1">
      <w:pPr>
        <w:suppressAutoHyphens w:val="0"/>
        <w:autoSpaceDN/>
        <w:spacing w:after="200" w:line="360" w:lineRule="auto"/>
        <w:jc w:val="both"/>
        <w:textAlignment w:val="auto"/>
        <w:rPr>
          <w:rFonts w:eastAsiaTheme="minorHAnsi"/>
          <w:szCs w:val="24"/>
          <w:lang w:eastAsia="en-US"/>
        </w:rPr>
      </w:pPr>
    </w:p>
    <w:p w:rsidR="001E562D" w:rsidRDefault="001E562D" w:rsidP="00AC3CD1">
      <w:pPr>
        <w:suppressAutoHyphens w:val="0"/>
        <w:autoSpaceDN/>
        <w:spacing w:after="200" w:line="360" w:lineRule="auto"/>
        <w:jc w:val="both"/>
        <w:textAlignment w:val="auto"/>
        <w:rPr>
          <w:rFonts w:eastAsiaTheme="minorHAnsi"/>
          <w:szCs w:val="24"/>
          <w:lang w:eastAsia="en-US"/>
        </w:rPr>
      </w:pPr>
    </w:p>
    <w:p w:rsidR="001E562D" w:rsidRDefault="001E562D" w:rsidP="00AC3CD1">
      <w:pPr>
        <w:suppressAutoHyphens w:val="0"/>
        <w:autoSpaceDN/>
        <w:spacing w:after="200" w:line="360" w:lineRule="auto"/>
        <w:jc w:val="both"/>
        <w:textAlignment w:val="auto"/>
        <w:rPr>
          <w:rFonts w:eastAsiaTheme="minorHAnsi"/>
          <w:szCs w:val="24"/>
          <w:lang w:eastAsia="en-US"/>
        </w:rPr>
      </w:pPr>
    </w:p>
    <w:p w:rsidR="003D09CE" w:rsidRDefault="003D09CE" w:rsidP="00843DFD">
      <w:pPr>
        <w:rPr>
          <w:rFonts w:eastAsiaTheme="minorHAnsi"/>
          <w:lang w:eastAsia="en-US"/>
        </w:rPr>
        <w:sectPr w:rsidR="003D09CE">
          <w:headerReference w:type="default" r:id="rId34"/>
          <w:footerReference w:type="default" r:id="rId35"/>
          <w:pgSz w:w="11906" w:h="16838"/>
          <w:pgMar w:top="2552" w:right="1701" w:bottom="1418" w:left="1701" w:header="709" w:footer="709" w:gutter="0"/>
          <w:cols w:space="720"/>
        </w:sectPr>
      </w:pPr>
    </w:p>
    <w:p w:rsidR="00843DFD" w:rsidRPr="00843DFD" w:rsidRDefault="00843DFD" w:rsidP="00843DFD">
      <w:pPr>
        <w:rPr>
          <w:rFonts w:eastAsiaTheme="minorHAnsi"/>
          <w:lang w:eastAsia="en-US"/>
        </w:rPr>
      </w:pPr>
    </w:p>
    <w:p w:rsidR="00051C5E" w:rsidRPr="001E562D" w:rsidRDefault="00051C5E" w:rsidP="001E562D">
      <w:pPr>
        <w:pStyle w:val="Cabealho1"/>
        <w:jc w:val="center"/>
        <w:rPr>
          <w:rFonts w:eastAsiaTheme="minorHAnsi"/>
          <w:color w:val="000000" w:themeColor="text1"/>
          <w:sz w:val="32"/>
          <w:szCs w:val="32"/>
          <w:lang w:eastAsia="en-US"/>
        </w:rPr>
      </w:pPr>
      <w:bookmarkStart w:id="50" w:name="_Toc522010096"/>
      <w:r w:rsidRPr="001E562D">
        <w:rPr>
          <w:rFonts w:eastAsiaTheme="minorHAnsi"/>
          <w:color w:val="000000" w:themeColor="text1"/>
          <w:sz w:val="32"/>
          <w:szCs w:val="32"/>
          <w:lang w:eastAsia="en-US"/>
        </w:rPr>
        <w:t xml:space="preserve">IV </w:t>
      </w:r>
      <w:r w:rsidR="00274C93" w:rsidRPr="001E562D">
        <w:rPr>
          <w:rFonts w:eastAsiaTheme="minorHAnsi"/>
          <w:color w:val="000000" w:themeColor="text1"/>
          <w:sz w:val="32"/>
          <w:szCs w:val="32"/>
          <w:lang w:eastAsia="en-US"/>
        </w:rPr>
        <w:t>–</w:t>
      </w:r>
      <w:r w:rsidRPr="001E562D">
        <w:rPr>
          <w:rFonts w:eastAsiaTheme="minorHAnsi"/>
          <w:color w:val="000000" w:themeColor="text1"/>
          <w:sz w:val="32"/>
          <w:szCs w:val="32"/>
          <w:lang w:eastAsia="en-US"/>
        </w:rPr>
        <w:t xml:space="preserve"> </w:t>
      </w:r>
      <w:r w:rsidR="00274C93" w:rsidRPr="001E562D">
        <w:rPr>
          <w:rFonts w:eastAsiaTheme="minorHAnsi"/>
          <w:color w:val="000000" w:themeColor="text1"/>
          <w:sz w:val="32"/>
          <w:szCs w:val="32"/>
          <w:lang w:eastAsia="en-US"/>
        </w:rPr>
        <w:t>Análise dos dados</w:t>
      </w:r>
      <w:r w:rsidRPr="001E562D">
        <w:rPr>
          <w:rFonts w:eastAsiaTheme="minorHAnsi"/>
          <w:color w:val="000000" w:themeColor="text1"/>
          <w:sz w:val="32"/>
          <w:szCs w:val="32"/>
          <w:lang w:eastAsia="en-US"/>
        </w:rPr>
        <w:t xml:space="preserve"> e discussão dos resultados</w:t>
      </w:r>
      <w:bookmarkEnd w:id="50"/>
    </w:p>
    <w:p w:rsidR="00051C5E" w:rsidRDefault="00051C5E" w:rsidP="00843DFD">
      <w:pPr>
        <w:pStyle w:val="Cabealho3"/>
        <w:rPr>
          <w:rFonts w:eastAsiaTheme="minorHAnsi"/>
          <w:color w:val="000000" w:themeColor="text1"/>
          <w:sz w:val="24"/>
          <w:szCs w:val="24"/>
          <w:u w:val="single"/>
        </w:rPr>
      </w:pPr>
    </w:p>
    <w:p w:rsidR="00051C5E" w:rsidRPr="005524F4" w:rsidRDefault="00051C5E" w:rsidP="00B03E3D">
      <w:pPr>
        <w:spacing w:line="360" w:lineRule="auto"/>
        <w:ind w:firstLine="709"/>
        <w:jc w:val="both"/>
        <w:rPr>
          <w:rFonts w:eastAsiaTheme="minorHAnsi"/>
        </w:rPr>
      </w:pPr>
      <w:r w:rsidRPr="005524F4">
        <w:rPr>
          <w:rFonts w:eastAsiaTheme="minorHAnsi"/>
        </w:rPr>
        <w:t xml:space="preserve">Apresento seguidamente os resultados mais salientes relativos a 3 tipos dados: os dados relativos à aplicação da </w:t>
      </w:r>
      <w:proofErr w:type="gramStart"/>
      <w:r w:rsidRPr="005524F4">
        <w:rPr>
          <w:rFonts w:eastAsiaTheme="minorHAnsi"/>
        </w:rPr>
        <w:t>escala....</w:t>
      </w:r>
      <w:proofErr w:type="gramEnd"/>
      <w:r w:rsidRPr="005524F4">
        <w:rPr>
          <w:rFonts w:eastAsiaTheme="minorHAnsi"/>
        </w:rPr>
        <w:t xml:space="preserve"> ; </w:t>
      </w:r>
      <w:proofErr w:type="gramStart"/>
      <w:r w:rsidRPr="005524F4">
        <w:rPr>
          <w:rFonts w:eastAsiaTheme="minorHAnsi"/>
        </w:rPr>
        <w:t>os</w:t>
      </w:r>
      <w:proofErr w:type="gramEnd"/>
      <w:r w:rsidRPr="005524F4">
        <w:rPr>
          <w:rFonts w:eastAsiaTheme="minorHAnsi"/>
        </w:rPr>
        <w:t xml:space="preserve"> que decorrem da minha </w:t>
      </w:r>
      <w:proofErr w:type="spellStart"/>
      <w:r w:rsidRPr="005524F4">
        <w:rPr>
          <w:rFonts w:eastAsiaTheme="minorHAnsi"/>
        </w:rPr>
        <w:t>acção</w:t>
      </w:r>
      <w:proofErr w:type="spellEnd"/>
      <w:r w:rsidRPr="005524F4">
        <w:rPr>
          <w:rFonts w:eastAsiaTheme="minorHAnsi"/>
        </w:rPr>
        <w:t xml:space="preserve"> educativa, quer se tratem das situações </w:t>
      </w:r>
      <w:r w:rsidR="00675AEF" w:rsidRPr="005524F4">
        <w:rPr>
          <w:rFonts w:eastAsiaTheme="minorHAnsi"/>
        </w:rPr>
        <w:t xml:space="preserve">de desenvolvimento de </w:t>
      </w:r>
      <w:proofErr w:type="spellStart"/>
      <w:r w:rsidR="00675AEF" w:rsidRPr="005524F4">
        <w:rPr>
          <w:rFonts w:eastAsiaTheme="minorHAnsi"/>
        </w:rPr>
        <w:t>actividades</w:t>
      </w:r>
      <w:proofErr w:type="spellEnd"/>
      <w:r w:rsidR="00675AEF" w:rsidRPr="005524F4">
        <w:rPr>
          <w:rFonts w:eastAsiaTheme="minorHAnsi"/>
        </w:rPr>
        <w:t xml:space="preserve"> propostas e do desenvolvimento do </w:t>
      </w:r>
      <w:proofErr w:type="spellStart"/>
      <w:r w:rsidR="00675AEF" w:rsidRPr="005524F4">
        <w:rPr>
          <w:rFonts w:eastAsiaTheme="minorHAnsi"/>
        </w:rPr>
        <w:t>Projecto</w:t>
      </w:r>
      <w:proofErr w:type="spellEnd"/>
      <w:r w:rsidR="00675AEF" w:rsidRPr="005524F4">
        <w:rPr>
          <w:rFonts w:eastAsiaTheme="minorHAnsi"/>
        </w:rPr>
        <w:t xml:space="preserve"> a mercearia, quer da observação das </w:t>
      </w:r>
      <w:proofErr w:type="spellStart"/>
      <w:r w:rsidR="00675AEF" w:rsidRPr="005524F4">
        <w:rPr>
          <w:rFonts w:eastAsiaTheme="minorHAnsi"/>
        </w:rPr>
        <w:t>actividades</w:t>
      </w:r>
      <w:proofErr w:type="spellEnd"/>
      <w:r w:rsidR="00675AEF" w:rsidRPr="005524F4">
        <w:rPr>
          <w:rFonts w:eastAsiaTheme="minorHAnsi"/>
        </w:rPr>
        <w:t xml:space="preserve"> autónomas</w:t>
      </w:r>
      <w:proofErr w:type="gramStart"/>
      <w:r w:rsidR="00675AEF" w:rsidRPr="005524F4">
        <w:rPr>
          <w:rFonts w:eastAsiaTheme="minorHAnsi"/>
        </w:rPr>
        <w:t xml:space="preserve">; </w:t>
      </w:r>
      <w:r w:rsidRPr="005524F4">
        <w:rPr>
          <w:rFonts w:eastAsiaTheme="minorHAnsi"/>
        </w:rPr>
        <w:t xml:space="preserve"> </w:t>
      </w:r>
      <w:r w:rsidR="00675AEF" w:rsidRPr="005524F4">
        <w:rPr>
          <w:rFonts w:eastAsiaTheme="minorHAnsi"/>
        </w:rPr>
        <w:t>e</w:t>
      </w:r>
      <w:proofErr w:type="gramEnd"/>
      <w:r w:rsidR="00675AEF" w:rsidRPr="005524F4">
        <w:rPr>
          <w:rFonts w:eastAsiaTheme="minorHAnsi"/>
        </w:rPr>
        <w:t xml:space="preserve"> os dados de análise da entre</w:t>
      </w:r>
      <w:r w:rsidR="00B03E3D" w:rsidRPr="005524F4">
        <w:rPr>
          <w:rFonts w:eastAsiaTheme="minorHAnsi"/>
        </w:rPr>
        <w:t>vista ao educador.</w:t>
      </w:r>
      <w:r w:rsidRPr="005524F4">
        <w:rPr>
          <w:rFonts w:eastAsiaTheme="minorHAnsi"/>
        </w:rPr>
        <w:t xml:space="preserve"> </w:t>
      </w:r>
    </w:p>
    <w:p w:rsidR="005B74F0" w:rsidRPr="001E562D" w:rsidRDefault="000C53EB" w:rsidP="001E562D">
      <w:pPr>
        <w:pStyle w:val="Cabealho2"/>
        <w:jc w:val="center"/>
        <w:rPr>
          <w:rFonts w:ascii="Times New Roman" w:eastAsiaTheme="minorHAnsi" w:hAnsi="Times New Roman" w:cs="Times New Roman"/>
          <w:color w:val="000000" w:themeColor="text1"/>
          <w:sz w:val="28"/>
          <w:szCs w:val="28"/>
        </w:rPr>
      </w:pPr>
      <w:bookmarkStart w:id="51" w:name="_Toc522010097"/>
      <w:r>
        <w:rPr>
          <w:rFonts w:ascii="Times New Roman" w:eastAsiaTheme="minorHAnsi" w:hAnsi="Times New Roman" w:cs="Times New Roman"/>
          <w:color w:val="000000" w:themeColor="text1"/>
          <w:sz w:val="28"/>
          <w:szCs w:val="28"/>
        </w:rPr>
        <w:t>1-</w:t>
      </w:r>
      <w:r w:rsidR="005B74F0" w:rsidRPr="001E562D">
        <w:rPr>
          <w:rFonts w:ascii="Times New Roman" w:eastAsiaTheme="minorHAnsi" w:hAnsi="Times New Roman" w:cs="Times New Roman"/>
          <w:color w:val="000000" w:themeColor="text1"/>
          <w:sz w:val="28"/>
          <w:szCs w:val="28"/>
        </w:rPr>
        <w:t xml:space="preserve">Análise das avaliações da Escala </w:t>
      </w:r>
      <w:proofErr w:type="spellStart"/>
      <w:r w:rsidR="005B74F0" w:rsidRPr="001E562D">
        <w:rPr>
          <w:rFonts w:ascii="Times New Roman" w:eastAsiaTheme="minorHAnsi" w:hAnsi="Times New Roman" w:cs="Times New Roman"/>
          <w:color w:val="000000" w:themeColor="text1"/>
          <w:sz w:val="28"/>
          <w:szCs w:val="28"/>
        </w:rPr>
        <w:t>ECERS</w:t>
      </w:r>
      <w:bookmarkEnd w:id="51"/>
      <w:proofErr w:type="spellEnd"/>
    </w:p>
    <w:p w:rsidR="0000063D" w:rsidRPr="008A4779" w:rsidRDefault="0000063D" w:rsidP="005B74F0">
      <w:pPr>
        <w:rPr>
          <w:rFonts w:eastAsiaTheme="minorHAnsi"/>
          <w:b/>
          <w:sz w:val="28"/>
          <w:szCs w:val="28"/>
        </w:rPr>
      </w:pPr>
    </w:p>
    <w:p w:rsidR="008A4779" w:rsidRPr="008A4779" w:rsidRDefault="001147CB" w:rsidP="001E562D">
      <w:pPr>
        <w:jc w:val="center"/>
        <w:rPr>
          <w:rFonts w:eastAsiaTheme="minorHAnsi"/>
          <w:b/>
          <w:sz w:val="28"/>
          <w:szCs w:val="28"/>
        </w:rPr>
      </w:pPr>
      <w:r>
        <w:rPr>
          <w:rFonts w:eastAsiaTheme="minorHAnsi"/>
          <w:b/>
          <w:sz w:val="28"/>
          <w:szCs w:val="28"/>
        </w:rPr>
        <w:t>Valência de</w:t>
      </w:r>
      <w:r w:rsidR="008A4779" w:rsidRPr="008A4779">
        <w:rPr>
          <w:rFonts w:eastAsiaTheme="minorHAnsi"/>
          <w:b/>
          <w:sz w:val="28"/>
          <w:szCs w:val="28"/>
        </w:rPr>
        <w:t xml:space="preserve"> Creche</w:t>
      </w:r>
    </w:p>
    <w:p w:rsidR="008A4779" w:rsidRPr="00274C93" w:rsidRDefault="008A4779" w:rsidP="005B74F0">
      <w:pPr>
        <w:rPr>
          <w:rFonts w:eastAsiaTheme="minorHAnsi"/>
          <w:color w:val="3366FF"/>
        </w:rPr>
      </w:pPr>
    </w:p>
    <w:p w:rsidR="0000063D" w:rsidRPr="005B74F0" w:rsidRDefault="0000063D" w:rsidP="0000063D">
      <w:pPr>
        <w:suppressAutoHyphens w:val="0"/>
        <w:autoSpaceDN/>
        <w:spacing w:after="200" w:line="360" w:lineRule="auto"/>
        <w:ind w:firstLine="360"/>
        <w:jc w:val="both"/>
        <w:textAlignment w:val="auto"/>
        <w:rPr>
          <w:rFonts w:eastAsiaTheme="minorHAnsi"/>
          <w:color w:val="3366FF"/>
          <w:szCs w:val="24"/>
          <w:lang w:eastAsia="en-US"/>
        </w:rPr>
      </w:pPr>
      <w:r w:rsidRPr="00572697">
        <w:rPr>
          <w:rFonts w:eastAsiaTheme="minorHAnsi"/>
          <w:szCs w:val="24"/>
          <w:lang w:eastAsia="en-US"/>
        </w:rPr>
        <w:t>A utilização do item 24 da escala de avaliação do ambiente em educação de infância está presente no Anexo 2 (Anexo 2- item 24 “jogo dramático” da escala de avaliação do amb</w:t>
      </w:r>
      <w:r w:rsidR="008A4779">
        <w:rPr>
          <w:rFonts w:eastAsiaTheme="minorHAnsi"/>
          <w:szCs w:val="24"/>
          <w:lang w:eastAsia="en-US"/>
        </w:rPr>
        <w:t>iente em educação de infância)</w:t>
      </w:r>
    </w:p>
    <w:p w:rsidR="000739A5" w:rsidRPr="000739A5" w:rsidRDefault="000739A5" w:rsidP="000739A5">
      <w:pPr>
        <w:pStyle w:val="Legenda"/>
      </w:pPr>
      <w:bookmarkStart w:id="52" w:name="_Toc512530750"/>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7</w:t>
      </w:r>
      <w:r w:rsidR="00834F63">
        <w:rPr>
          <w:noProof/>
        </w:rPr>
        <w:fldChar w:fldCharType="end"/>
      </w:r>
      <w:r>
        <w:t>- Subescala Jogo Dramático</w:t>
      </w:r>
      <w:bookmarkEnd w:id="52"/>
    </w:p>
    <w:p w:rsidR="0000063D" w:rsidRPr="00F74A02" w:rsidRDefault="0000063D" w:rsidP="0000063D"/>
    <w:tbl>
      <w:tblPr>
        <w:tblStyle w:val="Tabelacomgrelha"/>
        <w:tblW w:w="0" w:type="auto"/>
        <w:tblLook w:val="04A0" w:firstRow="1" w:lastRow="0" w:firstColumn="1" w:lastColumn="0" w:noHBand="0" w:noVBand="1"/>
      </w:tblPr>
      <w:tblGrid>
        <w:gridCol w:w="1222"/>
        <w:gridCol w:w="1409"/>
        <w:gridCol w:w="942"/>
        <w:gridCol w:w="1046"/>
        <w:gridCol w:w="956"/>
        <w:gridCol w:w="997"/>
        <w:gridCol w:w="942"/>
        <w:gridCol w:w="1206"/>
      </w:tblGrid>
      <w:tr w:rsidR="0000063D" w:rsidRPr="00DE74D9" w:rsidTr="008A4779">
        <w:tc>
          <w:tcPr>
            <w:tcW w:w="8720" w:type="dxa"/>
            <w:gridSpan w:val="8"/>
          </w:tcPr>
          <w:p w:rsidR="0000063D" w:rsidRPr="00DE74D9" w:rsidRDefault="0000063D" w:rsidP="008A4779">
            <w:pPr>
              <w:numPr>
                <w:ilvl w:val="0"/>
                <w:numId w:val="13"/>
              </w:numPr>
              <w:suppressAutoHyphens w:val="0"/>
              <w:spacing w:line="360" w:lineRule="auto"/>
              <w:contextualSpacing/>
              <w:rPr>
                <w:rFonts w:eastAsiaTheme="minorHAnsi" w:cs="Times New Roman"/>
                <w:szCs w:val="24"/>
                <w:lang w:eastAsia="en-US"/>
              </w:rPr>
            </w:pPr>
            <w:r w:rsidRPr="00DE74D9">
              <w:rPr>
                <w:rFonts w:eastAsiaTheme="minorHAnsi" w:cs="Times New Roman"/>
                <w:szCs w:val="24"/>
                <w:lang w:eastAsia="en-US"/>
              </w:rPr>
              <w:t>Subescala jogo dramático</w:t>
            </w:r>
          </w:p>
        </w:tc>
      </w:tr>
      <w:tr w:rsidR="0000063D" w:rsidRPr="00DE74D9" w:rsidTr="008A4779">
        <w:tc>
          <w:tcPr>
            <w:tcW w:w="1222"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Item 24</w:t>
            </w:r>
          </w:p>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Jogo dr</w:t>
            </w:r>
            <w:r w:rsidRPr="00DE74D9">
              <w:rPr>
                <w:rFonts w:eastAsiaTheme="minorHAnsi" w:cs="Times New Roman"/>
                <w:szCs w:val="24"/>
                <w:lang w:eastAsia="en-US"/>
              </w:rPr>
              <w:t>a</w:t>
            </w:r>
            <w:r w:rsidRPr="00DE74D9">
              <w:rPr>
                <w:rFonts w:eastAsiaTheme="minorHAnsi" w:cs="Times New Roman"/>
                <w:szCs w:val="24"/>
                <w:lang w:eastAsia="en-US"/>
              </w:rPr>
              <w:t>mático</w:t>
            </w:r>
          </w:p>
        </w:tc>
        <w:tc>
          <w:tcPr>
            <w:tcW w:w="1409"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1</w:t>
            </w:r>
          </w:p>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Inadequado</w:t>
            </w:r>
          </w:p>
        </w:tc>
        <w:tc>
          <w:tcPr>
            <w:tcW w:w="942"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2</w:t>
            </w:r>
          </w:p>
        </w:tc>
        <w:tc>
          <w:tcPr>
            <w:tcW w:w="1046"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3</w:t>
            </w:r>
          </w:p>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Mínimo</w:t>
            </w:r>
          </w:p>
        </w:tc>
        <w:tc>
          <w:tcPr>
            <w:tcW w:w="956"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4</w:t>
            </w:r>
          </w:p>
        </w:tc>
        <w:tc>
          <w:tcPr>
            <w:tcW w:w="997"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5</w:t>
            </w:r>
          </w:p>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Bom</w:t>
            </w:r>
          </w:p>
        </w:tc>
        <w:tc>
          <w:tcPr>
            <w:tcW w:w="942"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6</w:t>
            </w:r>
          </w:p>
        </w:tc>
        <w:tc>
          <w:tcPr>
            <w:tcW w:w="1206"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7</w:t>
            </w:r>
          </w:p>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Excelente</w:t>
            </w:r>
          </w:p>
        </w:tc>
      </w:tr>
      <w:tr w:rsidR="0000063D" w:rsidRPr="00DE74D9" w:rsidTr="008A4779">
        <w:tc>
          <w:tcPr>
            <w:tcW w:w="8720" w:type="dxa"/>
            <w:gridSpan w:val="8"/>
          </w:tcPr>
          <w:p w:rsidR="0000063D" w:rsidRPr="00DE74D9" w:rsidRDefault="0000063D" w:rsidP="008A4779">
            <w:pPr>
              <w:suppressAutoHyphens w:val="0"/>
              <w:spacing w:line="360" w:lineRule="auto"/>
              <w:rPr>
                <w:rFonts w:eastAsiaTheme="minorHAnsi" w:cs="Times New Roman"/>
                <w:szCs w:val="24"/>
                <w:lang w:eastAsia="en-US"/>
              </w:rPr>
            </w:pPr>
          </w:p>
        </w:tc>
      </w:tr>
      <w:tr w:rsidR="0000063D" w:rsidRPr="00DE74D9" w:rsidTr="008A4779">
        <w:tc>
          <w:tcPr>
            <w:tcW w:w="1222"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Data inic</w:t>
            </w:r>
            <w:r w:rsidRPr="00DE74D9">
              <w:rPr>
                <w:rFonts w:eastAsiaTheme="minorHAnsi" w:cs="Times New Roman"/>
                <w:szCs w:val="24"/>
                <w:lang w:eastAsia="en-US"/>
              </w:rPr>
              <w:t>i</w:t>
            </w:r>
            <w:r w:rsidRPr="00DE74D9">
              <w:rPr>
                <w:rFonts w:eastAsiaTheme="minorHAnsi" w:cs="Times New Roman"/>
                <w:szCs w:val="24"/>
                <w:lang w:eastAsia="en-US"/>
              </w:rPr>
              <w:t xml:space="preserve">al: </w:t>
            </w:r>
          </w:p>
          <w:p w:rsidR="0000063D" w:rsidRPr="00DE74D9" w:rsidRDefault="0000063D" w:rsidP="008A4779">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4-4-2017</w:t>
            </w:r>
          </w:p>
        </w:tc>
        <w:tc>
          <w:tcPr>
            <w:tcW w:w="1409" w:type="dxa"/>
          </w:tcPr>
          <w:p w:rsidR="0000063D" w:rsidRPr="00DE74D9" w:rsidRDefault="0000063D" w:rsidP="008A4779">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X</w:t>
            </w:r>
          </w:p>
        </w:tc>
        <w:tc>
          <w:tcPr>
            <w:tcW w:w="942" w:type="dxa"/>
          </w:tcPr>
          <w:p w:rsidR="0000063D" w:rsidRPr="00DE74D9" w:rsidRDefault="0000063D" w:rsidP="008A4779">
            <w:pPr>
              <w:suppressAutoHyphens w:val="0"/>
              <w:spacing w:line="360" w:lineRule="auto"/>
              <w:rPr>
                <w:rFonts w:eastAsiaTheme="minorHAnsi" w:cs="Times New Roman"/>
                <w:szCs w:val="24"/>
                <w:lang w:eastAsia="en-US"/>
              </w:rPr>
            </w:pPr>
          </w:p>
        </w:tc>
        <w:tc>
          <w:tcPr>
            <w:tcW w:w="1046" w:type="dxa"/>
          </w:tcPr>
          <w:p w:rsidR="0000063D" w:rsidRPr="00DE74D9" w:rsidRDefault="0000063D" w:rsidP="008A4779">
            <w:pPr>
              <w:suppressAutoHyphens w:val="0"/>
              <w:spacing w:line="360" w:lineRule="auto"/>
              <w:rPr>
                <w:rFonts w:eastAsiaTheme="minorHAnsi" w:cs="Times New Roman"/>
                <w:szCs w:val="24"/>
                <w:lang w:eastAsia="en-US"/>
              </w:rPr>
            </w:pPr>
          </w:p>
        </w:tc>
        <w:tc>
          <w:tcPr>
            <w:tcW w:w="956" w:type="dxa"/>
          </w:tcPr>
          <w:p w:rsidR="0000063D" w:rsidRPr="00DE74D9" w:rsidRDefault="0000063D" w:rsidP="008A4779">
            <w:pPr>
              <w:suppressAutoHyphens w:val="0"/>
              <w:spacing w:line="360" w:lineRule="auto"/>
              <w:rPr>
                <w:rFonts w:eastAsiaTheme="minorHAnsi" w:cs="Times New Roman"/>
                <w:szCs w:val="24"/>
                <w:lang w:eastAsia="en-US"/>
              </w:rPr>
            </w:pPr>
          </w:p>
        </w:tc>
        <w:tc>
          <w:tcPr>
            <w:tcW w:w="997" w:type="dxa"/>
          </w:tcPr>
          <w:p w:rsidR="0000063D" w:rsidRPr="00DE74D9" w:rsidRDefault="0000063D" w:rsidP="008A4779">
            <w:pPr>
              <w:suppressAutoHyphens w:val="0"/>
              <w:spacing w:line="360" w:lineRule="auto"/>
              <w:rPr>
                <w:rFonts w:eastAsiaTheme="minorHAnsi" w:cs="Times New Roman"/>
                <w:szCs w:val="24"/>
                <w:lang w:eastAsia="en-US"/>
              </w:rPr>
            </w:pPr>
          </w:p>
        </w:tc>
        <w:tc>
          <w:tcPr>
            <w:tcW w:w="942" w:type="dxa"/>
          </w:tcPr>
          <w:p w:rsidR="0000063D" w:rsidRPr="00DE74D9" w:rsidRDefault="0000063D" w:rsidP="008A4779">
            <w:pPr>
              <w:suppressAutoHyphens w:val="0"/>
              <w:spacing w:line="360" w:lineRule="auto"/>
              <w:rPr>
                <w:rFonts w:eastAsiaTheme="minorHAnsi" w:cs="Times New Roman"/>
                <w:szCs w:val="24"/>
                <w:lang w:eastAsia="en-US"/>
              </w:rPr>
            </w:pPr>
          </w:p>
        </w:tc>
        <w:tc>
          <w:tcPr>
            <w:tcW w:w="1206" w:type="dxa"/>
          </w:tcPr>
          <w:p w:rsidR="0000063D" w:rsidRPr="00DE74D9" w:rsidRDefault="0000063D" w:rsidP="008A4779">
            <w:pPr>
              <w:suppressAutoHyphens w:val="0"/>
              <w:spacing w:line="360" w:lineRule="auto"/>
              <w:rPr>
                <w:rFonts w:eastAsiaTheme="minorHAnsi" w:cs="Times New Roman"/>
                <w:szCs w:val="24"/>
                <w:lang w:eastAsia="en-US"/>
              </w:rPr>
            </w:pPr>
          </w:p>
        </w:tc>
      </w:tr>
      <w:tr w:rsidR="0000063D" w:rsidRPr="00DE74D9" w:rsidTr="008A4779">
        <w:tc>
          <w:tcPr>
            <w:tcW w:w="1222" w:type="dxa"/>
          </w:tcPr>
          <w:p w:rsidR="0000063D" w:rsidRPr="00DE74D9" w:rsidRDefault="0000063D" w:rsidP="008A4779">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Data final: 25-5-2017</w:t>
            </w:r>
          </w:p>
        </w:tc>
        <w:tc>
          <w:tcPr>
            <w:tcW w:w="1409" w:type="dxa"/>
          </w:tcPr>
          <w:p w:rsidR="0000063D" w:rsidRPr="00DE74D9" w:rsidRDefault="0000063D" w:rsidP="008A4779">
            <w:pPr>
              <w:suppressAutoHyphens w:val="0"/>
              <w:spacing w:line="360" w:lineRule="auto"/>
              <w:rPr>
                <w:rFonts w:eastAsiaTheme="minorHAnsi" w:cs="Times New Roman"/>
                <w:szCs w:val="24"/>
                <w:lang w:eastAsia="en-US"/>
              </w:rPr>
            </w:pPr>
          </w:p>
        </w:tc>
        <w:tc>
          <w:tcPr>
            <w:tcW w:w="942" w:type="dxa"/>
          </w:tcPr>
          <w:p w:rsidR="0000063D" w:rsidRPr="00DE74D9" w:rsidRDefault="0000063D" w:rsidP="008A4779">
            <w:pPr>
              <w:suppressAutoHyphens w:val="0"/>
              <w:spacing w:line="360" w:lineRule="auto"/>
              <w:rPr>
                <w:rFonts w:eastAsiaTheme="minorHAnsi" w:cs="Times New Roman"/>
                <w:szCs w:val="24"/>
                <w:lang w:eastAsia="en-US"/>
              </w:rPr>
            </w:pPr>
          </w:p>
        </w:tc>
        <w:tc>
          <w:tcPr>
            <w:tcW w:w="1046" w:type="dxa"/>
          </w:tcPr>
          <w:p w:rsidR="0000063D" w:rsidRPr="00DE74D9" w:rsidRDefault="0000063D" w:rsidP="008A4779">
            <w:pPr>
              <w:suppressAutoHyphens w:val="0"/>
              <w:spacing w:line="360" w:lineRule="auto"/>
              <w:rPr>
                <w:rFonts w:eastAsiaTheme="minorHAnsi" w:cs="Times New Roman"/>
                <w:szCs w:val="24"/>
                <w:lang w:eastAsia="en-US"/>
              </w:rPr>
            </w:pPr>
          </w:p>
        </w:tc>
        <w:tc>
          <w:tcPr>
            <w:tcW w:w="956" w:type="dxa"/>
          </w:tcPr>
          <w:p w:rsidR="0000063D" w:rsidRPr="00DE74D9" w:rsidRDefault="0000063D" w:rsidP="008A4779">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X</w:t>
            </w:r>
          </w:p>
        </w:tc>
        <w:tc>
          <w:tcPr>
            <w:tcW w:w="997" w:type="dxa"/>
          </w:tcPr>
          <w:p w:rsidR="0000063D" w:rsidRPr="00DE74D9" w:rsidRDefault="0000063D" w:rsidP="008A4779">
            <w:pPr>
              <w:suppressAutoHyphens w:val="0"/>
              <w:spacing w:line="360" w:lineRule="auto"/>
              <w:rPr>
                <w:rFonts w:eastAsiaTheme="minorHAnsi" w:cs="Times New Roman"/>
                <w:szCs w:val="24"/>
                <w:lang w:eastAsia="en-US"/>
              </w:rPr>
            </w:pPr>
          </w:p>
        </w:tc>
        <w:tc>
          <w:tcPr>
            <w:tcW w:w="942" w:type="dxa"/>
          </w:tcPr>
          <w:p w:rsidR="0000063D" w:rsidRPr="00DE74D9" w:rsidRDefault="0000063D" w:rsidP="008A4779">
            <w:pPr>
              <w:suppressAutoHyphens w:val="0"/>
              <w:spacing w:line="360" w:lineRule="auto"/>
              <w:rPr>
                <w:rFonts w:eastAsiaTheme="minorHAnsi" w:cs="Times New Roman"/>
                <w:szCs w:val="24"/>
                <w:lang w:eastAsia="en-US"/>
              </w:rPr>
            </w:pPr>
          </w:p>
        </w:tc>
        <w:tc>
          <w:tcPr>
            <w:tcW w:w="1206" w:type="dxa"/>
          </w:tcPr>
          <w:p w:rsidR="0000063D" w:rsidRPr="00DE74D9" w:rsidRDefault="0000063D" w:rsidP="008A4779">
            <w:pPr>
              <w:suppressAutoHyphens w:val="0"/>
              <w:spacing w:line="360" w:lineRule="auto"/>
              <w:rPr>
                <w:rFonts w:eastAsiaTheme="minorHAnsi" w:cs="Times New Roman"/>
                <w:szCs w:val="24"/>
                <w:lang w:eastAsia="en-US"/>
              </w:rPr>
            </w:pPr>
          </w:p>
        </w:tc>
      </w:tr>
      <w:tr w:rsidR="0000063D" w:rsidRPr="00DE74D9" w:rsidTr="008A4779">
        <w:tc>
          <w:tcPr>
            <w:tcW w:w="1222" w:type="dxa"/>
          </w:tcPr>
          <w:p w:rsidR="0000063D" w:rsidRPr="00DE74D9" w:rsidRDefault="0000063D" w:rsidP="008A4779">
            <w:pPr>
              <w:suppressAutoHyphens w:val="0"/>
              <w:spacing w:line="360" w:lineRule="auto"/>
              <w:ind w:left="-57" w:right="-57"/>
              <w:rPr>
                <w:rFonts w:eastAsiaTheme="minorHAnsi" w:cs="Times New Roman"/>
                <w:szCs w:val="24"/>
                <w:lang w:eastAsia="en-US"/>
              </w:rPr>
            </w:pPr>
          </w:p>
        </w:tc>
        <w:tc>
          <w:tcPr>
            <w:tcW w:w="7498" w:type="dxa"/>
            <w:gridSpan w:val="7"/>
          </w:tcPr>
          <w:p w:rsidR="0000063D" w:rsidRPr="00DE74D9" w:rsidRDefault="0000063D" w:rsidP="008A4779">
            <w:pPr>
              <w:tabs>
                <w:tab w:val="left" w:pos="194"/>
              </w:tabs>
              <w:suppressAutoHyphens w:val="0"/>
              <w:spacing w:line="360" w:lineRule="auto"/>
              <w:rPr>
                <w:rFonts w:eastAsiaTheme="minorHAnsi" w:cs="Times New Roman"/>
                <w:szCs w:val="24"/>
                <w:lang w:eastAsia="en-US"/>
              </w:rPr>
            </w:pPr>
          </w:p>
        </w:tc>
      </w:tr>
    </w:tbl>
    <w:p w:rsidR="00B05FFC" w:rsidRDefault="00B05FFC" w:rsidP="00B05FFC">
      <w:pPr>
        <w:suppressAutoHyphens w:val="0"/>
        <w:autoSpaceDN/>
        <w:spacing w:after="200" w:line="360" w:lineRule="auto"/>
        <w:jc w:val="both"/>
        <w:textAlignment w:val="auto"/>
        <w:rPr>
          <w:rFonts w:eastAsiaTheme="minorHAnsi"/>
          <w:szCs w:val="24"/>
          <w:lang w:eastAsia="en-US"/>
        </w:rPr>
      </w:pPr>
    </w:p>
    <w:p w:rsidR="00C211FD" w:rsidRDefault="00C211FD" w:rsidP="00C211FD">
      <w:pPr>
        <w:suppressAutoHyphens w:val="0"/>
        <w:autoSpaceDE w:val="0"/>
        <w:adjustRightInd w:val="0"/>
        <w:spacing w:line="360" w:lineRule="auto"/>
        <w:ind w:firstLine="708"/>
        <w:jc w:val="both"/>
        <w:textAlignment w:val="auto"/>
        <w:rPr>
          <w:rFonts w:eastAsiaTheme="minorHAnsi"/>
          <w:color w:val="000000"/>
          <w:szCs w:val="24"/>
          <w:lang w:eastAsia="en-US"/>
        </w:rPr>
      </w:pPr>
      <w:r>
        <w:rPr>
          <w:rFonts w:eastAsiaTheme="minorHAnsi"/>
          <w:color w:val="000000"/>
          <w:szCs w:val="24"/>
          <w:lang w:eastAsia="en-US"/>
        </w:rPr>
        <w:lastRenderedPageBreak/>
        <w:t>N</w:t>
      </w:r>
      <w:r w:rsidR="00EA1EB2" w:rsidRPr="00DE74D9">
        <w:rPr>
          <w:rFonts w:eastAsiaTheme="minorHAnsi"/>
          <w:color w:val="000000"/>
          <w:szCs w:val="24"/>
          <w:lang w:eastAsia="en-US"/>
        </w:rPr>
        <w:t xml:space="preserve">a primeira semana quando cheguei á sala de creche </w:t>
      </w:r>
      <w:proofErr w:type="gramStart"/>
      <w:r w:rsidR="00EA1EB2" w:rsidRPr="00DE74D9">
        <w:rPr>
          <w:rFonts w:eastAsiaTheme="minorHAnsi"/>
          <w:color w:val="000000"/>
          <w:szCs w:val="24"/>
          <w:lang w:eastAsia="en-US"/>
        </w:rPr>
        <w:t>observei</w:t>
      </w:r>
      <w:proofErr w:type="gramEnd"/>
      <w:r w:rsidR="00EA1EB2" w:rsidRPr="00DE74D9">
        <w:rPr>
          <w:rFonts w:eastAsiaTheme="minorHAnsi"/>
          <w:color w:val="000000"/>
          <w:szCs w:val="24"/>
          <w:lang w:eastAsia="en-US"/>
        </w:rPr>
        <w:t xml:space="preserve"> o espaço e os m</w:t>
      </w:r>
      <w:r w:rsidR="00EA1EB2" w:rsidRPr="00DE74D9">
        <w:rPr>
          <w:rFonts w:eastAsiaTheme="minorHAnsi"/>
          <w:color w:val="000000"/>
          <w:szCs w:val="24"/>
          <w:lang w:eastAsia="en-US"/>
        </w:rPr>
        <w:t>a</w:t>
      </w:r>
      <w:r w:rsidR="00EA1EB2" w:rsidRPr="00DE74D9">
        <w:rPr>
          <w:rFonts w:eastAsiaTheme="minorHAnsi"/>
          <w:color w:val="000000"/>
          <w:szCs w:val="24"/>
          <w:lang w:eastAsia="en-US"/>
        </w:rPr>
        <w:t xml:space="preserve">teriais em cada área e retirei apontamentos que me pudessem ajudar a avaliar o espaço e os materiais. </w:t>
      </w:r>
      <w:r>
        <w:rPr>
          <w:rFonts w:eastAsiaTheme="minorHAnsi"/>
          <w:color w:val="000000"/>
          <w:szCs w:val="24"/>
          <w:lang w:eastAsia="en-US"/>
        </w:rPr>
        <w:t>Sendo assim, n</w:t>
      </w:r>
      <w:r w:rsidR="00EA1EB2" w:rsidRPr="00DE74D9">
        <w:rPr>
          <w:rFonts w:eastAsiaTheme="minorHAnsi"/>
          <w:color w:val="000000"/>
          <w:szCs w:val="24"/>
          <w:lang w:eastAsia="en-US"/>
        </w:rPr>
        <w:t>a primeira avaliação e</w:t>
      </w:r>
      <w:r>
        <w:rPr>
          <w:rFonts w:eastAsiaTheme="minorHAnsi"/>
          <w:color w:val="000000"/>
          <w:szCs w:val="24"/>
          <w:lang w:eastAsia="en-US"/>
        </w:rPr>
        <w:t xml:space="preserve"> utilização da escala de </w:t>
      </w:r>
      <w:proofErr w:type="spellStart"/>
      <w:r>
        <w:rPr>
          <w:rFonts w:eastAsiaTheme="minorHAnsi"/>
          <w:color w:val="000000"/>
          <w:szCs w:val="24"/>
          <w:lang w:eastAsia="en-US"/>
        </w:rPr>
        <w:t>Ecers</w:t>
      </w:r>
      <w:proofErr w:type="spellEnd"/>
      <w:r>
        <w:rPr>
          <w:rFonts w:eastAsiaTheme="minorHAnsi"/>
          <w:color w:val="000000"/>
          <w:szCs w:val="24"/>
          <w:lang w:eastAsia="en-US"/>
        </w:rPr>
        <w:t xml:space="preserve"> </w:t>
      </w:r>
      <w:r w:rsidR="00EA1EB2" w:rsidRPr="00DE74D9">
        <w:rPr>
          <w:rFonts w:eastAsiaTheme="minorHAnsi"/>
          <w:color w:val="000000"/>
          <w:szCs w:val="24"/>
          <w:lang w:eastAsia="en-US"/>
        </w:rPr>
        <w:t>col</w:t>
      </w:r>
      <w:r w:rsidR="00EA1EB2" w:rsidRPr="00DE74D9">
        <w:rPr>
          <w:rFonts w:eastAsiaTheme="minorHAnsi"/>
          <w:color w:val="000000"/>
          <w:szCs w:val="24"/>
          <w:lang w:eastAsia="en-US"/>
        </w:rPr>
        <w:t>o</w:t>
      </w:r>
      <w:r w:rsidR="00EA1EB2" w:rsidRPr="00DE74D9">
        <w:rPr>
          <w:rFonts w:eastAsiaTheme="minorHAnsi"/>
          <w:color w:val="000000"/>
          <w:szCs w:val="24"/>
          <w:lang w:eastAsia="en-US"/>
        </w:rPr>
        <w:t>quei o nível 1- Inadequado, visto que, na sala não existe materiais reais para que a cr</w:t>
      </w:r>
      <w:r w:rsidR="00EA1EB2" w:rsidRPr="00DE74D9">
        <w:rPr>
          <w:rFonts w:eastAsiaTheme="minorHAnsi"/>
          <w:color w:val="000000"/>
          <w:szCs w:val="24"/>
          <w:lang w:eastAsia="en-US"/>
        </w:rPr>
        <w:t>i</w:t>
      </w:r>
      <w:r w:rsidR="00EA1EB2" w:rsidRPr="00DE74D9">
        <w:rPr>
          <w:rFonts w:eastAsiaTheme="minorHAnsi"/>
          <w:color w:val="000000"/>
          <w:szCs w:val="24"/>
          <w:lang w:eastAsia="en-US"/>
        </w:rPr>
        <w:t>ança consiga interpretar papéis da sociedade exceto na área do cabeleirei</w:t>
      </w:r>
      <w:r>
        <w:rPr>
          <w:rFonts w:eastAsiaTheme="minorHAnsi"/>
          <w:color w:val="000000"/>
          <w:szCs w:val="24"/>
          <w:lang w:eastAsia="en-US"/>
        </w:rPr>
        <w:t xml:space="preserve">ro. </w:t>
      </w:r>
    </w:p>
    <w:p w:rsidR="00EA1EB2" w:rsidRPr="00C211FD" w:rsidRDefault="00C211FD" w:rsidP="00C211FD">
      <w:pPr>
        <w:suppressAutoHyphens w:val="0"/>
        <w:autoSpaceDE w:val="0"/>
        <w:adjustRightInd w:val="0"/>
        <w:spacing w:line="360" w:lineRule="auto"/>
        <w:ind w:firstLine="708"/>
        <w:jc w:val="both"/>
        <w:textAlignment w:val="auto"/>
        <w:rPr>
          <w:rFonts w:eastAsiaTheme="minorHAnsi"/>
          <w:color w:val="000000"/>
          <w:szCs w:val="24"/>
          <w:lang w:eastAsia="en-US"/>
        </w:rPr>
      </w:pPr>
      <w:r>
        <w:rPr>
          <w:rFonts w:eastAsiaTheme="minorHAnsi"/>
          <w:color w:val="000000"/>
          <w:szCs w:val="24"/>
          <w:lang w:eastAsia="en-US"/>
        </w:rPr>
        <w:t>Na ultima aplicação d</w:t>
      </w:r>
      <w:r w:rsidR="00EA1EB2" w:rsidRPr="00DE74D9">
        <w:rPr>
          <w:szCs w:val="24"/>
          <w:lang w:eastAsia="en-US"/>
        </w:rPr>
        <w:t xml:space="preserve">a escala de </w:t>
      </w:r>
      <w:proofErr w:type="spellStart"/>
      <w:r w:rsidR="00EA1EB2" w:rsidRPr="00DE74D9">
        <w:rPr>
          <w:szCs w:val="24"/>
          <w:lang w:eastAsia="en-US"/>
        </w:rPr>
        <w:t>Ecers</w:t>
      </w:r>
      <w:proofErr w:type="spellEnd"/>
      <w:r w:rsidR="00EA1EB2" w:rsidRPr="00DE74D9">
        <w:rPr>
          <w:szCs w:val="24"/>
          <w:lang w:eastAsia="en-US"/>
        </w:rPr>
        <w:t xml:space="preserve"> atribuí o nível 4, pois acrescentei na sala novos materiais, novos contextos/ saídas (Visita á esquadra da policia e diversas brinc</w:t>
      </w:r>
      <w:r w:rsidR="00EA1EB2" w:rsidRPr="00DE74D9">
        <w:rPr>
          <w:szCs w:val="24"/>
          <w:lang w:eastAsia="en-US"/>
        </w:rPr>
        <w:t>a</w:t>
      </w:r>
      <w:r w:rsidR="00EA1EB2" w:rsidRPr="00DE74D9">
        <w:rPr>
          <w:szCs w:val="24"/>
          <w:lang w:eastAsia="en-US"/>
        </w:rPr>
        <w:t>deira na relva</w:t>
      </w:r>
      <w:r>
        <w:rPr>
          <w:szCs w:val="24"/>
          <w:lang w:eastAsia="en-US"/>
        </w:rPr>
        <w:t xml:space="preserve">) incluindo a comunidade e a família do </w:t>
      </w:r>
      <w:proofErr w:type="gramStart"/>
      <w:r>
        <w:rPr>
          <w:szCs w:val="24"/>
          <w:lang w:eastAsia="en-US"/>
        </w:rPr>
        <w:t>dia a dia</w:t>
      </w:r>
      <w:proofErr w:type="gramEnd"/>
      <w:r>
        <w:rPr>
          <w:szCs w:val="24"/>
          <w:lang w:eastAsia="en-US"/>
        </w:rPr>
        <w:t xml:space="preserve"> da instituição. </w:t>
      </w:r>
      <w:r w:rsidR="00EA1EB2" w:rsidRPr="00DE74D9">
        <w:rPr>
          <w:szCs w:val="24"/>
          <w:lang w:eastAsia="en-US"/>
        </w:rPr>
        <w:t xml:space="preserve"> </w:t>
      </w:r>
    </w:p>
    <w:p w:rsidR="00B05FFC" w:rsidRDefault="00EA1EB2" w:rsidP="00C211FD">
      <w:pPr>
        <w:suppressAutoHyphens w:val="0"/>
        <w:autoSpaceDE w:val="0"/>
        <w:adjustRightInd w:val="0"/>
        <w:spacing w:line="360" w:lineRule="auto"/>
        <w:ind w:firstLine="708"/>
        <w:jc w:val="both"/>
        <w:textAlignment w:val="auto"/>
        <w:rPr>
          <w:rFonts w:eastAsiaTheme="minorHAnsi"/>
          <w:szCs w:val="24"/>
          <w:lang w:eastAsia="en-US"/>
        </w:rPr>
      </w:pPr>
      <w:r w:rsidRPr="00DE74D9">
        <w:rPr>
          <w:szCs w:val="24"/>
          <w:lang w:eastAsia="en-US"/>
        </w:rPr>
        <w:t xml:space="preserve">Deste modo posso constatar, </w:t>
      </w:r>
      <w:r w:rsidRPr="00DE74D9">
        <w:rPr>
          <w:rFonts w:eastAsiaTheme="minorHAnsi"/>
          <w:szCs w:val="24"/>
          <w:lang w:eastAsia="en-US"/>
        </w:rPr>
        <w:t>que houve um melhoramento significativo desde a primeira á segunda e ultima utilização e</w:t>
      </w:r>
      <w:r>
        <w:rPr>
          <w:rFonts w:eastAsiaTheme="minorHAnsi"/>
          <w:szCs w:val="24"/>
          <w:lang w:eastAsia="en-US"/>
        </w:rPr>
        <w:t xml:space="preserve"> avaliação da escala de </w:t>
      </w:r>
      <w:proofErr w:type="spellStart"/>
      <w:r>
        <w:rPr>
          <w:rFonts w:eastAsiaTheme="minorHAnsi"/>
          <w:szCs w:val="24"/>
          <w:lang w:eastAsia="en-US"/>
        </w:rPr>
        <w:t>Ecers</w:t>
      </w:r>
      <w:proofErr w:type="spellEnd"/>
      <w:r>
        <w:rPr>
          <w:rFonts w:eastAsiaTheme="minorHAnsi"/>
          <w:szCs w:val="24"/>
          <w:lang w:eastAsia="en-US"/>
        </w:rPr>
        <w:t xml:space="preserve">. </w:t>
      </w:r>
    </w:p>
    <w:p w:rsidR="00BD5936" w:rsidRDefault="00BD5936" w:rsidP="00C211FD">
      <w:pPr>
        <w:suppressAutoHyphens w:val="0"/>
        <w:autoSpaceDE w:val="0"/>
        <w:adjustRightInd w:val="0"/>
        <w:spacing w:line="360" w:lineRule="auto"/>
        <w:ind w:firstLine="708"/>
        <w:jc w:val="both"/>
        <w:textAlignment w:val="auto"/>
        <w:rPr>
          <w:rFonts w:eastAsiaTheme="minorHAnsi"/>
          <w:szCs w:val="24"/>
          <w:lang w:eastAsia="en-US"/>
        </w:rPr>
        <w:sectPr w:rsidR="00BD5936">
          <w:pgSz w:w="11906" w:h="16838"/>
          <w:pgMar w:top="2552" w:right="1701" w:bottom="1418" w:left="1701" w:header="709" w:footer="709" w:gutter="0"/>
          <w:cols w:space="720"/>
        </w:sectPr>
      </w:pPr>
    </w:p>
    <w:p w:rsidR="00C211FD" w:rsidRDefault="00C211FD" w:rsidP="00C211FD">
      <w:pPr>
        <w:suppressAutoHyphens w:val="0"/>
        <w:autoSpaceDE w:val="0"/>
        <w:adjustRightInd w:val="0"/>
        <w:spacing w:line="360" w:lineRule="auto"/>
        <w:ind w:firstLine="708"/>
        <w:jc w:val="both"/>
        <w:textAlignment w:val="auto"/>
        <w:rPr>
          <w:rFonts w:eastAsiaTheme="minorHAnsi"/>
          <w:szCs w:val="24"/>
          <w:lang w:eastAsia="en-US"/>
        </w:rPr>
      </w:pPr>
    </w:p>
    <w:p w:rsidR="00B05FFC" w:rsidRPr="00B05FFC" w:rsidRDefault="001147CB" w:rsidP="001147CB">
      <w:pPr>
        <w:suppressAutoHyphens w:val="0"/>
        <w:autoSpaceDN/>
        <w:spacing w:after="200" w:line="360" w:lineRule="auto"/>
        <w:jc w:val="center"/>
        <w:textAlignment w:val="auto"/>
        <w:rPr>
          <w:rFonts w:eastAsiaTheme="minorHAnsi"/>
          <w:b/>
          <w:szCs w:val="24"/>
          <w:lang w:eastAsia="en-US"/>
        </w:rPr>
      </w:pPr>
      <w:r>
        <w:rPr>
          <w:rFonts w:eastAsiaTheme="minorHAnsi"/>
          <w:b/>
          <w:szCs w:val="24"/>
          <w:lang w:eastAsia="en-US"/>
        </w:rPr>
        <w:t xml:space="preserve">Valência de </w:t>
      </w:r>
      <w:r w:rsidR="00B05FFC">
        <w:rPr>
          <w:rFonts w:eastAsiaTheme="minorHAnsi"/>
          <w:b/>
          <w:szCs w:val="24"/>
          <w:lang w:eastAsia="en-US"/>
        </w:rPr>
        <w:t>Jardim-de-infância</w:t>
      </w:r>
    </w:p>
    <w:p w:rsidR="00B05FFC" w:rsidRPr="00F74A02" w:rsidRDefault="00B05FFC" w:rsidP="00B05FFC">
      <w:pPr>
        <w:suppressAutoHyphens w:val="0"/>
        <w:autoSpaceDN/>
        <w:spacing w:after="200" w:line="360" w:lineRule="auto"/>
        <w:jc w:val="both"/>
        <w:textAlignment w:val="auto"/>
        <w:rPr>
          <w:rFonts w:eastAsiaTheme="minorHAnsi"/>
          <w:szCs w:val="24"/>
          <w:lang w:eastAsia="en-US"/>
        </w:rPr>
      </w:pPr>
      <w:r w:rsidRPr="00DE74D9">
        <w:rPr>
          <w:rFonts w:eastAsiaTheme="minorHAnsi"/>
          <w:szCs w:val="24"/>
          <w:lang w:eastAsia="en-US"/>
        </w:rPr>
        <w:t xml:space="preserve">Irá ser apresentado uma tabela com a avaliação inicial no contexto de jardim-de-infância. </w:t>
      </w:r>
    </w:p>
    <w:p w:rsidR="000739A5" w:rsidRPr="000739A5" w:rsidRDefault="000739A5" w:rsidP="000739A5">
      <w:pPr>
        <w:pStyle w:val="Legenda"/>
      </w:pPr>
      <w:bookmarkStart w:id="53" w:name="_Toc512530751"/>
      <w:r>
        <w:t xml:space="preserve">Tabela </w:t>
      </w:r>
      <w:r w:rsidR="00834F63">
        <w:rPr>
          <w:noProof/>
        </w:rPr>
        <w:fldChar w:fldCharType="begin"/>
      </w:r>
      <w:r w:rsidR="00834F63">
        <w:rPr>
          <w:noProof/>
        </w:rPr>
        <w:instrText xml:space="preserve"> SEQ Tabela \* ARABIC </w:instrText>
      </w:r>
      <w:r w:rsidR="00834F63">
        <w:rPr>
          <w:noProof/>
        </w:rPr>
        <w:fldChar w:fldCharType="separate"/>
      </w:r>
      <w:r w:rsidR="009558D9">
        <w:rPr>
          <w:noProof/>
        </w:rPr>
        <w:t>8</w:t>
      </w:r>
      <w:r w:rsidR="00834F63">
        <w:rPr>
          <w:noProof/>
        </w:rPr>
        <w:fldChar w:fldCharType="end"/>
      </w:r>
      <w:r>
        <w:t>- Avaliação da escala</w:t>
      </w:r>
      <w:bookmarkEnd w:id="53"/>
      <w:r>
        <w:t xml:space="preserve"> </w:t>
      </w:r>
    </w:p>
    <w:p w:rsidR="00B05FFC" w:rsidRPr="00F74A02" w:rsidRDefault="00B05FFC" w:rsidP="00B05FFC"/>
    <w:tbl>
      <w:tblPr>
        <w:tblStyle w:val="Tabelacomgrelha"/>
        <w:tblW w:w="0" w:type="auto"/>
        <w:tblLook w:val="04A0" w:firstRow="1" w:lastRow="0" w:firstColumn="1" w:lastColumn="0" w:noHBand="0" w:noVBand="1"/>
      </w:tblPr>
      <w:tblGrid>
        <w:gridCol w:w="1177"/>
        <w:gridCol w:w="1336"/>
        <w:gridCol w:w="991"/>
        <w:gridCol w:w="1048"/>
        <w:gridCol w:w="992"/>
        <w:gridCol w:w="1021"/>
        <w:gridCol w:w="992"/>
        <w:gridCol w:w="1163"/>
      </w:tblGrid>
      <w:tr w:rsidR="00B05FFC" w:rsidRPr="00DE74D9" w:rsidTr="00DF4AC6">
        <w:tc>
          <w:tcPr>
            <w:tcW w:w="8720" w:type="dxa"/>
            <w:gridSpan w:val="8"/>
          </w:tcPr>
          <w:p w:rsidR="00B05FFC" w:rsidRPr="00DE74D9" w:rsidRDefault="00B05FFC" w:rsidP="00DF4AC6">
            <w:pPr>
              <w:suppressAutoHyphens w:val="0"/>
              <w:spacing w:line="360" w:lineRule="auto"/>
              <w:rPr>
                <w:rFonts w:eastAsiaTheme="minorHAnsi" w:cs="Times New Roman"/>
                <w:szCs w:val="24"/>
                <w:lang w:eastAsia="en-US"/>
              </w:rPr>
            </w:pPr>
          </w:p>
        </w:tc>
      </w:tr>
      <w:tr w:rsidR="00B05FFC" w:rsidRPr="00DE74D9" w:rsidTr="00DF4AC6">
        <w:tc>
          <w:tcPr>
            <w:tcW w:w="1177"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Item 24- Jogo dramático</w:t>
            </w:r>
          </w:p>
        </w:tc>
        <w:tc>
          <w:tcPr>
            <w:tcW w:w="1336"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1</w:t>
            </w:r>
          </w:p>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Inadequado</w:t>
            </w:r>
          </w:p>
        </w:tc>
        <w:tc>
          <w:tcPr>
            <w:tcW w:w="991"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2</w:t>
            </w:r>
          </w:p>
        </w:tc>
        <w:tc>
          <w:tcPr>
            <w:tcW w:w="1048"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3</w:t>
            </w:r>
          </w:p>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Mínimo</w:t>
            </w: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4</w:t>
            </w:r>
          </w:p>
        </w:tc>
        <w:tc>
          <w:tcPr>
            <w:tcW w:w="1021"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5</w:t>
            </w:r>
          </w:p>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Bom</w:t>
            </w: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6</w:t>
            </w:r>
          </w:p>
        </w:tc>
        <w:tc>
          <w:tcPr>
            <w:tcW w:w="1163"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7</w:t>
            </w:r>
          </w:p>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Excelente</w:t>
            </w:r>
          </w:p>
        </w:tc>
      </w:tr>
      <w:tr w:rsidR="00B05FFC" w:rsidRPr="00DE74D9" w:rsidTr="00DF4AC6">
        <w:tc>
          <w:tcPr>
            <w:tcW w:w="8720" w:type="dxa"/>
            <w:gridSpan w:val="8"/>
          </w:tcPr>
          <w:p w:rsidR="00B05FFC" w:rsidRPr="00DE74D9" w:rsidRDefault="00B05FFC" w:rsidP="00DF4AC6">
            <w:pPr>
              <w:suppressAutoHyphens w:val="0"/>
              <w:spacing w:line="360" w:lineRule="auto"/>
              <w:rPr>
                <w:rFonts w:eastAsiaTheme="minorHAnsi" w:cs="Times New Roman"/>
                <w:szCs w:val="24"/>
                <w:lang w:eastAsia="en-US"/>
              </w:rPr>
            </w:pPr>
          </w:p>
        </w:tc>
      </w:tr>
      <w:tr w:rsidR="00B05FFC" w:rsidRPr="00DE74D9" w:rsidTr="00DF4AC6">
        <w:tc>
          <w:tcPr>
            <w:tcW w:w="1177"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Data in</w:t>
            </w:r>
            <w:r w:rsidRPr="00DE74D9">
              <w:rPr>
                <w:rFonts w:eastAsiaTheme="minorHAnsi" w:cs="Times New Roman"/>
                <w:szCs w:val="24"/>
                <w:lang w:eastAsia="en-US"/>
              </w:rPr>
              <w:t>i</w:t>
            </w:r>
            <w:r w:rsidRPr="00DE74D9">
              <w:rPr>
                <w:rFonts w:eastAsiaTheme="minorHAnsi" w:cs="Times New Roman"/>
                <w:szCs w:val="24"/>
                <w:lang w:eastAsia="en-US"/>
              </w:rPr>
              <w:t xml:space="preserve">cial: </w:t>
            </w:r>
          </w:p>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2-10-2017</w:t>
            </w:r>
          </w:p>
        </w:tc>
        <w:tc>
          <w:tcPr>
            <w:tcW w:w="1336" w:type="dxa"/>
          </w:tcPr>
          <w:p w:rsidR="00B05FFC" w:rsidRPr="00DE74D9" w:rsidRDefault="00B05FFC" w:rsidP="00DF4AC6">
            <w:pPr>
              <w:suppressAutoHyphens w:val="0"/>
              <w:spacing w:line="360" w:lineRule="auto"/>
              <w:rPr>
                <w:rFonts w:eastAsiaTheme="minorHAnsi" w:cs="Times New Roman"/>
                <w:szCs w:val="24"/>
                <w:lang w:eastAsia="en-US"/>
              </w:rPr>
            </w:pPr>
          </w:p>
        </w:tc>
        <w:tc>
          <w:tcPr>
            <w:tcW w:w="991" w:type="dxa"/>
          </w:tcPr>
          <w:p w:rsidR="00B05FFC" w:rsidRPr="00DE74D9" w:rsidRDefault="00B05FFC" w:rsidP="00DF4AC6">
            <w:pPr>
              <w:suppressAutoHyphens w:val="0"/>
              <w:spacing w:line="360" w:lineRule="auto"/>
              <w:rPr>
                <w:rFonts w:eastAsiaTheme="minorHAnsi" w:cs="Times New Roman"/>
                <w:szCs w:val="24"/>
                <w:lang w:eastAsia="en-US"/>
              </w:rPr>
            </w:pPr>
          </w:p>
        </w:tc>
        <w:tc>
          <w:tcPr>
            <w:tcW w:w="1048" w:type="dxa"/>
          </w:tcPr>
          <w:p w:rsidR="00B05FFC" w:rsidRPr="00DE74D9" w:rsidRDefault="00B05FFC" w:rsidP="00DF4AC6">
            <w:pPr>
              <w:suppressAutoHyphens w:val="0"/>
              <w:spacing w:line="360" w:lineRule="auto"/>
              <w:rPr>
                <w:rFonts w:eastAsiaTheme="minorHAnsi" w:cs="Times New Roman"/>
                <w:szCs w:val="24"/>
                <w:lang w:eastAsia="en-US"/>
              </w:rPr>
            </w:pP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X</w:t>
            </w:r>
          </w:p>
        </w:tc>
        <w:tc>
          <w:tcPr>
            <w:tcW w:w="1021" w:type="dxa"/>
          </w:tcPr>
          <w:p w:rsidR="00B05FFC" w:rsidRPr="00DE74D9" w:rsidRDefault="00B05FFC" w:rsidP="00DF4AC6">
            <w:pPr>
              <w:suppressAutoHyphens w:val="0"/>
              <w:spacing w:line="360" w:lineRule="auto"/>
              <w:rPr>
                <w:rFonts w:eastAsiaTheme="minorHAnsi" w:cs="Times New Roman"/>
                <w:szCs w:val="24"/>
                <w:lang w:eastAsia="en-US"/>
              </w:rPr>
            </w:pP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p>
        </w:tc>
        <w:tc>
          <w:tcPr>
            <w:tcW w:w="1163" w:type="dxa"/>
          </w:tcPr>
          <w:p w:rsidR="00B05FFC" w:rsidRPr="00DE74D9" w:rsidRDefault="00B05FFC" w:rsidP="00DF4AC6">
            <w:pPr>
              <w:suppressAutoHyphens w:val="0"/>
              <w:spacing w:line="360" w:lineRule="auto"/>
              <w:rPr>
                <w:rFonts w:eastAsiaTheme="minorHAnsi" w:cs="Times New Roman"/>
                <w:szCs w:val="24"/>
                <w:lang w:eastAsia="en-US"/>
              </w:rPr>
            </w:pPr>
          </w:p>
        </w:tc>
      </w:tr>
      <w:tr w:rsidR="00B05FFC" w:rsidRPr="00DE74D9" w:rsidTr="00DF4AC6">
        <w:tc>
          <w:tcPr>
            <w:tcW w:w="1177" w:type="dxa"/>
          </w:tcPr>
          <w:p w:rsidR="00B05FFC" w:rsidRPr="00DE74D9" w:rsidRDefault="00B05FFC" w:rsidP="00DF4AC6">
            <w:pPr>
              <w:suppressAutoHyphens w:val="0"/>
              <w:spacing w:line="360" w:lineRule="auto"/>
              <w:ind w:left="-57" w:right="-57"/>
              <w:rPr>
                <w:rFonts w:eastAsiaTheme="minorHAnsi" w:cs="Times New Roman"/>
                <w:szCs w:val="24"/>
                <w:lang w:eastAsia="en-US"/>
              </w:rPr>
            </w:pPr>
            <w:r w:rsidRPr="00DE74D9">
              <w:rPr>
                <w:rFonts w:eastAsiaTheme="minorHAnsi" w:cs="Times New Roman"/>
                <w:szCs w:val="24"/>
                <w:lang w:eastAsia="en-US"/>
              </w:rPr>
              <w:t>Data final: 5-1-2018</w:t>
            </w:r>
          </w:p>
        </w:tc>
        <w:tc>
          <w:tcPr>
            <w:tcW w:w="1336" w:type="dxa"/>
          </w:tcPr>
          <w:p w:rsidR="00B05FFC" w:rsidRPr="00DE74D9" w:rsidRDefault="00B05FFC" w:rsidP="00DF4AC6">
            <w:pPr>
              <w:suppressAutoHyphens w:val="0"/>
              <w:spacing w:line="360" w:lineRule="auto"/>
              <w:rPr>
                <w:rFonts w:eastAsiaTheme="minorHAnsi" w:cs="Times New Roman"/>
                <w:szCs w:val="24"/>
                <w:lang w:eastAsia="en-US"/>
              </w:rPr>
            </w:pPr>
          </w:p>
        </w:tc>
        <w:tc>
          <w:tcPr>
            <w:tcW w:w="991" w:type="dxa"/>
          </w:tcPr>
          <w:p w:rsidR="00B05FFC" w:rsidRPr="00DE74D9" w:rsidRDefault="00B05FFC" w:rsidP="00DF4AC6">
            <w:pPr>
              <w:suppressAutoHyphens w:val="0"/>
              <w:spacing w:line="360" w:lineRule="auto"/>
              <w:rPr>
                <w:rFonts w:eastAsiaTheme="minorHAnsi" w:cs="Times New Roman"/>
                <w:szCs w:val="24"/>
                <w:lang w:eastAsia="en-US"/>
              </w:rPr>
            </w:pPr>
          </w:p>
        </w:tc>
        <w:tc>
          <w:tcPr>
            <w:tcW w:w="1048" w:type="dxa"/>
          </w:tcPr>
          <w:p w:rsidR="00B05FFC" w:rsidRPr="00DE74D9" w:rsidRDefault="00B05FFC" w:rsidP="00DF4AC6">
            <w:pPr>
              <w:suppressAutoHyphens w:val="0"/>
              <w:spacing w:line="360" w:lineRule="auto"/>
              <w:rPr>
                <w:rFonts w:eastAsiaTheme="minorHAnsi" w:cs="Times New Roman"/>
                <w:szCs w:val="24"/>
                <w:lang w:eastAsia="en-US"/>
              </w:rPr>
            </w:pP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p>
        </w:tc>
        <w:tc>
          <w:tcPr>
            <w:tcW w:w="1021" w:type="dxa"/>
          </w:tcPr>
          <w:p w:rsidR="00B05FFC" w:rsidRPr="00DE74D9" w:rsidRDefault="00B05FFC" w:rsidP="00DF4AC6">
            <w:pPr>
              <w:suppressAutoHyphens w:val="0"/>
              <w:spacing w:line="360" w:lineRule="auto"/>
              <w:rPr>
                <w:rFonts w:eastAsiaTheme="minorHAnsi" w:cs="Times New Roman"/>
                <w:szCs w:val="24"/>
                <w:lang w:eastAsia="en-US"/>
              </w:rPr>
            </w:pPr>
          </w:p>
        </w:tc>
        <w:tc>
          <w:tcPr>
            <w:tcW w:w="992" w:type="dxa"/>
          </w:tcPr>
          <w:p w:rsidR="00B05FFC" w:rsidRPr="00DE74D9" w:rsidRDefault="00B05FFC" w:rsidP="00DF4AC6">
            <w:pPr>
              <w:suppressAutoHyphens w:val="0"/>
              <w:spacing w:line="360" w:lineRule="auto"/>
              <w:rPr>
                <w:rFonts w:eastAsiaTheme="minorHAnsi" w:cs="Times New Roman"/>
                <w:szCs w:val="24"/>
                <w:lang w:eastAsia="en-US"/>
              </w:rPr>
            </w:pPr>
            <w:r w:rsidRPr="00DE74D9">
              <w:rPr>
                <w:rFonts w:eastAsiaTheme="minorHAnsi" w:cs="Times New Roman"/>
                <w:szCs w:val="24"/>
                <w:lang w:eastAsia="en-US"/>
              </w:rPr>
              <w:t>X</w:t>
            </w:r>
          </w:p>
        </w:tc>
        <w:tc>
          <w:tcPr>
            <w:tcW w:w="1163" w:type="dxa"/>
          </w:tcPr>
          <w:p w:rsidR="00B05FFC" w:rsidRPr="00DE74D9" w:rsidRDefault="00B05FFC" w:rsidP="00DF4AC6">
            <w:pPr>
              <w:suppressAutoHyphens w:val="0"/>
              <w:spacing w:line="360" w:lineRule="auto"/>
              <w:rPr>
                <w:rFonts w:eastAsiaTheme="minorHAnsi" w:cs="Times New Roman"/>
                <w:szCs w:val="24"/>
                <w:lang w:eastAsia="en-US"/>
              </w:rPr>
            </w:pPr>
          </w:p>
        </w:tc>
      </w:tr>
      <w:tr w:rsidR="00B05FFC" w:rsidRPr="00DE74D9" w:rsidTr="00B05FFC">
        <w:trPr>
          <w:trHeight w:val="63"/>
        </w:trPr>
        <w:tc>
          <w:tcPr>
            <w:tcW w:w="1177" w:type="dxa"/>
          </w:tcPr>
          <w:p w:rsidR="00B05FFC" w:rsidRPr="00DE74D9" w:rsidRDefault="00B05FFC" w:rsidP="00DF4AC6">
            <w:pPr>
              <w:suppressAutoHyphens w:val="0"/>
              <w:spacing w:line="360" w:lineRule="auto"/>
              <w:ind w:right="-57"/>
              <w:rPr>
                <w:rFonts w:eastAsiaTheme="minorHAnsi" w:cs="Times New Roman"/>
                <w:szCs w:val="24"/>
                <w:lang w:eastAsia="en-US"/>
              </w:rPr>
            </w:pPr>
          </w:p>
        </w:tc>
        <w:tc>
          <w:tcPr>
            <w:tcW w:w="7543" w:type="dxa"/>
            <w:gridSpan w:val="7"/>
          </w:tcPr>
          <w:p w:rsidR="00B05FFC" w:rsidRPr="00DE74D9" w:rsidRDefault="00B05FFC" w:rsidP="00DF4AC6">
            <w:pPr>
              <w:tabs>
                <w:tab w:val="left" w:pos="194"/>
              </w:tabs>
              <w:suppressAutoHyphens w:val="0"/>
              <w:spacing w:line="360" w:lineRule="auto"/>
              <w:rPr>
                <w:rFonts w:eastAsiaTheme="minorHAnsi" w:cs="Times New Roman"/>
                <w:szCs w:val="24"/>
                <w:lang w:eastAsia="en-US"/>
              </w:rPr>
            </w:pPr>
          </w:p>
        </w:tc>
      </w:tr>
    </w:tbl>
    <w:p w:rsidR="005B74F0" w:rsidRPr="00274C93" w:rsidRDefault="005B74F0" w:rsidP="005B74F0">
      <w:pPr>
        <w:rPr>
          <w:rFonts w:eastAsiaTheme="minorHAnsi"/>
          <w:color w:val="3366FF"/>
        </w:rPr>
      </w:pPr>
    </w:p>
    <w:p w:rsidR="003B7FAA" w:rsidRDefault="003B7FAA" w:rsidP="003B7FAA">
      <w:pPr>
        <w:suppressAutoHyphens w:val="0"/>
        <w:autoSpaceDE w:val="0"/>
        <w:adjustRightInd w:val="0"/>
        <w:spacing w:line="360" w:lineRule="auto"/>
        <w:ind w:firstLine="708"/>
        <w:jc w:val="both"/>
        <w:rPr>
          <w:rFonts w:eastAsiaTheme="minorHAnsi"/>
          <w:szCs w:val="24"/>
          <w:lang w:eastAsia="en-US"/>
        </w:rPr>
      </w:pPr>
      <w:r>
        <w:rPr>
          <w:rFonts w:eastAsiaTheme="minorHAnsi"/>
          <w:szCs w:val="24"/>
          <w:lang w:eastAsia="en-US"/>
        </w:rPr>
        <w:t>Na minha prática, avaliei na 1ºsemana que cheguei á instituição e na última s</w:t>
      </w:r>
      <w:r>
        <w:rPr>
          <w:rFonts w:eastAsiaTheme="minorHAnsi"/>
          <w:szCs w:val="24"/>
          <w:lang w:eastAsia="en-US"/>
        </w:rPr>
        <w:t>e</w:t>
      </w:r>
      <w:r>
        <w:rPr>
          <w:rFonts w:eastAsiaTheme="minorHAnsi"/>
          <w:szCs w:val="24"/>
          <w:lang w:eastAsia="en-US"/>
        </w:rPr>
        <w:t>mana o espaço e materiais como potenciadores do jogo simbólico, utilizando o jogo dramático visto o tema do meu relatório de estágio ser o jogo simbólico como potenci</w:t>
      </w:r>
      <w:r>
        <w:rPr>
          <w:rFonts w:eastAsiaTheme="minorHAnsi"/>
          <w:szCs w:val="24"/>
          <w:lang w:eastAsia="en-US"/>
        </w:rPr>
        <w:t>a</w:t>
      </w:r>
      <w:r>
        <w:rPr>
          <w:rFonts w:eastAsiaTheme="minorHAnsi"/>
          <w:szCs w:val="24"/>
          <w:lang w:eastAsia="en-US"/>
        </w:rPr>
        <w:t xml:space="preserve">dor da experiência cultural das crianças. </w:t>
      </w:r>
    </w:p>
    <w:p w:rsidR="00B05FFC" w:rsidRDefault="003B7FAA" w:rsidP="00EA1EB2">
      <w:pPr>
        <w:suppressAutoHyphens w:val="0"/>
        <w:autoSpaceDE w:val="0"/>
        <w:adjustRightInd w:val="0"/>
        <w:spacing w:line="360" w:lineRule="auto"/>
        <w:ind w:firstLine="708"/>
        <w:jc w:val="both"/>
        <w:textAlignment w:val="auto"/>
        <w:rPr>
          <w:rFonts w:eastAsiaTheme="minorHAnsi"/>
          <w:szCs w:val="24"/>
          <w:lang w:eastAsia="en-US"/>
        </w:rPr>
      </w:pPr>
      <w:r>
        <w:rPr>
          <w:rFonts w:eastAsiaTheme="minorHAnsi"/>
          <w:szCs w:val="24"/>
          <w:lang w:eastAsia="en-US"/>
        </w:rPr>
        <w:t xml:space="preserve"> </w:t>
      </w:r>
      <w:r w:rsidR="00EA1EB2" w:rsidRPr="00DE74D9">
        <w:rPr>
          <w:rFonts w:eastAsiaTheme="minorHAnsi"/>
          <w:szCs w:val="24"/>
          <w:lang w:eastAsia="en-US"/>
        </w:rPr>
        <w:t xml:space="preserve">Na primeira avaliação e utilização da escala de </w:t>
      </w:r>
      <w:proofErr w:type="spellStart"/>
      <w:r w:rsidR="00EA1EB2" w:rsidRPr="00DE74D9">
        <w:rPr>
          <w:rFonts w:eastAsiaTheme="minorHAnsi"/>
          <w:szCs w:val="24"/>
          <w:lang w:eastAsia="en-US"/>
        </w:rPr>
        <w:t>Ecers</w:t>
      </w:r>
      <w:proofErr w:type="spellEnd"/>
      <w:r w:rsidR="00EA1EB2" w:rsidRPr="00DE74D9">
        <w:rPr>
          <w:rFonts w:eastAsiaTheme="minorHAnsi"/>
          <w:szCs w:val="24"/>
          <w:lang w:eastAsia="en-US"/>
        </w:rPr>
        <w:t>, através da observação c</w:t>
      </w:r>
      <w:r w:rsidR="00EA1EB2" w:rsidRPr="00DE74D9">
        <w:rPr>
          <w:rFonts w:eastAsiaTheme="minorHAnsi"/>
          <w:szCs w:val="24"/>
          <w:lang w:eastAsia="en-US"/>
        </w:rPr>
        <w:t>o</w:t>
      </w:r>
      <w:r w:rsidR="00EA1EB2" w:rsidRPr="00DE74D9">
        <w:rPr>
          <w:rFonts w:eastAsiaTheme="minorHAnsi"/>
          <w:szCs w:val="24"/>
          <w:lang w:eastAsia="en-US"/>
        </w:rPr>
        <w:t>loquei na escala o nível 4, visto que, na sala não existe adereços para pelo menos dois temas diferentes. Quando passei á intervenção, intervim de forma a enriquecer as cria</w:t>
      </w:r>
      <w:r w:rsidR="00EA1EB2" w:rsidRPr="00DE74D9">
        <w:rPr>
          <w:rFonts w:eastAsiaTheme="minorHAnsi"/>
          <w:szCs w:val="24"/>
          <w:lang w:eastAsia="en-US"/>
        </w:rPr>
        <w:t>n</w:t>
      </w:r>
      <w:r w:rsidR="00EA1EB2" w:rsidRPr="00DE74D9">
        <w:rPr>
          <w:rFonts w:eastAsiaTheme="minorHAnsi"/>
          <w:szCs w:val="24"/>
          <w:lang w:eastAsia="en-US"/>
        </w:rPr>
        <w:t>ças e responder sempre aos seus interesses e necessidades.</w:t>
      </w:r>
    </w:p>
    <w:p w:rsidR="00C211FD" w:rsidRPr="00EA1EB2" w:rsidRDefault="00C211FD" w:rsidP="00EA1EB2">
      <w:pPr>
        <w:suppressAutoHyphens w:val="0"/>
        <w:autoSpaceDE w:val="0"/>
        <w:adjustRightInd w:val="0"/>
        <w:spacing w:line="360" w:lineRule="auto"/>
        <w:ind w:firstLine="708"/>
        <w:jc w:val="both"/>
        <w:textAlignment w:val="auto"/>
        <w:rPr>
          <w:rFonts w:eastAsiaTheme="minorHAnsi"/>
          <w:szCs w:val="24"/>
          <w:highlight w:val="yellow"/>
          <w:lang w:eastAsia="en-US"/>
        </w:rPr>
      </w:pPr>
      <w:r>
        <w:rPr>
          <w:rFonts w:eastAsiaTheme="minorHAnsi"/>
          <w:szCs w:val="24"/>
          <w:lang w:eastAsia="en-US"/>
        </w:rPr>
        <w:t xml:space="preserve">Na ultima utilização da escala já apliquei o nível </w:t>
      </w:r>
      <w:proofErr w:type="gramStart"/>
      <w:r>
        <w:rPr>
          <w:rFonts w:eastAsiaTheme="minorHAnsi"/>
          <w:szCs w:val="24"/>
          <w:lang w:eastAsia="en-US"/>
        </w:rPr>
        <w:t>6 ,</w:t>
      </w:r>
      <w:proofErr w:type="gramEnd"/>
      <w:r>
        <w:rPr>
          <w:rFonts w:eastAsiaTheme="minorHAnsi"/>
          <w:szCs w:val="24"/>
          <w:lang w:eastAsia="en-US"/>
        </w:rPr>
        <w:t xml:space="preserve"> visto que, introduzi novos materiais na área criando com as crianças uma loja que correspondeu sempre aos int</w:t>
      </w:r>
      <w:r>
        <w:rPr>
          <w:rFonts w:eastAsiaTheme="minorHAnsi"/>
          <w:szCs w:val="24"/>
          <w:lang w:eastAsia="en-US"/>
        </w:rPr>
        <w:t>e</w:t>
      </w:r>
      <w:r>
        <w:rPr>
          <w:rFonts w:eastAsiaTheme="minorHAnsi"/>
          <w:szCs w:val="24"/>
          <w:lang w:eastAsia="en-US"/>
        </w:rPr>
        <w:t xml:space="preserve">resses do grupo e de cada criança em particular. </w:t>
      </w:r>
    </w:p>
    <w:p w:rsidR="005B74F0" w:rsidRPr="001E562D" w:rsidRDefault="005B74F0" w:rsidP="001E562D">
      <w:pPr>
        <w:pStyle w:val="Cabealho2"/>
        <w:jc w:val="center"/>
        <w:rPr>
          <w:rFonts w:ascii="Times New Roman" w:eastAsiaTheme="minorHAnsi" w:hAnsi="Times New Roman" w:cs="Times New Roman"/>
          <w:color w:val="000000" w:themeColor="text1"/>
          <w:sz w:val="28"/>
          <w:szCs w:val="28"/>
        </w:rPr>
      </w:pPr>
      <w:bookmarkStart w:id="54" w:name="_Toc522010098"/>
      <w:r w:rsidRPr="001E562D">
        <w:rPr>
          <w:rFonts w:ascii="Times New Roman" w:eastAsiaTheme="minorHAnsi" w:hAnsi="Times New Roman" w:cs="Times New Roman"/>
          <w:color w:val="000000" w:themeColor="text1"/>
          <w:sz w:val="28"/>
          <w:szCs w:val="28"/>
        </w:rPr>
        <w:lastRenderedPageBreak/>
        <w:t xml:space="preserve">2. Análise da intervenção educativa em </w:t>
      </w:r>
      <w:proofErr w:type="spellStart"/>
      <w:r w:rsidRPr="001E562D">
        <w:rPr>
          <w:rFonts w:ascii="Times New Roman" w:eastAsiaTheme="minorHAnsi" w:hAnsi="Times New Roman" w:cs="Times New Roman"/>
          <w:color w:val="000000" w:themeColor="text1"/>
          <w:sz w:val="28"/>
          <w:szCs w:val="28"/>
        </w:rPr>
        <w:t>PES</w:t>
      </w:r>
      <w:bookmarkEnd w:id="54"/>
      <w:proofErr w:type="spellEnd"/>
    </w:p>
    <w:p w:rsidR="00276E2D" w:rsidRDefault="00276E2D" w:rsidP="00343B6D">
      <w:pPr>
        <w:rPr>
          <w:rFonts w:eastAsiaTheme="minorHAnsi"/>
          <w:b/>
          <w:lang w:eastAsia="en-US"/>
        </w:rPr>
      </w:pPr>
    </w:p>
    <w:p w:rsidR="00343B6D" w:rsidRPr="00343B6D" w:rsidRDefault="00EF5CDD" w:rsidP="00343B6D">
      <w:pPr>
        <w:rPr>
          <w:rFonts w:eastAsiaTheme="minorHAnsi"/>
          <w:b/>
          <w:lang w:eastAsia="en-US"/>
        </w:rPr>
      </w:pPr>
      <w:r>
        <w:rPr>
          <w:rFonts w:eastAsiaTheme="minorHAnsi"/>
          <w:b/>
          <w:lang w:eastAsia="en-US"/>
        </w:rPr>
        <w:t>Creche</w:t>
      </w:r>
    </w:p>
    <w:p w:rsidR="00343B6D" w:rsidRPr="00343B6D" w:rsidRDefault="00343B6D" w:rsidP="00343B6D">
      <w:pPr>
        <w:rPr>
          <w:rFonts w:eastAsiaTheme="minorHAnsi"/>
          <w:lang w:eastAsia="en-US"/>
        </w:rPr>
      </w:pPr>
    </w:p>
    <w:p w:rsidR="007F68FD" w:rsidRDefault="007A5DB2" w:rsidP="0062126E">
      <w:pPr>
        <w:suppressAutoHyphens w:val="0"/>
        <w:autoSpaceDE w:val="0"/>
        <w:adjustRightInd w:val="0"/>
        <w:spacing w:line="360" w:lineRule="auto"/>
        <w:jc w:val="both"/>
        <w:textAlignment w:val="auto"/>
        <w:rPr>
          <w:szCs w:val="24"/>
          <w:lang w:eastAsia="en-US"/>
        </w:rPr>
      </w:pPr>
      <w:r>
        <w:rPr>
          <w:rFonts w:eastAsiaTheme="minorHAnsi"/>
          <w:color w:val="000000"/>
          <w:szCs w:val="24"/>
          <w:lang w:eastAsia="en-US"/>
        </w:rPr>
        <w:t xml:space="preserve"> </w:t>
      </w:r>
      <w:r>
        <w:rPr>
          <w:rFonts w:eastAsiaTheme="minorHAnsi"/>
          <w:color w:val="000000"/>
          <w:szCs w:val="24"/>
          <w:lang w:eastAsia="en-US"/>
        </w:rPr>
        <w:tab/>
        <w:t>Durante toda a intervenção procurei sempre entender através de palavras e ge</w:t>
      </w:r>
      <w:r>
        <w:rPr>
          <w:rFonts w:eastAsiaTheme="minorHAnsi"/>
          <w:color w:val="000000"/>
          <w:szCs w:val="24"/>
          <w:lang w:eastAsia="en-US"/>
        </w:rPr>
        <w:t>s</w:t>
      </w:r>
      <w:r>
        <w:rPr>
          <w:rFonts w:eastAsiaTheme="minorHAnsi"/>
          <w:color w:val="000000"/>
          <w:szCs w:val="24"/>
          <w:lang w:eastAsia="en-US"/>
        </w:rPr>
        <w:t>tos os interesses e necessidades de cada criança e</w:t>
      </w:r>
      <w:r w:rsidR="0062126E">
        <w:rPr>
          <w:rFonts w:eastAsiaTheme="minorHAnsi"/>
          <w:color w:val="000000"/>
          <w:szCs w:val="24"/>
          <w:lang w:eastAsia="en-US"/>
        </w:rPr>
        <w:t xml:space="preserve"> com isso planificar, de forma,</w:t>
      </w:r>
      <w:r>
        <w:rPr>
          <w:rFonts w:eastAsiaTheme="minorHAnsi"/>
          <w:color w:val="000000"/>
          <w:szCs w:val="24"/>
          <w:lang w:eastAsia="en-US"/>
        </w:rPr>
        <w:t xml:space="preserve"> a que todos os momentos ao longo do dia fossem significativos e promovessem o desenvo</w:t>
      </w:r>
      <w:r>
        <w:rPr>
          <w:rFonts w:eastAsiaTheme="minorHAnsi"/>
          <w:color w:val="000000"/>
          <w:szCs w:val="24"/>
          <w:lang w:eastAsia="en-US"/>
        </w:rPr>
        <w:t>l</w:t>
      </w:r>
      <w:r>
        <w:rPr>
          <w:rFonts w:eastAsiaTheme="minorHAnsi"/>
          <w:color w:val="000000"/>
          <w:szCs w:val="24"/>
          <w:lang w:eastAsia="en-US"/>
        </w:rPr>
        <w:t xml:space="preserve">vimento da criança. </w:t>
      </w:r>
    </w:p>
    <w:p w:rsidR="007F68FD" w:rsidRDefault="0062126E" w:rsidP="007F68FD">
      <w:pPr>
        <w:suppressAutoHyphens w:val="0"/>
        <w:autoSpaceDE w:val="0"/>
        <w:adjustRightInd w:val="0"/>
        <w:spacing w:line="360" w:lineRule="auto"/>
        <w:ind w:firstLine="708"/>
        <w:jc w:val="both"/>
        <w:textAlignment w:val="auto"/>
        <w:rPr>
          <w:szCs w:val="24"/>
          <w:lang w:eastAsia="en-US"/>
        </w:rPr>
      </w:pPr>
      <w:r>
        <w:rPr>
          <w:szCs w:val="24"/>
          <w:lang w:eastAsia="en-US"/>
        </w:rPr>
        <w:t>Deste modo, a</w:t>
      </w:r>
      <w:r w:rsidRPr="00DE74D9">
        <w:rPr>
          <w:szCs w:val="24"/>
          <w:lang w:eastAsia="en-US"/>
        </w:rPr>
        <w:t>cre</w:t>
      </w:r>
      <w:r>
        <w:rPr>
          <w:szCs w:val="24"/>
          <w:lang w:eastAsia="en-US"/>
        </w:rPr>
        <w:t>scentei na sala novos materiais</w:t>
      </w:r>
      <w:r w:rsidR="003D6E5D">
        <w:rPr>
          <w:szCs w:val="24"/>
          <w:lang w:eastAsia="en-US"/>
        </w:rPr>
        <w:t xml:space="preserve"> e </w:t>
      </w:r>
      <w:r>
        <w:rPr>
          <w:szCs w:val="24"/>
          <w:lang w:eastAsia="en-US"/>
        </w:rPr>
        <w:t>promovi</w:t>
      </w:r>
      <w:r w:rsidRPr="00DE74D9">
        <w:rPr>
          <w:szCs w:val="24"/>
          <w:lang w:eastAsia="en-US"/>
        </w:rPr>
        <w:t xml:space="preserve"> novos contextos/ s</w:t>
      </w:r>
      <w:r w:rsidRPr="00DE74D9">
        <w:rPr>
          <w:szCs w:val="24"/>
          <w:lang w:eastAsia="en-US"/>
        </w:rPr>
        <w:t>a</w:t>
      </w:r>
      <w:r w:rsidRPr="00DE74D9">
        <w:rPr>
          <w:szCs w:val="24"/>
          <w:lang w:eastAsia="en-US"/>
        </w:rPr>
        <w:t>ídas (Visita á esquadra da policia e diversas brincadeira na relva</w:t>
      </w:r>
      <w:r w:rsidR="007F68FD">
        <w:rPr>
          <w:szCs w:val="24"/>
          <w:lang w:eastAsia="en-US"/>
        </w:rPr>
        <w:t>)</w:t>
      </w:r>
      <w:r w:rsidR="003D6E5D" w:rsidRPr="003D6E5D">
        <w:rPr>
          <w:rFonts w:eastAsiaTheme="minorHAnsi"/>
          <w:color w:val="000000"/>
          <w:szCs w:val="24"/>
          <w:lang w:eastAsia="en-US"/>
        </w:rPr>
        <w:t xml:space="preserve"> </w:t>
      </w:r>
      <w:r w:rsidR="003D6E5D" w:rsidRPr="00DE74D9">
        <w:rPr>
          <w:rFonts w:eastAsiaTheme="minorHAnsi"/>
          <w:color w:val="000000"/>
          <w:szCs w:val="24"/>
          <w:lang w:eastAsia="en-US"/>
        </w:rPr>
        <w:t>procu</w:t>
      </w:r>
      <w:r w:rsidR="003D6E5D">
        <w:rPr>
          <w:rFonts w:eastAsiaTheme="minorHAnsi"/>
          <w:color w:val="000000"/>
          <w:szCs w:val="24"/>
          <w:lang w:eastAsia="en-US"/>
        </w:rPr>
        <w:t>rando</w:t>
      </w:r>
      <w:r w:rsidR="003D6E5D" w:rsidRPr="00DE74D9">
        <w:rPr>
          <w:rFonts w:eastAsiaTheme="minorHAnsi"/>
          <w:color w:val="000000"/>
          <w:szCs w:val="24"/>
          <w:lang w:eastAsia="en-US"/>
        </w:rPr>
        <w:t xml:space="preserve"> aumentar a capacidade imaginativa e criativa das crianças</w:t>
      </w:r>
      <w:r w:rsidR="007F68FD">
        <w:rPr>
          <w:szCs w:val="24"/>
          <w:lang w:eastAsia="en-US"/>
        </w:rPr>
        <w:t xml:space="preserve">. A presença da família e da comunidade na sala está muito </w:t>
      </w:r>
      <w:proofErr w:type="gramStart"/>
      <w:r w:rsidR="007F68FD">
        <w:rPr>
          <w:szCs w:val="24"/>
          <w:lang w:eastAsia="en-US"/>
        </w:rPr>
        <w:t>vincada ,</w:t>
      </w:r>
      <w:proofErr w:type="gramEnd"/>
      <w:r w:rsidR="007F68FD">
        <w:rPr>
          <w:szCs w:val="24"/>
          <w:lang w:eastAsia="en-US"/>
        </w:rPr>
        <w:t xml:space="preserve"> visto que, c</w:t>
      </w:r>
      <w:r w:rsidRPr="00DE74D9">
        <w:rPr>
          <w:szCs w:val="24"/>
          <w:lang w:eastAsia="en-US"/>
        </w:rPr>
        <w:t>ontamos com a presença da enfermeira Gertr</w:t>
      </w:r>
      <w:r w:rsidRPr="00DE74D9">
        <w:rPr>
          <w:szCs w:val="24"/>
          <w:lang w:eastAsia="en-US"/>
        </w:rPr>
        <w:t>u</w:t>
      </w:r>
      <w:r w:rsidRPr="00DE74D9">
        <w:rPr>
          <w:szCs w:val="24"/>
          <w:lang w:eastAsia="en-US"/>
        </w:rPr>
        <w:t>des, da avó do D (3) e pais da M (3) que nos ajudaram a confecionar bolos, da mãe do G (3) que nos ensinou a fazer artes marciais e dos pais do D (3) que nos ensinaram a transplantar ervas aromáti</w:t>
      </w:r>
      <w:r w:rsidR="007F68FD">
        <w:rPr>
          <w:szCs w:val="24"/>
          <w:lang w:eastAsia="en-US"/>
        </w:rPr>
        <w:t xml:space="preserve">cas). </w:t>
      </w:r>
    </w:p>
    <w:p w:rsidR="003D6E5D" w:rsidRDefault="007F68FD" w:rsidP="007F68FD">
      <w:pPr>
        <w:suppressAutoHyphens w:val="0"/>
        <w:autoSpaceDE w:val="0"/>
        <w:adjustRightInd w:val="0"/>
        <w:spacing w:line="360" w:lineRule="auto"/>
        <w:ind w:firstLine="708"/>
        <w:jc w:val="both"/>
        <w:textAlignment w:val="auto"/>
        <w:rPr>
          <w:szCs w:val="24"/>
          <w:lang w:eastAsia="en-US"/>
        </w:rPr>
      </w:pPr>
      <w:r>
        <w:rPr>
          <w:szCs w:val="24"/>
          <w:lang w:eastAsia="en-US"/>
        </w:rPr>
        <w:t xml:space="preserve">O grupo de crianças tinha interesse em ter na sala uma área do </w:t>
      </w:r>
      <w:r w:rsidR="003D6E5D">
        <w:rPr>
          <w:szCs w:val="24"/>
          <w:lang w:eastAsia="en-US"/>
        </w:rPr>
        <w:t>enfermeiro,</w:t>
      </w:r>
      <w:r>
        <w:rPr>
          <w:szCs w:val="24"/>
          <w:lang w:eastAsia="en-US"/>
        </w:rPr>
        <w:t xml:space="preserve"> que constava num espaço de jogo simbólico onde representavam papeis e recriavam situ</w:t>
      </w:r>
      <w:r>
        <w:rPr>
          <w:szCs w:val="24"/>
          <w:lang w:eastAsia="en-US"/>
        </w:rPr>
        <w:t>a</w:t>
      </w:r>
      <w:r>
        <w:rPr>
          <w:szCs w:val="24"/>
          <w:lang w:eastAsia="en-US"/>
        </w:rPr>
        <w:t>ções. Esta área passou a ser uma das mais procuradas e foi realizada pelas crianças ju</w:t>
      </w:r>
      <w:r>
        <w:rPr>
          <w:szCs w:val="24"/>
          <w:lang w:eastAsia="en-US"/>
        </w:rPr>
        <w:t>n</w:t>
      </w:r>
      <w:r>
        <w:rPr>
          <w:szCs w:val="24"/>
          <w:lang w:eastAsia="en-US"/>
        </w:rPr>
        <w:t xml:space="preserve">tamente com os adultos da sala, em que os materiais e a sua </w:t>
      </w:r>
      <w:proofErr w:type="gramStart"/>
      <w:r>
        <w:rPr>
          <w:szCs w:val="24"/>
          <w:lang w:eastAsia="en-US"/>
        </w:rPr>
        <w:t xml:space="preserve">organização </w:t>
      </w:r>
      <w:r w:rsidR="003D6E5D">
        <w:rPr>
          <w:szCs w:val="24"/>
          <w:lang w:eastAsia="en-US"/>
        </w:rPr>
        <w:t xml:space="preserve"> dependiam</w:t>
      </w:r>
      <w:proofErr w:type="gramEnd"/>
      <w:r w:rsidR="003D6E5D">
        <w:rPr>
          <w:szCs w:val="24"/>
          <w:lang w:eastAsia="en-US"/>
        </w:rPr>
        <w:t xml:space="preserve"> das </w:t>
      </w:r>
      <w:r>
        <w:rPr>
          <w:szCs w:val="24"/>
          <w:lang w:eastAsia="en-US"/>
        </w:rPr>
        <w:t xml:space="preserve">sugestões das crianças. </w:t>
      </w:r>
    </w:p>
    <w:p w:rsidR="003D6E5D" w:rsidRDefault="003D6E5D" w:rsidP="007F68FD">
      <w:pPr>
        <w:suppressAutoHyphens w:val="0"/>
        <w:autoSpaceDE w:val="0"/>
        <w:adjustRightInd w:val="0"/>
        <w:spacing w:line="360" w:lineRule="auto"/>
        <w:ind w:firstLine="708"/>
        <w:jc w:val="both"/>
        <w:textAlignment w:val="auto"/>
        <w:rPr>
          <w:szCs w:val="24"/>
          <w:lang w:eastAsia="en-US"/>
        </w:rPr>
      </w:pPr>
      <w:r>
        <w:rPr>
          <w:szCs w:val="24"/>
          <w:lang w:eastAsia="en-US"/>
        </w:rPr>
        <w:t>Outro interesse do grupo era a reformulação d</w:t>
      </w:r>
      <w:r w:rsidR="0062126E" w:rsidRPr="00DE74D9">
        <w:rPr>
          <w:szCs w:val="24"/>
          <w:lang w:eastAsia="en-US"/>
        </w:rPr>
        <w:t>a área da garagem em que todos participa</w:t>
      </w:r>
      <w:r>
        <w:rPr>
          <w:szCs w:val="24"/>
          <w:lang w:eastAsia="en-US"/>
        </w:rPr>
        <w:t xml:space="preserve">ram e </w:t>
      </w:r>
      <w:r w:rsidR="0062126E" w:rsidRPr="00DE74D9">
        <w:rPr>
          <w:szCs w:val="24"/>
          <w:lang w:eastAsia="en-US"/>
        </w:rPr>
        <w:t xml:space="preserve">reagiram muito bem. </w:t>
      </w:r>
    </w:p>
    <w:p w:rsidR="0062126E" w:rsidRDefault="003D6E5D" w:rsidP="007F68FD">
      <w:pPr>
        <w:suppressAutoHyphens w:val="0"/>
        <w:autoSpaceDE w:val="0"/>
        <w:adjustRightInd w:val="0"/>
        <w:spacing w:line="360" w:lineRule="auto"/>
        <w:ind w:firstLine="708"/>
        <w:jc w:val="both"/>
        <w:textAlignment w:val="auto"/>
        <w:rPr>
          <w:rFonts w:eastAsiaTheme="minorHAnsi"/>
          <w:color w:val="000000"/>
          <w:szCs w:val="24"/>
          <w:lang w:eastAsia="en-US"/>
        </w:rPr>
      </w:pPr>
      <w:r>
        <w:rPr>
          <w:szCs w:val="24"/>
          <w:lang w:eastAsia="en-US"/>
        </w:rPr>
        <w:t xml:space="preserve">Em todos estes momentos encontramos crianças </w:t>
      </w:r>
      <w:r w:rsidR="0062126E" w:rsidRPr="00DE74D9">
        <w:rPr>
          <w:szCs w:val="24"/>
          <w:lang w:eastAsia="en-US"/>
        </w:rPr>
        <w:t>motivadas, dinâmicas e a repr</w:t>
      </w:r>
      <w:r w:rsidR="0062126E" w:rsidRPr="00DE74D9">
        <w:rPr>
          <w:szCs w:val="24"/>
          <w:lang w:eastAsia="en-US"/>
        </w:rPr>
        <w:t>e</w:t>
      </w:r>
      <w:r w:rsidR="0062126E" w:rsidRPr="00DE74D9">
        <w:rPr>
          <w:szCs w:val="24"/>
          <w:lang w:eastAsia="en-US"/>
        </w:rPr>
        <w:t>sentarem papéis da sociedade (profissões) de forma lúdica e não orientada.</w:t>
      </w:r>
    </w:p>
    <w:p w:rsidR="007A5DB2" w:rsidRDefault="003D6E5D" w:rsidP="003D6E5D">
      <w:pPr>
        <w:suppressAutoHyphens w:val="0"/>
        <w:autoSpaceDE w:val="0"/>
        <w:adjustRightInd w:val="0"/>
        <w:spacing w:line="360" w:lineRule="auto"/>
        <w:ind w:firstLine="708"/>
        <w:jc w:val="both"/>
        <w:textAlignment w:val="auto"/>
        <w:rPr>
          <w:rFonts w:eastAsiaTheme="minorHAnsi"/>
          <w:color w:val="000000"/>
          <w:szCs w:val="24"/>
          <w:lang w:eastAsia="en-US"/>
        </w:rPr>
      </w:pPr>
      <w:r>
        <w:rPr>
          <w:rFonts w:eastAsiaTheme="minorHAnsi"/>
          <w:color w:val="000000"/>
          <w:szCs w:val="24"/>
          <w:lang w:eastAsia="en-US"/>
        </w:rPr>
        <w:t xml:space="preserve">Concluindo </w:t>
      </w:r>
      <w:r w:rsidR="0062126E" w:rsidRPr="00DE74D9">
        <w:rPr>
          <w:rFonts w:eastAsiaTheme="minorHAnsi"/>
          <w:color w:val="000000"/>
          <w:szCs w:val="24"/>
          <w:lang w:eastAsia="en-US"/>
        </w:rPr>
        <w:t>“ (…) é através do “faz-de-conta” e do jogo simbólico que a criança veicula a sua compreensão sobre o modo como o mundo funciona. (</w:t>
      </w:r>
      <w:proofErr w:type="spellStart"/>
      <w:r w:rsidR="0062126E" w:rsidRPr="00DE74D9">
        <w:rPr>
          <w:rFonts w:eastAsiaTheme="minorHAnsi"/>
          <w:color w:val="000000"/>
          <w:szCs w:val="24"/>
          <w:lang w:eastAsia="en-US"/>
        </w:rPr>
        <w:t>Spodek</w:t>
      </w:r>
      <w:proofErr w:type="spellEnd"/>
      <w:r w:rsidR="0062126E" w:rsidRPr="00DE74D9">
        <w:rPr>
          <w:rFonts w:eastAsiaTheme="minorHAnsi"/>
          <w:color w:val="000000"/>
          <w:szCs w:val="24"/>
          <w:lang w:eastAsia="en-US"/>
        </w:rPr>
        <w:t xml:space="preserve">, 2002, p. </w:t>
      </w:r>
      <w:proofErr w:type="gramStart"/>
      <w:r w:rsidR="0062126E" w:rsidRPr="00DE74D9">
        <w:rPr>
          <w:rFonts w:eastAsiaTheme="minorHAnsi"/>
          <w:color w:val="000000"/>
          <w:szCs w:val="24"/>
          <w:lang w:eastAsia="en-US"/>
        </w:rPr>
        <w:t xml:space="preserve">186) </w:t>
      </w:r>
      <w:r>
        <w:rPr>
          <w:rFonts w:eastAsiaTheme="minorHAnsi"/>
          <w:color w:val="000000"/>
          <w:szCs w:val="24"/>
          <w:lang w:eastAsia="en-US"/>
        </w:rPr>
        <w:t>.</w:t>
      </w:r>
      <w:proofErr w:type="gramEnd"/>
      <w:r>
        <w:rPr>
          <w:rFonts w:eastAsiaTheme="minorHAnsi"/>
          <w:color w:val="000000"/>
          <w:szCs w:val="24"/>
          <w:lang w:eastAsia="en-US"/>
        </w:rPr>
        <w:t xml:space="preserve"> </w:t>
      </w:r>
    </w:p>
    <w:p w:rsidR="0056680C" w:rsidRDefault="0056680C" w:rsidP="003D6E5D">
      <w:pPr>
        <w:suppressAutoHyphens w:val="0"/>
        <w:autoSpaceDE w:val="0"/>
        <w:adjustRightInd w:val="0"/>
        <w:spacing w:line="360" w:lineRule="auto"/>
        <w:ind w:firstLine="708"/>
        <w:jc w:val="both"/>
        <w:textAlignment w:val="auto"/>
        <w:rPr>
          <w:rFonts w:eastAsiaTheme="minorHAnsi"/>
          <w:color w:val="000000"/>
          <w:szCs w:val="24"/>
          <w:lang w:eastAsia="en-US"/>
        </w:rPr>
      </w:pPr>
    </w:p>
    <w:p w:rsidR="00BD5936" w:rsidRDefault="00BD5936" w:rsidP="00343B6D">
      <w:pPr>
        <w:suppressAutoHyphens w:val="0"/>
        <w:autoSpaceDN/>
        <w:spacing w:after="200" w:line="360" w:lineRule="auto"/>
        <w:jc w:val="both"/>
        <w:textAlignment w:val="auto"/>
        <w:rPr>
          <w:rFonts w:eastAsiaTheme="minorHAnsi"/>
          <w:b/>
          <w:color w:val="000000"/>
          <w:szCs w:val="24"/>
          <w:lang w:eastAsia="en-US"/>
        </w:rPr>
        <w:sectPr w:rsidR="00BD5936">
          <w:pgSz w:w="11906" w:h="16838"/>
          <w:pgMar w:top="2552" w:right="1701" w:bottom="1418" w:left="1701" w:header="709" w:footer="709" w:gutter="0"/>
          <w:cols w:space="720"/>
        </w:sectPr>
      </w:pPr>
    </w:p>
    <w:p w:rsidR="00343B6D" w:rsidRDefault="001147CB" w:rsidP="00343B6D">
      <w:pPr>
        <w:suppressAutoHyphens w:val="0"/>
        <w:autoSpaceDN/>
        <w:spacing w:after="200" w:line="360" w:lineRule="auto"/>
        <w:jc w:val="both"/>
        <w:textAlignment w:val="auto"/>
        <w:rPr>
          <w:rFonts w:eastAsiaTheme="minorHAnsi"/>
          <w:b/>
          <w:color w:val="000000"/>
          <w:szCs w:val="24"/>
          <w:lang w:eastAsia="en-US"/>
        </w:rPr>
      </w:pPr>
      <w:r>
        <w:rPr>
          <w:rFonts w:eastAsiaTheme="minorHAnsi"/>
          <w:b/>
          <w:color w:val="000000"/>
          <w:szCs w:val="24"/>
          <w:lang w:eastAsia="en-US"/>
        </w:rPr>
        <w:lastRenderedPageBreak/>
        <w:t>Jardim-de-infância</w:t>
      </w:r>
    </w:p>
    <w:p w:rsidR="00762CC0" w:rsidRPr="00DE74D9" w:rsidRDefault="0056680C" w:rsidP="0077728C">
      <w:pPr>
        <w:suppressAutoHyphens w:val="0"/>
        <w:autoSpaceDE w:val="0"/>
        <w:adjustRightInd w:val="0"/>
        <w:spacing w:line="360" w:lineRule="auto"/>
        <w:ind w:firstLine="708"/>
        <w:jc w:val="both"/>
        <w:textAlignment w:val="auto"/>
        <w:rPr>
          <w:rFonts w:eastAsiaTheme="minorHAnsi"/>
          <w:color w:val="000000"/>
          <w:szCs w:val="24"/>
          <w:lang w:eastAsia="en-US"/>
        </w:rPr>
      </w:pPr>
      <w:r>
        <w:rPr>
          <w:rFonts w:eastAsiaTheme="minorHAnsi"/>
          <w:color w:val="000000"/>
          <w:szCs w:val="24"/>
          <w:lang w:eastAsia="en-US"/>
        </w:rPr>
        <w:t xml:space="preserve"> Durante a </w:t>
      </w:r>
      <w:r w:rsidR="0077728C">
        <w:rPr>
          <w:rFonts w:eastAsiaTheme="minorHAnsi"/>
          <w:color w:val="000000"/>
          <w:szCs w:val="24"/>
          <w:lang w:eastAsia="en-US"/>
        </w:rPr>
        <w:t>intervenção,</w:t>
      </w:r>
      <w:r w:rsidR="00D27E03">
        <w:rPr>
          <w:rFonts w:eastAsiaTheme="minorHAnsi"/>
          <w:color w:val="000000"/>
          <w:szCs w:val="24"/>
          <w:lang w:eastAsia="en-US"/>
        </w:rPr>
        <w:t xml:space="preserve"> observei que</w:t>
      </w:r>
      <w:r w:rsidR="0077728C">
        <w:rPr>
          <w:rFonts w:eastAsiaTheme="minorHAnsi"/>
          <w:color w:val="000000"/>
          <w:szCs w:val="24"/>
          <w:lang w:eastAsia="en-US"/>
        </w:rPr>
        <w:t xml:space="preserve"> as crianças </w:t>
      </w:r>
      <w:r w:rsidR="0077728C" w:rsidRPr="00DE74D9">
        <w:rPr>
          <w:rFonts w:eastAsiaTheme="minorHAnsi"/>
          <w:color w:val="000000"/>
          <w:szCs w:val="24"/>
          <w:lang w:eastAsia="en-US"/>
        </w:rPr>
        <w:t>atribuí</w:t>
      </w:r>
      <w:r w:rsidR="005135D7">
        <w:rPr>
          <w:rFonts w:eastAsiaTheme="minorHAnsi"/>
          <w:color w:val="000000"/>
          <w:szCs w:val="24"/>
          <w:lang w:eastAsia="en-US"/>
        </w:rPr>
        <w:t>ra</w:t>
      </w:r>
      <w:r w:rsidR="0077728C">
        <w:rPr>
          <w:rFonts w:eastAsiaTheme="minorHAnsi"/>
          <w:color w:val="000000"/>
          <w:szCs w:val="24"/>
          <w:lang w:eastAsia="en-US"/>
        </w:rPr>
        <w:t>m</w:t>
      </w:r>
      <w:r w:rsidR="00762CC0" w:rsidRPr="00DE74D9">
        <w:rPr>
          <w:rFonts w:eastAsiaTheme="minorHAnsi"/>
          <w:color w:val="000000"/>
          <w:szCs w:val="24"/>
          <w:lang w:eastAsia="en-US"/>
        </w:rPr>
        <w:t xml:space="preserve"> ao</w:t>
      </w:r>
      <w:r w:rsidR="00D27E03">
        <w:rPr>
          <w:rFonts w:eastAsiaTheme="minorHAnsi"/>
          <w:color w:val="000000"/>
          <w:szCs w:val="24"/>
          <w:lang w:eastAsia="en-US"/>
        </w:rPr>
        <w:t>s</w:t>
      </w:r>
      <w:r w:rsidR="00762CC0" w:rsidRPr="00DE74D9">
        <w:rPr>
          <w:rFonts w:eastAsiaTheme="minorHAnsi"/>
          <w:color w:val="000000"/>
          <w:szCs w:val="24"/>
          <w:lang w:eastAsia="en-US"/>
        </w:rPr>
        <w:t xml:space="preserve"> objeto</w:t>
      </w:r>
      <w:r w:rsidR="00D27E03">
        <w:rPr>
          <w:rFonts w:eastAsiaTheme="minorHAnsi"/>
          <w:color w:val="000000"/>
          <w:szCs w:val="24"/>
          <w:lang w:eastAsia="en-US"/>
        </w:rPr>
        <w:t xml:space="preserve">s </w:t>
      </w:r>
      <w:r w:rsidR="0077728C">
        <w:rPr>
          <w:rFonts w:eastAsiaTheme="minorHAnsi"/>
          <w:color w:val="000000"/>
          <w:szCs w:val="24"/>
          <w:lang w:eastAsia="en-US"/>
        </w:rPr>
        <w:t xml:space="preserve">múltiplos significados desenvolvendo </w:t>
      </w:r>
      <w:r w:rsidR="00762CC0" w:rsidRPr="00DE74D9">
        <w:rPr>
          <w:rFonts w:eastAsiaTheme="minorHAnsi"/>
          <w:color w:val="000000"/>
          <w:szCs w:val="24"/>
          <w:lang w:eastAsia="en-US"/>
        </w:rPr>
        <w:t>a comu</w:t>
      </w:r>
      <w:r w:rsidR="0077728C">
        <w:rPr>
          <w:rFonts w:eastAsiaTheme="minorHAnsi"/>
          <w:color w:val="000000"/>
          <w:szCs w:val="24"/>
          <w:lang w:eastAsia="en-US"/>
        </w:rPr>
        <w:t>nicação, a</w:t>
      </w:r>
      <w:r w:rsidR="00762CC0" w:rsidRPr="00DE74D9">
        <w:rPr>
          <w:rFonts w:eastAsiaTheme="minorHAnsi"/>
          <w:color w:val="000000"/>
          <w:szCs w:val="24"/>
          <w:lang w:eastAsia="en-US"/>
        </w:rPr>
        <w:t xml:space="preserve"> criatividade e</w:t>
      </w:r>
      <w:r w:rsidR="0077728C">
        <w:rPr>
          <w:rFonts w:eastAsiaTheme="minorHAnsi"/>
          <w:color w:val="000000"/>
          <w:szCs w:val="24"/>
          <w:lang w:eastAsia="en-US"/>
        </w:rPr>
        <w:t xml:space="preserve"> a</w:t>
      </w:r>
      <w:r w:rsidR="00762CC0" w:rsidRPr="00DE74D9">
        <w:rPr>
          <w:rFonts w:eastAsiaTheme="minorHAnsi"/>
          <w:color w:val="000000"/>
          <w:szCs w:val="24"/>
          <w:lang w:eastAsia="en-US"/>
        </w:rPr>
        <w:t xml:space="preserve"> imaginação. </w:t>
      </w:r>
      <w:r w:rsidR="00D27E03">
        <w:rPr>
          <w:rFonts w:eastAsiaTheme="minorHAnsi"/>
          <w:color w:val="000000"/>
          <w:szCs w:val="24"/>
          <w:lang w:eastAsia="en-US"/>
        </w:rPr>
        <w:t>Sendo a área da dramatização a área mais procurada pelas crianças.</w:t>
      </w:r>
    </w:p>
    <w:p w:rsidR="00D27E03" w:rsidRDefault="007A3E46" w:rsidP="00D9002B">
      <w:pPr>
        <w:suppressAutoHyphens w:val="0"/>
        <w:autoSpaceDN/>
        <w:spacing w:after="200" w:line="360" w:lineRule="auto"/>
        <w:ind w:firstLine="708"/>
        <w:jc w:val="both"/>
        <w:textAlignment w:val="auto"/>
        <w:rPr>
          <w:rFonts w:eastAsiaTheme="minorHAnsi"/>
          <w:szCs w:val="24"/>
          <w:lang w:eastAsia="en-US"/>
        </w:rPr>
      </w:pPr>
      <w:r w:rsidRPr="007A3E46">
        <w:rPr>
          <w:rFonts w:eastAsiaTheme="minorHAnsi"/>
          <w:szCs w:val="24"/>
          <w:lang w:eastAsia="en-US"/>
        </w:rPr>
        <w:t xml:space="preserve">O projeto “ a loja” surgiu </w:t>
      </w:r>
      <w:r w:rsidR="00D9002B" w:rsidRPr="00DE74D9">
        <w:rPr>
          <w:rFonts w:eastAsiaTheme="minorHAnsi"/>
          <w:szCs w:val="24"/>
          <w:lang w:eastAsia="en-US"/>
        </w:rPr>
        <w:t>numa conversa de grande grupo no acolhimento qua</w:t>
      </w:r>
      <w:r w:rsidR="00D9002B" w:rsidRPr="00DE74D9">
        <w:rPr>
          <w:rFonts w:eastAsiaTheme="minorHAnsi"/>
          <w:szCs w:val="24"/>
          <w:lang w:eastAsia="en-US"/>
        </w:rPr>
        <w:t>n</w:t>
      </w:r>
      <w:r w:rsidR="00D9002B" w:rsidRPr="00DE74D9">
        <w:rPr>
          <w:rFonts w:eastAsiaTheme="minorHAnsi"/>
          <w:szCs w:val="24"/>
          <w:lang w:eastAsia="en-US"/>
        </w:rPr>
        <w:t>do as crianças referiram que queriam uma loja, ou seja, partiu dos interesses das cria</w:t>
      </w:r>
      <w:r w:rsidR="00D9002B" w:rsidRPr="00DE74D9">
        <w:rPr>
          <w:rFonts w:eastAsiaTheme="minorHAnsi"/>
          <w:szCs w:val="24"/>
          <w:lang w:eastAsia="en-US"/>
        </w:rPr>
        <w:t>n</w:t>
      </w:r>
      <w:r w:rsidR="00D9002B">
        <w:rPr>
          <w:rFonts w:eastAsiaTheme="minorHAnsi"/>
          <w:szCs w:val="24"/>
          <w:lang w:eastAsia="en-US"/>
        </w:rPr>
        <w:t>ças. Durante a construção da mercearia as crianças continuavam motivadas dando se</w:t>
      </w:r>
      <w:r w:rsidR="00D9002B">
        <w:rPr>
          <w:rFonts w:eastAsiaTheme="minorHAnsi"/>
          <w:szCs w:val="24"/>
          <w:lang w:eastAsia="en-US"/>
        </w:rPr>
        <w:t>m</w:t>
      </w:r>
      <w:r w:rsidR="00D9002B">
        <w:rPr>
          <w:rFonts w:eastAsiaTheme="minorHAnsi"/>
          <w:szCs w:val="24"/>
          <w:lang w:eastAsia="en-US"/>
        </w:rPr>
        <w:t xml:space="preserve">pre sugestões. No </w:t>
      </w:r>
      <w:r w:rsidR="00D27E03">
        <w:rPr>
          <w:rFonts w:eastAsiaTheme="minorHAnsi"/>
          <w:szCs w:val="24"/>
          <w:lang w:eastAsia="en-US"/>
        </w:rPr>
        <w:t>final apresentaram o projeto a duas</w:t>
      </w:r>
      <w:r w:rsidR="00D9002B">
        <w:rPr>
          <w:rFonts w:eastAsiaTheme="minorHAnsi"/>
          <w:szCs w:val="24"/>
          <w:lang w:eastAsia="en-US"/>
        </w:rPr>
        <w:t xml:space="preserve"> salas de </w:t>
      </w:r>
      <w:proofErr w:type="gramStart"/>
      <w:r w:rsidR="00D9002B">
        <w:rPr>
          <w:rFonts w:eastAsiaTheme="minorHAnsi"/>
          <w:szCs w:val="24"/>
          <w:lang w:eastAsia="en-US"/>
        </w:rPr>
        <w:t>pré escolar</w:t>
      </w:r>
      <w:proofErr w:type="gramEnd"/>
      <w:r w:rsidR="00D9002B">
        <w:rPr>
          <w:rFonts w:eastAsiaTheme="minorHAnsi"/>
          <w:szCs w:val="24"/>
          <w:lang w:eastAsia="en-US"/>
        </w:rPr>
        <w:t xml:space="preserve"> referindo o que fizeram e que brincadeiras costumavam ter neste espaço. </w:t>
      </w:r>
    </w:p>
    <w:p w:rsidR="00762CC0" w:rsidRPr="005135D7" w:rsidRDefault="007A3E46" w:rsidP="00D27E03">
      <w:pPr>
        <w:suppressAutoHyphens w:val="0"/>
        <w:autoSpaceDN/>
        <w:spacing w:after="200" w:line="360" w:lineRule="auto"/>
        <w:ind w:firstLine="708"/>
        <w:jc w:val="both"/>
        <w:textAlignment w:val="auto"/>
        <w:rPr>
          <w:rFonts w:eastAsiaTheme="minorHAnsi"/>
          <w:szCs w:val="24"/>
          <w:lang w:eastAsia="en-US"/>
        </w:rPr>
      </w:pPr>
      <w:r>
        <w:rPr>
          <w:rFonts w:eastAsiaTheme="minorHAnsi"/>
          <w:szCs w:val="24"/>
          <w:lang w:eastAsia="en-US"/>
        </w:rPr>
        <w:t>Com este projeto eu como futura educadora tinha como intenção, d</w:t>
      </w:r>
      <w:r w:rsidRPr="00DE74D9">
        <w:rPr>
          <w:rFonts w:eastAsiaTheme="minorHAnsi"/>
          <w:szCs w:val="24"/>
          <w:lang w:eastAsia="en-US"/>
        </w:rPr>
        <w:t>ar conhecer às crianças diversos papéis e funções sociais, em contexto de jogo espon</w:t>
      </w:r>
      <w:r>
        <w:rPr>
          <w:rFonts w:eastAsiaTheme="minorHAnsi"/>
          <w:szCs w:val="24"/>
          <w:lang w:eastAsia="en-US"/>
        </w:rPr>
        <w:t xml:space="preserve">tâneo (fazendo de conta); </w:t>
      </w:r>
      <w:r w:rsidR="005135D7">
        <w:rPr>
          <w:rFonts w:eastAsiaTheme="minorHAnsi"/>
          <w:szCs w:val="24"/>
          <w:lang w:eastAsia="en-US"/>
        </w:rPr>
        <w:t>c</w:t>
      </w:r>
      <w:r w:rsidRPr="00DE74D9">
        <w:rPr>
          <w:rFonts w:eastAsiaTheme="minorHAnsi"/>
          <w:szCs w:val="24"/>
          <w:lang w:eastAsia="en-US"/>
        </w:rPr>
        <w:t>ompreender a influência que a introdução de materiais novos e visitas ao contexto próximo</w:t>
      </w:r>
      <w:proofErr w:type="gramStart"/>
      <w:r w:rsidRPr="00DE74D9">
        <w:rPr>
          <w:rFonts w:eastAsiaTheme="minorHAnsi"/>
          <w:szCs w:val="24"/>
          <w:lang w:eastAsia="en-US"/>
        </w:rPr>
        <w:t>,</w:t>
      </w:r>
      <w:proofErr w:type="gramEnd"/>
      <w:r w:rsidRPr="00DE74D9">
        <w:rPr>
          <w:rFonts w:eastAsiaTheme="minorHAnsi"/>
          <w:szCs w:val="24"/>
          <w:lang w:eastAsia="en-US"/>
        </w:rPr>
        <w:t xml:space="preserve"> desempenham no enriquecimento do jogo simb</w:t>
      </w:r>
      <w:r>
        <w:rPr>
          <w:rFonts w:eastAsiaTheme="minorHAnsi"/>
          <w:szCs w:val="24"/>
          <w:lang w:eastAsia="en-US"/>
        </w:rPr>
        <w:t>ólico das crian</w:t>
      </w:r>
      <w:r w:rsidR="005135D7">
        <w:rPr>
          <w:rFonts w:eastAsiaTheme="minorHAnsi"/>
          <w:szCs w:val="24"/>
          <w:lang w:eastAsia="en-US"/>
        </w:rPr>
        <w:t>ças; a</w:t>
      </w:r>
      <w:r w:rsidRPr="00DE74D9">
        <w:rPr>
          <w:rFonts w:eastAsiaTheme="minorHAnsi"/>
          <w:szCs w:val="24"/>
          <w:lang w:eastAsia="en-US"/>
        </w:rPr>
        <w:t>mpliar as referências das crianças sobre papéis e funções que os adultos que traba</w:t>
      </w:r>
      <w:r>
        <w:rPr>
          <w:rFonts w:eastAsiaTheme="minorHAnsi"/>
          <w:szCs w:val="24"/>
          <w:lang w:eastAsia="en-US"/>
        </w:rPr>
        <w:t xml:space="preserve">lham na mercearia </w:t>
      </w:r>
      <w:r w:rsidRPr="005135D7">
        <w:rPr>
          <w:rFonts w:eastAsiaTheme="minorHAnsi"/>
          <w:szCs w:val="24"/>
          <w:lang w:eastAsia="en-US"/>
        </w:rPr>
        <w:t>desempe</w:t>
      </w:r>
      <w:r w:rsidR="005135D7">
        <w:rPr>
          <w:rFonts w:eastAsiaTheme="minorHAnsi"/>
          <w:szCs w:val="24"/>
          <w:lang w:eastAsia="en-US"/>
        </w:rPr>
        <w:t>nham e a</w:t>
      </w:r>
      <w:r w:rsidRPr="005135D7">
        <w:rPr>
          <w:rFonts w:eastAsiaTheme="minorHAnsi"/>
          <w:szCs w:val="24"/>
          <w:lang w:eastAsia="en-US"/>
        </w:rPr>
        <w:t>nalisar o nível de envolvimento das crianças de pré-escolar na conceção, elaboração e uso de uma nova área do faz con</w:t>
      </w:r>
      <w:r w:rsidR="00D27E03" w:rsidRPr="005135D7">
        <w:rPr>
          <w:rFonts w:eastAsiaTheme="minorHAnsi"/>
          <w:szCs w:val="24"/>
          <w:lang w:eastAsia="en-US"/>
        </w:rPr>
        <w:t>ta.</w:t>
      </w:r>
    </w:p>
    <w:p w:rsidR="00762CC0" w:rsidRPr="00DE74D9" w:rsidRDefault="00D27E03" w:rsidP="00D27E03">
      <w:pPr>
        <w:suppressAutoHyphens w:val="0"/>
        <w:autoSpaceDN/>
        <w:spacing w:after="200" w:line="360" w:lineRule="auto"/>
        <w:ind w:firstLine="708"/>
        <w:jc w:val="both"/>
        <w:textAlignment w:val="auto"/>
        <w:rPr>
          <w:rFonts w:eastAsiaTheme="minorHAnsi"/>
          <w:szCs w:val="24"/>
          <w:lang w:eastAsia="en-US"/>
        </w:rPr>
      </w:pPr>
      <w:r w:rsidRPr="005135D7">
        <w:rPr>
          <w:rFonts w:eastAsiaTheme="minorHAnsi"/>
          <w:szCs w:val="24"/>
          <w:lang w:eastAsia="en-US"/>
        </w:rPr>
        <w:t xml:space="preserve"> </w:t>
      </w:r>
      <w:r w:rsidR="005135D7">
        <w:rPr>
          <w:rFonts w:eastAsiaTheme="minorHAnsi"/>
          <w:szCs w:val="24"/>
          <w:lang w:eastAsia="en-US"/>
        </w:rPr>
        <w:t>Através d</w:t>
      </w:r>
      <w:r w:rsidRPr="005135D7">
        <w:rPr>
          <w:rFonts w:eastAsiaTheme="minorHAnsi"/>
          <w:szCs w:val="24"/>
          <w:lang w:eastAsia="en-US"/>
        </w:rPr>
        <w:t>as brincadeiras neste novo espaço</w:t>
      </w:r>
      <w:r w:rsidR="005135D7">
        <w:rPr>
          <w:rFonts w:eastAsiaTheme="minorHAnsi"/>
          <w:szCs w:val="24"/>
          <w:lang w:eastAsia="en-US"/>
        </w:rPr>
        <w:t xml:space="preserve"> pude observar</w:t>
      </w:r>
      <w:r w:rsidR="00C211FD">
        <w:rPr>
          <w:rFonts w:eastAsiaTheme="minorHAnsi"/>
          <w:szCs w:val="24"/>
          <w:lang w:eastAsia="en-US"/>
        </w:rPr>
        <w:t xml:space="preserve"> crianças a desemp</w:t>
      </w:r>
      <w:r w:rsidR="00C211FD">
        <w:rPr>
          <w:rFonts w:eastAsiaTheme="minorHAnsi"/>
          <w:szCs w:val="24"/>
          <w:lang w:eastAsia="en-US"/>
        </w:rPr>
        <w:t>e</w:t>
      </w:r>
      <w:r w:rsidR="00C211FD">
        <w:rPr>
          <w:rFonts w:eastAsiaTheme="minorHAnsi"/>
          <w:szCs w:val="24"/>
          <w:lang w:eastAsia="en-US"/>
        </w:rPr>
        <w:t xml:space="preserve">nharem papeis de vendedora e cliente, </w:t>
      </w:r>
      <w:r w:rsidR="005135D7">
        <w:rPr>
          <w:rFonts w:eastAsiaTheme="minorHAnsi"/>
          <w:szCs w:val="24"/>
          <w:lang w:eastAsia="en-US"/>
        </w:rPr>
        <w:t>a reagirem com entusiasmo aos novos materiais explorando-os tendo a preocupação de organizar a mercearia recordando a saída ao e</w:t>
      </w:r>
      <w:r w:rsidR="005135D7">
        <w:rPr>
          <w:rFonts w:eastAsiaTheme="minorHAnsi"/>
          <w:szCs w:val="24"/>
          <w:lang w:eastAsia="en-US"/>
        </w:rPr>
        <w:t>x</w:t>
      </w:r>
      <w:r w:rsidR="005135D7">
        <w:rPr>
          <w:rFonts w:eastAsiaTheme="minorHAnsi"/>
          <w:szCs w:val="24"/>
          <w:lang w:eastAsia="en-US"/>
        </w:rPr>
        <w:t>terior em que visitamos uma mercearia.</w:t>
      </w:r>
    </w:p>
    <w:p w:rsidR="00BD5936" w:rsidRDefault="00BD5936" w:rsidP="00343B6D">
      <w:pPr>
        <w:rPr>
          <w:rFonts w:eastAsiaTheme="minorHAnsi"/>
          <w:lang w:eastAsia="en-US"/>
        </w:rPr>
        <w:sectPr w:rsidR="00BD5936">
          <w:pgSz w:w="11906" w:h="16838"/>
          <w:pgMar w:top="2552" w:right="1701" w:bottom="1418" w:left="1701" w:header="709" w:footer="709" w:gutter="0"/>
          <w:cols w:space="720"/>
        </w:sectPr>
      </w:pPr>
    </w:p>
    <w:p w:rsidR="00343B6D" w:rsidRPr="00343B6D" w:rsidRDefault="00343B6D" w:rsidP="00343B6D">
      <w:pPr>
        <w:rPr>
          <w:rFonts w:eastAsiaTheme="minorHAnsi"/>
          <w:lang w:eastAsia="en-US"/>
        </w:rPr>
      </w:pPr>
    </w:p>
    <w:p w:rsidR="00AC3CD1" w:rsidRPr="001E562D" w:rsidRDefault="005B74F0" w:rsidP="001E562D">
      <w:pPr>
        <w:pStyle w:val="Cabealho2"/>
        <w:jc w:val="center"/>
        <w:rPr>
          <w:rFonts w:ascii="Times New Roman" w:eastAsiaTheme="minorHAnsi" w:hAnsi="Times New Roman" w:cs="Times New Roman"/>
          <w:color w:val="000000" w:themeColor="text1"/>
          <w:sz w:val="28"/>
          <w:szCs w:val="28"/>
        </w:rPr>
      </w:pPr>
      <w:bookmarkStart w:id="55" w:name="_Toc522010099"/>
      <w:r w:rsidRPr="001E562D">
        <w:rPr>
          <w:rFonts w:ascii="Times New Roman" w:eastAsiaTheme="minorHAnsi" w:hAnsi="Times New Roman" w:cs="Times New Roman"/>
          <w:color w:val="000000" w:themeColor="text1"/>
          <w:sz w:val="28"/>
          <w:szCs w:val="28"/>
        </w:rPr>
        <w:t xml:space="preserve">3. </w:t>
      </w:r>
      <w:r w:rsidR="00AC3CD1" w:rsidRPr="001E562D">
        <w:rPr>
          <w:rFonts w:ascii="Times New Roman" w:eastAsiaTheme="minorHAnsi" w:hAnsi="Times New Roman" w:cs="Times New Roman"/>
          <w:color w:val="000000" w:themeColor="text1"/>
          <w:sz w:val="28"/>
          <w:szCs w:val="28"/>
        </w:rPr>
        <w:t>Análise de entrevista ao educado</w:t>
      </w:r>
      <w:r w:rsidR="001147CB">
        <w:rPr>
          <w:rFonts w:ascii="Times New Roman" w:eastAsiaTheme="minorHAnsi" w:hAnsi="Times New Roman" w:cs="Times New Roman"/>
          <w:color w:val="000000" w:themeColor="text1"/>
          <w:sz w:val="28"/>
          <w:szCs w:val="28"/>
        </w:rPr>
        <w:t>r (Jardim de infância)</w:t>
      </w:r>
      <w:bookmarkEnd w:id="55"/>
    </w:p>
    <w:p w:rsidR="00843DFD" w:rsidRPr="00843DFD" w:rsidRDefault="00843DFD" w:rsidP="00843DFD">
      <w:pPr>
        <w:rPr>
          <w:rFonts w:eastAsiaTheme="minorHAnsi"/>
          <w:lang w:eastAsia="en-US"/>
        </w:rPr>
      </w:pPr>
    </w:p>
    <w:p w:rsidR="00AC3CD1" w:rsidRPr="00DE74D9" w:rsidRDefault="00AC3CD1" w:rsidP="00AC3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textAlignment w:val="auto"/>
        <w:rPr>
          <w:rFonts w:eastAsiaTheme="minorHAnsi"/>
          <w:bCs/>
          <w:color w:val="000000" w:themeColor="text1"/>
          <w:szCs w:val="24"/>
          <w:lang w:eastAsia="en-US"/>
        </w:rPr>
      </w:pPr>
      <w:r w:rsidRPr="00DE74D9">
        <w:rPr>
          <w:rFonts w:eastAsiaTheme="minorHAnsi"/>
          <w:b/>
          <w:szCs w:val="24"/>
          <w:lang w:eastAsia="en-US"/>
        </w:rPr>
        <w:tab/>
      </w:r>
      <w:r w:rsidRPr="00DE74D9">
        <w:rPr>
          <w:rFonts w:eastAsiaTheme="minorHAnsi"/>
          <w:szCs w:val="24"/>
          <w:lang w:eastAsia="en-US"/>
        </w:rPr>
        <w:t>Ao realizar a entrevista ao educador tinha como objetivo c</w:t>
      </w:r>
      <w:r w:rsidRPr="00DE74D9">
        <w:rPr>
          <w:rFonts w:eastAsiaTheme="minorHAnsi"/>
          <w:bCs/>
          <w:color w:val="000000" w:themeColor="text1"/>
          <w:szCs w:val="24"/>
          <w:lang w:eastAsia="en-US"/>
        </w:rPr>
        <w:t xml:space="preserve">onhecer a sua </w:t>
      </w:r>
      <w:proofErr w:type="spellStart"/>
      <w:r w:rsidRPr="00DE74D9">
        <w:rPr>
          <w:rFonts w:eastAsiaTheme="minorHAnsi"/>
          <w:bCs/>
          <w:color w:val="000000" w:themeColor="text1"/>
          <w:szCs w:val="24"/>
          <w:lang w:eastAsia="en-US"/>
        </w:rPr>
        <w:t>prespet</w:t>
      </w:r>
      <w:r w:rsidRPr="00DE74D9">
        <w:rPr>
          <w:rFonts w:eastAsiaTheme="minorHAnsi"/>
          <w:bCs/>
          <w:color w:val="000000" w:themeColor="text1"/>
          <w:szCs w:val="24"/>
          <w:lang w:eastAsia="en-US"/>
        </w:rPr>
        <w:t>i</w:t>
      </w:r>
      <w:r w:rsidRPr="00DE74D9">
        <w:rPr>
          <w:rFonts w:eastAsiaTheme="minorHAnsi"/>
          <w:bCs/>
          <w:color w:val="000000" w:themeColor="text1"/>
          <w:szCs w:val="24"/>
          <w:lang w:eastAsia="en-US"/>
        </w:rPr>
        <w:t>va</w:t>
      </w:r>
      <w:proofErr w:type="spellEnd"/>
      <w:r w:rsidRPr="00DE74D9">
        <w:rPr>
          <w:rFonts w:eastAsiaTheme="minorHAnsi"/>
          <w:bCs/>
          <w:color w:val="000000" w:themeColor="text1"/>
          <w:szCs w:val="24"/>
          <w:lang w:eastAsia="en-US"/>
        </w:rPr>
        <w:t xml:space="preserve"> em relação á importância do jogo simbólico; compreender as suas intenções na org</w:t>
      </w:r>
      <w:r w:rsidRPr="00DE74D9">
        <w:rPr>
          <w:rFonts w:eastAsiaTheme="minorHAnsi"/>
          <w:bCs/>
          <w:color w:val="000000" w:themeColor="text1"/>
          <w:szCs w:val="24"/>
          <w:lang w:eastAsia="en-US"/>
        </w:rPr>
        <w:t>a</w:t>
      </w:r>
      <w:r w:rsidRPr="00DE74D9">
        <w:rPr>
          <w:rFonts w:eastAsiaTheme="minorHAnsi"/>
          <w:bCs/>
          <w:color w:val="000000" w:themeColor="text1"/>
          <w:szCs w:val="24"/>
          <w:lang w:eastAsia="en-US"/>
        </w:rPr>
        <w:t xml:space="preserve">nização da área da dramatização e perceber de que forma a área da dramatização da sala de </w:t>
      </w:r>
      <w:r w:rsidR="00042AA4" w:rsidRPr="00DE74D9">
        <w:rPr>
          <w:rFonts w:eastAsiaTheme="minorHAnsi"/>
          <w:bCs/>
          <w:color w:val="000000" w:themeColor="text1"/>
          <w:szCs w:val="24"/>
          <w:lang w:eastAsia="en-US"/>
        </w:rPr>
        <w:t>pré-escolar</w:t>
      </w:r>
      <w:r w:rsidRPr="00DE74D9">
        <w:rPr>
          <w:rFonts w:eastAsiaTheme="minorHAnsi"/>
          <w:bCs/>
          <w:color w:val="000000" w:themeColor="text1"/>
          <w:szCs w:val="24"/>
          <w:lang w:eastAsia="en-US"/>
        </w:rPr>
        <w:t xml:space="preserve"> 1 promove o conhecimento cultural das crianças.</w:t>
      </w:r>
    </w:p>
    <w:p w:rsidR="00AC3CD1" w:rsidRPr="00DE74D9" w:rsidRDefault="00AC3CD1" w:rsidP="00AC3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textAlignment w:val="auto"/>
        <w:rPr>
          <w:rFonts w:eastAsiaTheme="minorHAnsi"/>
          <w:bCs/>
          <w:color w:val="000000" w:themeColor="text1"/>
          <w:szCs w:val="24"/>
          <w:lang w:eastAsia="en-US"/>
        </w:rPr>
      </w:pPr>
      <w:r w:rsidRPr="00DE74D9">
        <w:rPr>
          <w:rFonts w:eastAsiaTheme="minorHAnsi"/>
          <w:szCs w:val="24"/>
          <w:lang w:eastAsia="en-US"/>
        </w:rPr>
        <w:tab/>
        <w:t>Segundo a análise ao guião e respostas do educador na entrevista, posso constatar que o próprio educador entende que o</w:t>
      </w:r>
      <w:r w:rsidRPr="00DE74D9">
        <w:rPr>
          <w:rFonts w:eastAsiaTheme="minorHAnsi"/>
          <w:bCs/>
          <w:color w:val="000000" w:themeColor="text1"/>
          <w:szCs w:val="24"/>
          <w:lang w:eastAsia="en-US"/>
        </w:rPr>
        <w:t xml:space="preserve"> jogo simbólico possibilita que a criança possa agir sobre os objetos transformando-os ao nível da sua realidade, projetando a sua pr</w:t>
      </w:r>
      <w:r w:rsidRPr="00DE74D9">
        <w:rPr>
          <w:rFonts w:eastAsiaTheme="minorHAnsi"/>
          <w:bCs/>
          <w:color w:val="000000" w:themeColor="text1"/>
          <w:szCs w:val="24"/>
          <w:lang w:eastAsia="en-US"/>
        </w:rPr>
        <w:t>ó</w:t>
      </w:r>
      <w:r w:rsidRPr="00DE74D9">
        <w:rPr>
          <w:rFonts w:eastAsiaTheme="minorHAnsi"/>
          <w:bCs/>
          <w:color w:val="000000" w:themeColor="text1"/>
          <w:szCs w:val="24"/>
          <w:lang w:eastAsia="en-US"/>
        </w:rPr>
        <w:t>pria realidade através do jogo simbólico, pois através dele os objetos são transformados e utilizados sob o ponto de vista da criança.</w:t>
      </w:r>
    </w:p>
    <w:p w:rsidR="00AC3CD1" w:rsidRPr="00DE74D9" w:rsidRDefault="00AC3CD1" w:rsidP="00AC3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textAlignment w:val="auto"/>
        <w:rPr>
          <w:rFonts w:eastAsia="Cambria"/>
          <w:bCs/>
          <w:color w:val="000000"/>
          <w:szCs w:val="24"/>
          <w:lang w:eastAsia="en-US"/>
        </w:rPr>
      </w:pPr>
      <w:r w:rsidRPr="00DE74D9">
        <w:rPr>
          <w:rFonts w:eastAsiaTheme="minorHAnsi"/>
          <w:bCs/>
          <w:color w:val="000000" w:themeColor="text1"/>
          <w:szCs w:val="24"/>
          <w:lang w:eastAsia="en-US"/>
        </w:rPr>
        <w:tab/>
      </w:r>
      <w:r w:rsidR="00042AA4" w:rsidRPr="00DE74D9">
        <w:rPr>
          <w:rFonts w:eastAsiaTheme="minorHAnsi"/>
          <w:bCs/>
          <w:color w:val="000000" w:themeColor="text1"/>
          <w:szCs w:val="24"/>
          <w:lang w:eastAsia="en-US"/>
        </w:rPr>
        <w:t>O educador na sala de pré-escolar o</w:t>
      </w:r>
      <w:r w:rsidR="000B6F52" w:rsidRPr="00DE74D9">
        <w:rPr>
          <w:rFonts w:eastAsia="Cambria"/>
          <w:bCs/>
          <w:color w:val="000000"/>
          <w:szCs w:val="24"/>
          <w:lang w:eastAsia="en-US"/>
        </w:rPr>
        <w:t>rganiza</w:t>
      </w:r>
      <w:r w:rsidR="00042AA4" w:rsidRPr="00DE74D9">
        <w:rPr>
          <w:rFonts w:eastAsia="Cambria"/>
          <w:bCs/>
          <w:color w:val="000000"/>
          <w:szCs w:val="24"/>
          <w:lang w:eastAsia="en-US"/>
        </w:rPr>
        <w:t xml:space="preserve"> os materiais da tradicional casinha, mas deixou aberta a possibilidade da sua transformação, introdução de novos conceitos como foi a loja, mas também a possibilidade de acontecer o verdadeiro jogo simbólico. </w:t>
      </w:r>
      <w:r w:rsidRPr="00DE74D9">
        <w:rPr>
          <w:rFonts w:eastAsia="Cambria"/>
          <w:bCs/>
          <w:color w:val="000000"/>
          <w:szCs w:val="24"/>
          <w:lang w:eastAsia="en-US"/>
        </w:rPr>
        <w:t xml:space="preserve">Na nossa casinha os objetos vão até à sala para fazerem por exemplo piqueniques, e coisas não tradicionais das casinhas das bonecas. </w:t>
      </w:r>
      <w:r w:rsidR="00042AA4" w:rsidRPr="00DE74D9">
        <w:rPr>
          <w:rFonts w:eastAsia="Cambria"/>
          <w:bCs/>
          <w:color w:val="000000"/>
          <w:szCs w:val="24"/>
          <w:lang w:eastAsia="en-US"/>
        </w:rPr>
        <w:t>Recriando e apresentando umas as outras diferentes quotidianos culturais, que são os seus próprios quotidianos e as suas vivências culturais.</w:t>
      </w:r>
    </w:p>
    <w:p w:rsidR="00AC3CD1" w:rsidRPr="00DE74D9" w:rsidRDefault="00AC3CD1" w:rsidP="00AC3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textAlignment w:val="auto"/>
        <w:rPr>
          <w:rFonts w:eastAsia="Cambria"/>
          <w:bCs/>
          <w:color w:val="000000"/>
          <w:szCs w:val="24"/>
          <w:lang w:eastAsia="en-US"/>
        </w:rPr>
      </w:pPr>
      <w:r w:rsidRPr="00DE74D9">
        <w:rPr>
          <w:rFonts w:eastAsia="Cambria"/>
          <w:bCs/>
          <w:color w:val="000000"/>
          <w:szCs w:val="24"/>
          <w:lang w:eastAsia="en-US"/>
        </w:rPr>
        <w:tab/>
        <w:t xml:space="preserve">Considerando que o jogo simbólico deve estar presente em todas as áreas, por exemplo na expressão </w:t>
      </w:r>
      <w:r w:rsidR="00042AA4" w:rsidRPr="00DE74D9">
        <w:rPr>
          <w:rFonts w:eastAsia="Cambria"/>
          <w:bCs/>
          <w:color w:val="000000"/>
          <w:szCs w:val="24"/>
          <w:lang w:eastAsia="en-US"/>
        </w:rPr>
        <w:t>físico</w:t>
      </w:r>
      <w:r w:rsidRPr="00DE74D9">
        <w:rPr>
          <w:rFonts w:eastAsia="Cambria"/>
          <w:bCs/>
          <w:color w:val="000000"/>
          <w:szCs w:val="24"/>
          <w:lang w:eastAsia="en-US"/>
        </w:rPr>
        <w:t xml:space="preserve">-motora onde se faz muitas dramatizações de </w:t>
      </w:r>
      <w:r w:rsidR="00042AA4" w:rsidRPr="00DE74D9">
        <w:rPr>
          <w:rFonts w:eastAsia="Cambria"/>
          <w:bCs/>
          <w:color w:val="000000"/>
          <w:szCs w:val="24"/>
          <w:lang w:eastAsia="en-US"/>
        </w:rPr>
        <w:t>jogos.</w:t>
      </w:r>
      <w:r w:rsidRPr="00DE74D9">
        <w:rPr>
          <w:rFonts w:eastAsia="Cambria"/>
          <w:bCs/>
          <w:color w:val="000000"/>
          <w:szCs w:val="24"/>
          <w:lang w:eastAsia="en-US"/>
        </w:rPr>
        <w:t xml:space="preserve"> </w:t>
      </w:r>
    </w:p>
    <w:p w:rsidR="00AC3CD1" w:rsidRPr="00DE74D9" w:rsidRDefault="00AC3CD1" w:rsidP="00AC3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textAlignment w:val="auto"/>
        <w:rPr>
          <w:rFonts w:eastAsia="Cambria"/>
          <w:bCs/>
          <w:color w:val="000000"/>
          <w:szCs w:val="24"/>
          <w:lang w:eastAsia="en-US"/>
        </w:rPr>
      </w:pPr>
      <w:r w:rsidRPr="00DE74D9">
        <w:rPr>
          <w:rFonts w:eastAsia="Cambria"/>
          <w:bCs/>
          <w:color w:val="000000"/>
          <w:szCs w:val="24"/>
          <w:lang w:eastAsia="en-US"/>
        </w:rPr>
        <w:tab/>
        <w:t xml:space="preserve">O fato de existir o projeto da mercearia contribuiu para o desenvolvimento das crianças pois partiu </w:t>
      </w:r>
      <w:r w:rsidR="00042AA4" w:rsidRPr="00DE74D9">
        <w:rPr>
          <w:rFonts w:eastAsia="Cambria"/>
          <w:bCs/>
          <w:color w:val="000000"/>
          <w:szCs w:val="24"/>
          <w:lang w:eastAsia="en-US"/>
        </w:rPr>
        <w:t>dos seus interesses</w:t>
      </w:r>
      <w:r w:rsidRPr="00DE74D9">
        <w:rPr>
          <w:rFonts w:eastAsia="Cambria"/>
          <w:bCs/>
          <w:color w:val="000000"/>
          <w:szCs w:val="24"/>
          <w:lang w:eastAsia="en-US"/>
        </w:rPr>
        <w:t xml:space="preserve"> e continuou através </w:t>
      </w:r>
      <w:r w:rsidR="00042AA4" w:rsidRPr="00DE74D9">
        <w:rPr>
          <w:rFonts w:eastAsia="Cambria"/>
          <w:bCs/>
          <w:color w:val="000000"/>
          <w:szCs w:val="24"/>
          <w:lang w:eastAsia="en-US"/>
        </w:rPr>
        <w:t>dos seus interesses</w:t>
      </w:r>
      <w:r w:rsidRPr="00DE74D9">
        <w:rPr>
          <w:rFonts w:eastAsia="Cambria"/>
          <w:bCs/>
          <w:color w:val="000000"/>
          <w:szCs w:val="24"/>
          <w:lang w:eastAsia="en-US"/>
        </w:rPr>
        <w:t xml:space="preserve">. </w:t>
      </w: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p>
    <w:p w:rsidR="00AC3CD1" w:rsidRPr="00DE74D9" w:rsidRDefault="00AC3CD1" w:rsidP="00AC3CD1">
      <w:pPr>
        <w:suppressAutoHyphens w:val="0"/>
        <w:autoSpaceDN/>
        <w:spacing w:after="200" w:line="360" w:lineRule="auto"/>
        <w:jc w:val="both"/>
        <w:textAlignment w:val="auto"/>
        <w:rPr>
          <w:rFonts w:eastAsiaTheme="minorHAnsi"/>
          <w:b/>
          <w:szCs w:val="24"/>
          <w:lang w:eastAsia="en-US"/>
        </w:rPr>
      </w:pPr>
    </w:p>
    <w:p w:rsidR="0050697B" w:rsidRDefault="0050697B" w:rsidP="00AC3CD1">
      <w:pPr>
        <w:suppressAutoHyphens w:val="0"/>
        <w:autoSpaceDN/>
        <w:spacing w:after="200" w:line="360" w:lineRule="auto"/>
        <w:jc w:val="both"/>
        <w:textAlignment w:val="auto"/>
        <w:rPr>
          <w:rFonts w:eastAsiaTheme="minorHAnsi"/>
          <w:b/>
          <w:szCs w:val="24"/>
          <w:lang w:eastAsia="en-US"/>
        </w:rPr>
      </w:pPr>
    </w:p>
    <w:p w:rsidR="005524F4" w:rsidRDefault="005524F4" w:rsidP="00AC3CD1">
      <w:pPr>
        <w:suppressAutoHyphens w:val="0"/>
        <w:autoSpaceDN/>
        <w:spacing w:after="200" w:line="360" w:lineRule="auto"/>
        <w:jc w:val="both"/>
        <w:textAlignment w:val="auto"/>
        <w:rPr>
          <w:rFonts w:eastAsiaTheme="minorHAnsi"/>
          <w:b/>
          <w:szCs w:val="24"/>
          <w:lang w:eastAsia="en-US"/>
        </w:rPr>
      </w:pPr>
    </w:p>
    <w:p w:rsidR="005524F4" w:rsidRPr="001E562D" w:rsidRDefault="005524F4" w:rsidP="001E562D">
      <w:pPr>
        <w:pStyle w:val="Cabealho1"/>
        <w:jc w:val="center"/>
        <w:rPr>
          <w:rFonts w:eastAsiaTheme="minorHAnsi"/>
          <w:b w:val="0"/>
          <w:sz w:val="32"/>
          <w:szCs w:val="32"/>
          <w:lang w:eastAsia="en-US"/>
        </w:rPr>
      </w:pPr>
    </w:p>
    <w:p w:rsidR="00AC3CD1" w:rsidRPr="001E562D" w:rsidRDefault="005B74F0" w:rsidP="001E562D">
      <w:pPr>
        <w:pStyle w:val="Cabealho1"/>
        <w:jc w:val="center"/>
        <w:rPr>
          <w:rFonts w:eastAsiaTheme="minorHAnsi"/>
          <w:sz w:val="32"/>
          <w:szCs w:val="32"/>
          <w:lang w:eastAsia="en-US"/>
        </w:rPr>
      </w:pPr>
      <w:bookmarkStart w:id="56" w:name="_Toc522010100"/>
      <w:r w:rsidRPr="001E562D">
        <w:rPr>
          <w:rFonts w:eastAsiaTheme="minorHAnsi"/>
          <w:sz w:val="32"/>
          <w:szCs w:val="32"/>
          <w:lang w:eastAsia="en-US"/>
        </w:rPr>
        <w:t xml:space="preserve">Capitulo </w:t>
      </w:r>
      <w:r w:rsidR="00AC3CD1" w:rsidRPr="001E562D">
        <w:rPr>
          <w:rFonts w:eastAsiaTheme="minorHAnsi"/>
          <w:sz w:val="32"/>
          <w:szCs w:val="32"/>
          <w:lang w:eastAsia="en-US"/>
        </w:rPr>
        <w:t>V</w:t>
      </w:r>
      <w:r w:rsidR="00B82923" w:rsidRPr="001E562D">
        <w:rPr>
          <w:rFonts w:eastAsiaTheme="minorHAnsi"/>
          <w:sz w:val="32"/>
          <w:szCs w:val="32"/>
          <w:lang w:eastAsia="en-US"/>
        </w:rPr>
        <w:t>I</w:t>
      </w:r>
      <w:r w:rsidR="00AC3CD1" w:rsidRPr="001E562D">
        <w:rPr>
          <w:rFonts w:eastAsiaTheme="minorHAnsi"/>
          <w:sz w:val="32"/>
          <w:szCs w:val="32"/>
          <w:lang w:eastAsia="en-US"/>
        </w:rPr>
        <w:t>- Considerações finais</w:t>
      </w:r>
      <w:bookmarkEnd w:id="56"/>
    </w:p>
    <w:p w:rsidR="008918ED" w:rsidRPr="008918ED" w:rsidRDefault="008918ED" w:rsidP="008918ED">
      <w:pPr>
        <w:rPr>
          <w:rFonts w:eastAsiaTheme="minorHAnsi"/>
          <w:lang w:eastAsia="en-US"/>
        </w:rPr>
      </w:pPr>
    </w:p>
    <w:p w:rsidR="00773B02" w:rsidRPr="00DE74D9" w:rsidRDefault="001F64E8" w:rsidP="00773B02">
      <w:pPr>
        <w:suppressAutoHyphens w:val="0"/>
        <w:autoSpaceDN/>
        <w:spacing w:after="200" w:line="360" w:lineRule="auto"/>
        <w:ind w:firstLine="708"/>
        <w:jc w:val="both"/>
        <w:textAlignment w:val="auto"/>
        <w:rPr>
          <w:szCs w:val="24"/>
        </w:rPr>
      </w:pPr>
      <w:r w:rsidRPr="00DE74D9">
        <w:rPr>
          <w:szCs w:val="24"/>
        </w:rPr>
        <w:t>Todo</w:t>
      </w:r>
      <w:r w:rsidR="00611F91" w:rsidRPr="00DE74D9">
        <w:rPr>
          <w:szCs w:val="24"/>
        </w:rPr>
        <w:t xml:space="preserve"> este percurso foi</w:t>
      </w:r>
      <w:r w:rsidRPr="00DE74D9">
        <w:rPr>
          <w:szCs w:val="24"/>
        </w:rPr>
        <w:t xml:space="preserve"> rico em aprendizagens e conhecimentos</w:t>
      </w:r>
      <w:r w:rsidR="00773B02" w:rsidRPr="00DE74D9">
        <w:rPr>
          <w:szCs w:val="24"/>
        </w:rPr>
        <w:t xml:space="preserve"> tanto na prá</w:t>
      </w:r>
      <w:r w:rsidR="00611F91" w:rsidRPr="00DE74D9">
        <w:rPr>
          <w:szCs w:val="24"/>
        </w:rPr>
        <w:t xml:space="preserve">tica como na teoria. </w:t>
      </w:r>
      <w:r w:rsidR="00773B02" w:rsidRPr="00DE74D9">
        <w:rPr>
          <w:szCs w:val="24"/>
        </w:rPr>
        <w:t xml:space="preserve">Foi muito importante para </w:t>
      </w:r>
      <w:proofErr w:type="gramStart"/>
      <w:r w:rsidR="00773B02" w:rsidRPr="00DE74D9">
        <w:rPr>
          <w:szCs w:val="24"/>
        </w:rPr>
        <w:t>mim</w:t>
      </w:r>
      <w:proofErr w:type="gramEnd"/>
      <w:r w:rsidR="00773B02" w:rsidRPr="00DE74D9">
        <w:rPr>
          <w:szCs w:val="24"/>
        </w:rPr>
        <w:t xml:space="preserve"> conta</w:t>
      </w:r>
      <w:r w:rsidRPr="00DE74D9">
        <w:rPr>
          <w:szCs w:val="24"/>
        </w:rPr>
        <w:t>tar com cri</w:t>
      </w:r>
      <w:r w:rsidR="00611F91" w:rsidRPr="00DE74D9">
        <w:rPr>
          <w:szCs w:val="24"/>
        </w:rPr>
        <w:t>anças de diferentes id</w:t>
      </w:r>
      <w:r w:rsidR="00611F91" w:rsidRPr="00DE74D9">
        <w:rPr>
          <w:szCs w:val="24"/>
        </w:rPr>
        <w:t>a</w:t>
      </w:r>
      <w:r w:rsidR="00611F91" w:rsidRPr="00DE74D9">
        <w:rPr>
          <w:szCs w:val="24"/>
        </w:rPr>
        <w:t xml:space="preserve">des e personalidades. </w:t>
      </w:r>
      <w:r w:rsidR="00773B02" w:rsidRPr="00DE74D9">
        <w:rPr>
          <w:rFonts w:eastAsia="Calibri"/>
          <w:color w:val="000000"/>
          <w:szCs w:val="24"/>
          <w:lang w:eastAsia="en-US"/>
        </w:rPr>
        <w:t xml:space="preserve">É de valorizar nas duas valências </w:t>
      </w:r>
      <w:r w:rsidR="00773B02" w:rsidRPr="00DE74D9">
        <w:rPr>
          <w:szCs w:val="24"/>
        </w:rPr>
        <w:t>a autonomia das crianças, a c</w:t>
      </w:r>
      <w:r w:rsidR="00773B02" w:rsidRPr="00DE74D9">
        <w:rPr>
          <w:szCs w:val="24"/>
        </w:rPr>
        <w:t>a</w:t>
      </w:r>
      <w:r w:rsidR="00773B02" w:rsidRPr="00DE74D9">
        <w:rPr>
          <w:szCs w:val="24"/>
        </w:rPr>
        <w:t xml:space="preserve">pacidade que estas têm em partilhar os materiais e o nível de interajuda. </w:t>
      </w:r>
    </w:p>
    <w:p w:rsidR="008A0955" w:rsidRPr="00DE74D9" w:rsidRDefault="008A0955" w:rsidP="00773B02">
      <w:pPr>
        <w:suppressAutoHyphens w:val="0"/>
        <w:autoSpaceDN/>
        <w:spacing w:after="200" w:line="360" w:lineRule="auto"/>
        <w:ind w:firstLine="708"/>
        <w:jc w:val="both"/>
        <w:textAlignment w:val="auto"/>
        <w:rPr>
          <w:szCs w:val="24"/>
        </w:rPr>
      </w:pPr>
      <w:r w:rsidRPr="00DE74D9">
        <w:rPr>
          <w:rFonts w:eastAsia="Calibri"/>
          <w:szCs w:val="24"/>
        </w:rPr>
        <w:t>Ao longo destes meses, planifiquei em conjunto com os educadores e as cria</w:t>
      </w:r>
      <w:r w:rsidRPr="00DE74D9">
        <w:rPr>
          <w:rFonts w:eastAsia="Calibri"/>
          <w:szCs w:val="24"/>
        </w:rPr>
        <w:t>n</w:t>
      </w:r>
      <w:r w:rsidRPr="00DE74D9">
        <w:rPr>
          <w:rFonts w:eastAsia="Calibri"/>
          <w:szCs w:val="24"/>
        </w:rPr>
        <w:t xml:space="preserve">ças, tendo sempre em conta os seus interesses e necessidades, para que se sentissem ouvidas e valorizadas proporcionando-lhes diversas aprendizagens. </w:t>
      </w:r>
    </w:p>
    <w:p w:rsidR="008A0955" w:rsidRPr="00DE74D9" w:rsidRDefault="008A0955" w:rsidP="00773B02">
      <w:pPr>
        <w:suppressAutoHyphens w:val="0"/>
        <w:autoSpaceDN/>
        <w:spacing w:after="200" w:line="360" w:lineRule="auto"/>
        <w:ind w:firstLine="708"/>
        <w:jc w:val="both"/>
        <w:textAlignment w:val="auto"/>
        <w:rPr>
          <w:szCs w:val="24"/>
        </w:rPr>
      </w:pPr>
      <w:r w:rsidRPr="00DE74D9">
        <w:rPr>
          <w:szCs w:val="24"/>
        </w:rPr>
        <w:t>Durante a minha prática utilizei à observação direta e participativa como instr</w:t>
      </w:r>
      <w:r w:rsidRPr="00DE74D9">
        <w:rPr>
          <w:szCs w:val="24"/>
        </w:rPr>
        <w:t>u</w:t>
      </w:r>
      <w:r w:rsidRPr="00DE74D9">
        <w:rPr>
          <w:szCs w:val="24"/>
        </w:rPr>
        <w:t>mento que acompanhou toda a minha investigação-ação e auxiliou na análise das m</w:t>
      </w:r>
      <w:r w:rsidRPr="00DE74D9">
        <w:rPr>
          <w:szCs w:val="24"/>
        </w:rPr>
        <w:t>i</w:t>
      </w:r>
      <w:r w:rsidRPr="00DE74D9">
        <w:rPr>
          <w:szCs w:val="24"/>
        </w:rPr>
        <w:t>nhas planificações, mais propriamente, ajudou-me a compreender quais as característ</w:t>
      </w:r>
      <w:r w:rsidRPr="00DE74D9">
        <w:rPr>
          <w:szCs w:val="24"/>
        </w:rPr>
        <w:t>i</w:t>
      </w:r>
      <w:r w:rsidRPr="00DE74D9">
        <w:rPr>
          <w:szCs w:val="24"/>
        </w:rPr>
        <w:t>cas das crianças para adequar não só às suas necessidades como capacidades e intere</w:t>
      </w:r>
      <w:r w:rsidRPr="00DE74D9">
        <w:rPr>
          <w:szCs w:val="24"/>
        </w:rPr>
        <w:t>s</w:t>
      </w:r>
      <w:r w:rsidRPr="00DE74D9">
        <w:rPr>
          <w:szCs w:val="24"/>
        </w:rPr>
        <w:t xml:space="preserve">ses. </w:t>
      </w:r>
    </w:p>
    <w:p w:rsidR="008A0955" w:rsidRPr="00DE74D9" w:rsidRDefault="008A0955" w:rsidP="00773B02">
      <w:pPr>
        <w:suppressAutoHyphens w:val="0"/>
        <w:autoSpaceDN/>
        <w:spacing w:after="200" w:line="360" w:lineRule="auto"/>
        <w:ind w:firstLine="708"/>
        <w:jc w:val="both"/>
        <w:textAlignment w:val="auto"/>
        <w:rPr>
          <w:szCs w:val="24"/>
        </w:rPr>
      </w:pPr>
      <w:r w:rsidRPr="00DE74D9">
        <w:rPr>
          <w:szCs w:val="24"/>
        </w:rPr>
        <w:t>O meu maior receio ao longo deste percurso centrava-se no t</w:t>
      </w:r>
      <w:r w:rsidR="00611F91" w:rsidRPr="00DE74D9">
        <w:rPr>
          <w:szCs w:val="24"/>
        </w:rPr>
        <w:t>ra</w:t>
      </w:r>
      <w:r w:rsidRPr="00DE74D9">
        <w:rPr>
          <w:szCs w:val="24"/>
        </w:rPr>
        <w:t>balho de p</w:t>
      </w:r>
      <w:r w:rsidR="00611F91" w:rsidRPr="00DE74D9">
        <w:rPr>
          <w:szCs w:val="24"/>
        </w:rPr>
        <w:t>ro</w:t>
      </w:r>
      <w:r w:rsidRPr="00DE74D9">
        <w:rPr>
          <w:szCs w:val="24"/>
        </w:rPr>
        <w:t xml:space="preserve">jeto realizado por mim e pelas crianças em </w:t>
      </w:r>
      <w:r w:rsidR="00042AA4" w:rsidRPr="00DE74D9">
        <w:rPr>
          <w:szCs w:val="24"/>
        </w:rPr>
        <w:t>jardim-de-infância</w:t>
      </w:r>
      <w:r w:rsidRPr="00DE74D9">
        <w:rPr>
          <w:szCs w:val="24"/>
        </w:rPr>
        <w:t xml:space="preserve"> ao</w:t>
      </w:r>
      <w:r w:rsidR="00611F91" w:rsidRPr="00DE74D9">
        <w:rPr>
          <w:szCs w:val="24"/>
        </w:rPr>
        <w:t xml:space="preserve"> aplicar os meus conhec</w:t>
      </w:r>
      <w:r w:rsidR="00611F91" w:rsidRPr="00DE74D9">
        <w:rPr>
          <w:szCs w:val="24"/>
        </w:rPr>
        <w:t>i</w:t>
      </w:r>
      <w:r w:rsidR="00611F91" w:rsidRPr="00DE74D9">
        <w:rPr>
          <w:szCs w:val="24"/>
        </w:rPr>
        <w:t>mentos acer</w:t>
      </w:r>
      <w:r w:rsidRPr="00DE74D9">
        <w:rPr>
          <w:szCs w:val="24"/>
        </w:rPr>
        <w:t xml:space="preserve">ca da </w:t>
      </w:r>
      <w:r w:rsidR="00611F91" w:rsidRPr="00DE74D9">
        <w:rPr>
          <w:szCs w:val="24"/>
        </w:rPr>
        <w:t>metodologia</w:t>
      </w:r>
      <w:r w:rsidRPr="00DE74D9">
        <w:rPr>
          <w:szCs w:val="24"/>
        </w:rPr>
        <w:t xml:space="preserve"> que resultou </w:t>
      </w:r>
      <w:r w:rsidR="00773B02" w:rsidRPr="00DE74D9">
        <w:rPr>
          <w:szCs w:val="24"/>
        </w:rPr>
        <w:t xml:space="preserve">de forma </w:t>
      </w:r>
      <w:r w:rsidRPr="00DE74D9">
        <w:rPr>
          <w:szCs w:val="24"/>
        </w:rPr>
        <w:t>posi</w:t>
      </w:r>
      <w:r w:rsidR="00773B02" w:rsidRPr="00DE74D9">
        <w:rPr>
          <w:szCs w:val="24"/>
        </w:rPr>
        <w:t>tiva e significativa</w:t>
      </w:r>
      <w:r w:rsidRPr="00DE74D9">
        <w:rPr>
          <w:szCs w:val="24"/>
        </w:rPr>
        <w:t xml:space="preserve"> para as crianças</w:t>
      </w:r>
      <w:r w:rsidR="00611F91" w:rsidRPr="00DE74D9">
        <w:rPr>
          <w:szCs w:val="24"/>
        </w:rPr>
        <w:t xml:space="preserve">. </w:t>
      </w:r>
    </w:p>
    <w:p w:rsidR="00773B02" w:rsidRPr="00DE74D9" w:rsidRDefault="00C217F2" w:rsidP="00773B02">
      <w:pPr>
        <w:suppressAutoHyphens w:val="0"/>
        <w:autoSpaceDN/>
        <w:spacing w:after="200" w:line="360" w:lineRule="auto"/>
        <w:jc w:val="both"/>
        <w:textAlignment w:val="auto"/>
        <w:rPr>
          <w:szCs w:val="24"/>
        </w:rPr>
      </w:pPr>
      <w:r w:rsidRPr="00DE74D9">
        <w:rPr>
          <w:szCs w:val="24"/>
        </w:rPr>
        <w:t xml:space="preserve">            </w:t>
      </w:r>
      <w:r w:rsidR="008A0955" w:rsidRPr="00DE74D9">
        <w:rPr>
          <w:szCs w:val="24"/>
        </w:rPr>
        <w:t>Considerando que os</w:t>
      </w:r>
      <w:r w:rsidR="00611F91" w:rsidRPr="00DE74D9">
        <w:rPr>
          <w:szCs w:val="24"/>
        </w:rPr>
        <w:t xml:space="preserve"> objetivos a que me propus atingir inicialmente com o d</w:t>
      </w:r>
      <w:r w:rsidR="00611F91" w:rsidRPr="00DE74D9">
        <w:rPr>
          <w:szCs w:val="24"/>
        </w:rPr>
        <w:t>e</w:t>
      </w:r>
      <w:r w:rsidR="00611F91" w:rsidRPr="00DE74D9">
        <w:rPr>
          <w:szCs w:val="24"/>
        </w:rPr>
        <w:t>senvolvi</w:t>
      </w:r>
      <w:r w:rsidR="008A0955" w:rsidRPr="00DE74D9">
        <w:rPr>
          <w:szCs w:val="24"/>
        </w:rPr>
        <w:t>mento do projeto</w:t>
      </w:r>
      <w:r w:rsidR="00611F91" w:rsidRPr="00DE74D9">
        <w:rPr>
          <w:szCs w:val="24"/>
        </w:rPr>
        <w:t xml:space="preserve"> foram alcançados. Foi evidente o enriquecimento do ambiente </w:t>
      </w:r>
      <w:r w:rsidR="00042AA4" w:rsidRPr="00DE74D9">
        <w:rPr>
          <w:szCs w:val="24"/>
        </w:rPr>
        <w:t>educativo de</w:t>
      </w:r>
      <w:r w:rsidR="008A0955" w:rsidRPr="00DE74D9">
        <w:rPr>
          <w:szCs w:val="24"/>
        </w:rPr>
        <w:t xml:space="preserve"> </w:t>
      </w:r>
      <w:r w:rsidR="00611F91" w:rsidRPr="00DE74D9">
        <w:rPr>
          <w:szCs w:val="24"/>
        </w:rPr>
        <w:t>forma a responder às necessidades das crianças</w:t>
      </w:r>
      <w:r w:rsidRPr="00DE74D9">
        <w:rPr>
          <w:szCs w:val="24"/>
        </w:rPr>
        <w:t xml:space="preserve"> </w:t>
      </w:r>
      <w:r w:rsidR="00611F91" w:rsidRPr="00DE74D9">
        <w:rPr>
          <w:szCs w:val="24"/>
        </w:rPr>
        <w:t>com novos materiais</w:t>
      </w:r>
      <w:r w:rsidRPr="00DE74D9">
        <w:rPr>
          <w:szCs w:val="24"/>
        </w:rPr>
        <w:t>.</w:t>
      </w:r>
      <w:r w:rsidR="00611F91" w:rsidRPr="00DE74D9">
        <w:rPr>
          <w:szCs w:val="24"/>
        </w:rPr>
        <w:t xml:space="preserve"> </w:t>
      </w:r>
    </w:p>
    <w:p w:rsidR="00C217F2" w:rsidRPr="00DE74D9" w:rsidRDefault="00773B02" w:rsidP="00C217F2">
      <w:pPr>
        <w:suppressAutoHyphens w:val="0"/>
        <w:autoSpaceDN/>
        <w:spacing w:after="200" w:line="360" w:lineRule="auto"/>
        <w:jc w:val="both"/>
        <w:textAlignment w:val="auto"/>
        <w:rPr>
          <w:szCs w:val="24"/>
        </w:rPr>
      </w:pPr>
      <w:r w:rsidRPr="00DE74D9">
        <w:rPr>
          <w:szCs w:val="24"/>
        </w:rPr>
        <w:t xml:space="preserve">         </w:t>
      </w:r>
      <w:r w:rsidR="00611F91" w:rsidRPr="00DE74D9">
        <w:rPr>
          <w:szCs w:val="24"/>
        </w:rPr>
        <w:t xml:space="preserve">No que </w:t>
      </w:r>
      <w:r w:rsidR="00C217F2" w:rsidRPr="00DE74D9">
        <w:rPr>
          <w:szCs w:val="24"/>
        </w:rPr>
        <w:t>se refere à minha temáti</w:t>
      </w:r>
      <w:r w:rsidRPr="00DE74D9">
        <w:rPr>
          <w:szCs w:val="24"/>
        </w:rPr>
        <w:t xml:space="preserve">ca </w:t>
      </w:r>
      <w:r w:rsidR="00C217F2" w:rsidRPr="00DE74D9">
        <w:rPr>
          <w:szCs w:val="24"/>
        </w:rPr>
        <w:t>sinto</w:t>
      </w:r>
      <w:r w:rsidR="00611F91" w:rsidRPr="00DE74D9">
        <w:rPr>
          <w:szCs w:val="24"/>
        </w:rPr>
        <w:t xml:space="preserve"> que esta es</w:t>
      </w:r>
      <w:r w:rsidR="00C217F2" w:rsidRPr="00DE74D9">
        <w:rPr>
          <w:szCs w:val="24"/>
        </w:rPr>
        <w:t xml:space="preserve">teve sempre presente visto que a </w:t>
      </w:r>
      <w:r w:rsidR="00042AA4" w:rsidRPr="00DE74D9">
        <w:rPr>
          <w:szCs w:val="24"/>
        </w:rPr>
        <w:t>área</w:t>
      </w:r>
      <w:r w:rsidR="00C217F2" w:rsidRPr="00DE74D9">
        <w:rPr>
          <w:szCs w:val="24"/>
        </w:rPr>
        <w:t xml:space="preserve"> da dramatização é valorizada pelas crianças</w:t>
      </w:r>
      <w:r w:rsidR="00611F91" w:rsidRPr="00DE74D9">
        <w:rPr>
          <w:szCs w:val="24"/>
        </w:rPr>
        <w:t xml:space="preserve">. </w:t>
      </w:r>
    </w:p>
    <w:p w:rsidR="0022266C" w:rsidRDefault="00AC3CD1"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b/>
          <w:szCs w:val="24"/>
          <w:lang w:eastAsia="en-US"/>
        </w:rPr>
        <w:t xml:space="preserve">    </w:t>
      </w:r>
    </w:p>
    <w:p w:rsidR="00F154B0" w:rsidRDefault="00F154B0" w:rsidP="005B74F0">
      <w:pPr>
        <w:rPr>
          <w:rFonts w:eastAsiaTheme="minorHAnsi"/>
        </w:rPr>
        <w:sectPr w:rsidR="00F154B0">
          <w:pgSz w:w="11906" w:h="16838"/>
          <w:pgMar w:top="2552" w:right="1701" w:bottom="1418" w:left="1701" w:header="709" w:footer="709" w:gutter="0"/>
          <w:cols w:space="720"/>
        </w:sectPr>
      </w:pPr>
    </w:p>
    <w:p w:rsidR="005B74F0" w:rsidRDefault="005B74F0" w:rsidP="005B74F0">
      <w:pPr>
        <w:rPr>
          <w:rFonts w:eastAsiaTheme="minorHAnsi"/>
        </w:rPr>
      </w:pPr>
    </w:p>
    <w:p w:rsidR="0080369F" w:rsidRPr="00C2674C" w:rsidRDefault="00AC3CD1" w:rsidP="0080369F">
      <w:pPr>
        <w:pStyle w:val="Cabealho1"/>
        <w:jc w:val="center"/>
        <w:rPr>
          <w:rFonts w:eastAsiaTheme="minorHAnsi"/>
          <w:color w:val="000000" w:themeColor="text1"/>
          <w:sz w:val="32"/>
          <w:szCs w:val="32"/>
          <w:lang w:eastAsia="en-US"/>
        </w:rPr>
      </w:pPr>
      <w:r w:rsidRPr="00DE74D9">
        <w:rPr>
          <w:rFonts w:eastAsiaTheme="minorHAnsi"/>
          <w:b w:val="0"/>
          <w:szCs w:val="24"/>
          <w:lang w:eastAsia="en-US"/>
        </w:rPr>
        <w:t xml:space="preserve">    </w:t>
      </w:r>
      <w:bookmarkStart w:id="57" w:name="_Toc522010101"/>
      <w:r w:rsidR="0080369F" w:rsidRPr="001E562D">
        <w:rPr>
          <w:rFonts w:eastAsiaTheme="minorHAnsi"/>
          <w:color w:val="000000" w:themeColor="text1"/>
          <w:sz w:val="32"/>
          <w:szCs w:val="32"/>
          <w:lang w:eastAsia="en-US"/>
        </w:rPr>
        <w:t>Referências Bibliográficas</w:t>
      </w:r>
      <w:bookmarkEnd w:id="57"/>
    </w:p>
    <w:p w:rsidR="0080369F" w:rsidRPr="0022266C" w:rsidRDefault="0080369F" w:rsidP="0080369F">
      <w:pPr>
        <w:suppressAutoHyphens w:val="0"/>
        <w:autoSpaceDE w:val="0"/>
        <w:adjustRightInd w:val="0"/>
        <w:spacing w:line="360" w:lineRule="auto"/>
        <w:jc w:val="both"/>
        <w:textAlignment w:val="auto"/>
        <w:rPr>
          <w:rFonts w:eastAsiaTheme="minorHAnsi"/>
          <w:szCs w:val="24"/>
          <w:lang w:eastAsia="en-US"/>
        </w:rPr>
      </w:pPr>
    </w:p>
    <w:p w:rsidR="0080369F" w:rsidRDefault="0080369F" w:rsidP="0080369F">
      <w:pPr>
        <w:suppressAutoHyphens w:val="0"/>
        <w:autoSpaceDE w:val="0"/>
        <w:adjustRightInd w:val="0"/>
        <w:spacing w:line="360" w:lineRule="auto"/>
        <w:jc w:val="both"/>
        <w:textAlignment w:val="auto"/>
        <w:rPr>
          <w:rFonts w:eastAsiaTheme="minorEastAsia"/>
          <w:szCs w:val="24"/>
        </w:rPr>
      </w:pPr>
      <w:r w:rsidRPr="00197A25">
        <w:rPr>
          <w:rFonts w:eastAsiaTheme="minorEastAsia"/>
          <w:szCs w:val="24"/>
        </w:rPr>
        <w:t>Aguilar, L. (2001). Expressão e Educação Dramática. Guia Pedagógico para o 1.º Ciclo do Ensino Básico. Lisboa: Instituto de Inovação Educacional</w:t>
      </w:r>
    </w:p>
    <w:p w:rsidR="0080369F" w:rsidRDefault="0080369F" w:rsidP="0080369F">
      <w:pPr>
        <w:suppressAutoHyphens w:val="0"/>
        <w:autoSpaceDE w:val="0"/>
        <w:adjustRightInd w:val="0"/>
        <w:spacing w:line="360" w:lineRule="auto"/>
        <w:jc w:val="both"/>
        <w:textAlignment w:val="auto"/>
        <w:rPr>
          <w:rFonts w:eastAsiaTheme="minorEastAsia"/>
          <w:szCs w:val="24"/>
        </w:rPr>
      </w:pPr>
    </w:p>
    <w:p w:rsidR="009E1A83" w:rsidRPr="0022266C"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22266C">
        <w:rPr>
          <w:rFonts w:eastAsiaTheme="minorHAnsi"/>
          <w:color w:val="000000"/>
          <w:szCs w:val="24"/>
          <w:lang w:eastAsia="en-US"/>
        </w:rPr>
        <w:t>Alarcão, I. (2001). Professor-investigador: Que sentido? Que formação? In B. P. Ca</w:t>
      </w:r>
      <w:r w:rsidRPr="0022266C">
        <w:rPr>
          <w:rFonts w:eastAsiaTheme="minorHAnsi"/>
          <w:color w:val="000000"/>
          <w:szCs w:val="24"/>
          <w:lang w:eastAsia="en-US"/>
        </w:rPr>
        <w:t>m</w:t>
      </w:r>
      <w:r w:rsidRPr="0022266C">
        <w:rPr>
          <w:rFonts w:eastAsiaTheme="minorHAnsi"/>
          <w:color w:val="000000"/>
          <w:szCs w:val="24"/>
          <w:lang w:eastAsia="en-US"/>
        </w:rPr>
        <w:t>pos (</w:t>
      </w:r>
      <w:proofErr w:type="spellStart"/>
      <w:r w:rsidRPr="0022266C">
        <w:rPr>
          <w:rFonts w:eastAsiaTheme="minorHAnsi"/>
          <w:color w:val="000000"/>
          <w:szCs w:val="24"/>
          <w:lang w:eastAsia="en-US"/>
        </w:rPr>
        <w:t>Org</w:t>
      </w:r>
      <w:proofErr w:type="spellEnd"/>
      <w:r w:rsidRPr="0022266C">
        <w:rPr>
          <w:rFonts w:eastAsiaTheme="minorHAnsi"/>
          <w:color w:val="000000"/>
          <w:szCs w:val="24"/>
          <w:lang w:eastAsia="en-US"/>
        </w:rPr>
        <w:t xml:space="preserve">.), Formação profissional de professores no ensino superior (pp. 21-31). Porto: Porto Editora. </w:t>
      </w:r>
    </w:p>
    <w:p w:rsidR="0080369F" w:rsidRDefault="0080369F" w:rsidP="0080369F">
      <w:pPr>
        <w:suppressAutoHyphens w:val="0"/>
        <w:autoSpaceDN/>
        <w:spacing w:after="200" w:line="360" w:lineRule="auto"/>
        <w:jc w:val="both"/>
        <w:textAlignment w:val="auto"/>
        <w:rPr>
          <w:rFonts w:eastAsiaTheme="minorHAnsi"/>
          <w:szCs w:val="24"/>
          <w:lang w:eastAsia="en-US"/>
        </w:rPr>
      </w:pPr>
      <w:r>
        <w:t xml:space="preserve">Alencar, E. M. L. S. (1993). Criatividade. Brasília: </w:t>
      </w:r>
      <w:proofErr w:type="spellStart"/>
      <w:r>
        <w:t>Edunb</w:t>
      </w:r>
      <w:proofErr w:type="spellEnd"/>
    </w:p>
    <w:p w:rsidR="0080369F"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22266C">
        <w:rPr>
          <w:rFonts w:eastAsiaTheme="minorHAnsi"/>
          <w:color w:val="000000"/>
          <w:szCs w:val="24"/>
          <w:lang w:eastAsia="en-US"/>
        </w:rPr>
        <w:t xml:space="preserve">Barbosa, S. (2013). A importância do jogo simbólico no desenvolvimento da criança de dois anos. Escola Superior de Educação de Santa Maria, </w:t>
      </w:r>
      <w:proofErr w:type="spellStart"/>
      <w:r w:rsidRPr="0022266C">
        <w:rPr>
          <w:rFonts w:eastAsiaTheme="minorHAnsi"/>
          <w:color w:val="000000"/>
          <w:szCs w:val="24"/>
          <w:lang w:eastAsia="en-US"/>
        </w:rPr>
        <w:t>Gaya</w:t>
      </w:r>
      <w:proofErr w:type="spellEnd"/>
      <w:r w:rsidRPr="0022266C">
        <w:rPr>
          <w:rFonts w:eastAsiaTheme="minorHAnsi"/>
          <w:color w:val="000000"/>
          <w:szCs w:val="24"/>
          <w:lang w:eastAsia="en-US"/>
        </w:rPr>
        <w:t xml:space="preserve">. Disponível </w:t>
      </w:r>
      <w:proofErr w:type="gramStart"/>
      <w:r w:rsidRPr="0022266C">
        <w:rPr>
          <w:rFonts w:eastAsiaTheme="minorHAnsi"/>
          <w:color w:val="000000"/>
          <w:szCs w:val="24"/>
          <w:lang w:eastAsia="en-US"/>
        </w:rPr>
        <w:t>em</w:t>
      </w:r>
      <w:proofErr w:type="gramEnd"/>
      <w:r w:rsidRPr="0022266C">
        <w:rPr>
          <w:rFonts w:eastAsiaTheme="minorHAnsi"/>
          <w:color w:val="000000"/>
          <w:szCs w:val="24"/>
          <w:lang w:eastAsia="en-US"/>
        </w:rPr>
        <w:t xml:space="preserve">: </w:t>
      </w:r>
      <w:hyperlink r:id="rId36" w:history="1">
        <w:r w:rsidRPr="00176441">
          <w:rPr>
            <w:rStyle w:val="Hiperligao"/>
            <w:rFonts w:eastAsiaTheme="minorHAnsi"/>
            <w:szCs w:val="24"/>
            <w:lang w:eastAsia="en-US"/>
          </w:rPr>
          <w:t>http://comum.rcaap.pt/bitstream/10400.26/4995/1/REL_SusanaBarbosa_MEPE_2013.pdf</w:t>
        </w:r>
      </w:hyperlink>
      <w:r w:rsidRPr="0022266C">
        <w:rPr>
          <w:rFonts w:eastAsiaTheme="minorHAnsi"/>
          <w:color w:val="000000"/>
          <w:szCs w:val="24"/>
          <w:lang w:eastAsia="en-US"/>
        </w:rPr>
        <w:t xml:space="preserve">; </w:t>
      </w:r>
    </w:p>
    <w:p w:rsidR="00B446BF" w:rsidRDefault="00B446BF" w:rsidP="0080369F">
      <w:pPr>
        <w:suppressAutoHyphens w:val="0"/>
        <w:autoSpaceDE w:val="0"/>
        <w:adjustRightInd w:val="0"/>
        <w:spacing w:line="360" w:lineRule="auto"/>
        <w:jc w:val="both"/>
        <w:textAlignment w:val="auto"/>
        <w:rPr>
          <w:rFonts w:eastAsiaTheme="minorHAnsi"/>
          <w:color w:val="000000"/>
          <w:szCs w:val="24"/>
          <w:lang w:eastAsia="en-US"/>
        </w:rPr>
      </w:pPr>
    </w:p>
    <w:p w:rsidR="0080369F" w:rsidRPr="009558D9" w:rsidRDefault="0019127F" w:rsidP="0080369F">
      <w:pPr>
        <w:suppressAutoHyphens w:val="0"/>
        <w:autoSpaceDE w:val="0"/>
        <w:adjustRightInd w:val="0"/>
        <w:spacing w:line="360" w:lineRule="auto"/>
        <w:jc w:val="both"/>
        <w:textAlignment w:val="auto"/>
        <w:rPr>
          <w:lang w:val="en-US"/>
        </w:rPr>
      </w:pPr>
      <w:proofErr w:type="spellStart"/>
      <w:proofErr w:type="gramStart"/>
      <w:r w:rsidRPr="009558D9">
        <w:rPr>
          <w:lang w:val="en-US"/>
        </w:rPr>
        <w:t>Cochram</w:t>
      </w:r>
      <w:proofErr w:type="spellEnd"/>
      <w:r w:rsidRPr="009558D9">
        <w:rPr>
          <w:lang w:val="en-US"/>
        </w:rPr>
        <w:t>-Smith, M., &amp; Lytle, S. L- (1993).</w:t>
      </w:r>
      <w:proofErr w:type="gramEnd"/>
      <w:r w:rsidRPr="009558D9">
        <w:rPr>
          <w:lang w:val="en-US"/>
        </w:rPr>
        <w:t xml:space="preserve"> Inside outside: Teacher research and knowledge. New York, NY: Teachers College Press.</w:t>
      </w:r>
    </w:p>
    <w:p w:rsidR="0019127F" w:rsidRPr="009558D9" w:rsidRDefault="0019127F" w:rsidP="0080369F">
      <w:pPr>
        <w:suppressAutoHyphens w:val="0"/>
        <w:autoSpaceDE w:val="0"/>
        <w:adjustRightInd w:val="0"/>
        <w:spacing w:line="360" w:lineRule="auto"/>
        <w:jc w:val="both"/>
        <w:textAlignment w:val="auto"/>
        <w:rPr>
          <w:rFonts w:eastAsiaTheme="minorHAnsi"/>
          <w:color w:val="000000"/>
          <w:szCs w:val="24"/>
          <w:lang w:val="en-US" w:eastAsia="en-US"/>
        </w:rPr>
      </w:pPr>
    </w:p>
    <w:p w:rsidR="0080369F" w:rsidRPr="0022266C" w:rsidRDefault="0080369F" w:rsidP="0080369F">
      <w:pPr>
        <w:suppressAutoHyphens w:val="0"/>
        <w:autoSpaceDN/>
        <w:spacing w:after="200" w:line="360" w:lineRule="auto"/>
        <w:jc w:val="both"/>
        <w:textAlignment w:val="auto"/>
        <w:rPr>
          <w:rFonts w:eastAsiaTheme="minorEastAsia"/>
          <w:szCs w:val="24"/>
        </w:rPr>
      </w:pPr>
      <w:r w:rsidRPr="009558D9">
        <w:rPr>
          <w:rFonts w:eastAsiaTheme="minorEastAsia"/>
          <w:szCs w:val="24"/>
          <w:lang w:val="en-US"/>
        </w:rPr>
        <w:t xml:space="preserve">Ferreira, D. (2010). </w:t>
      </w:r>
      <w:r w:rsidRPr="009558D9">
        <w:rPr>
          <w:rFonts w:eastAsiaTheme="minorEastAsia"/>
          <w:i/>
          <w:szCs w:val="24"/>
          <w:lang w:val="en-US"/>
        </w:rPr>
        <w:t xml:space="preserve">O </w:t>
      </w:r>
      <w:proofErr w:type="spellStart"/>
      <w:r w:rsidRPr="009558D9">
        <w:rPr>
          <w:rFonts w:eastAsiaTheme="minorEastAsia"/>
          <w:i/>
          <w:szCs w:val="24"/>
          <w:lang w:val="en-US"/>
        </w:rPr>
        <w:t>direito</w:t>
      </w:r>
      <w:proofErr w:type="spellEnd"/>
      <w:r w:rsidRPr="009558D9">
        <w:rPr>
          <w:rFonts w:eastAsiaTheme="minorEastAsia"/>
          <w:i/>
          <w:szCs w:val="24"/>
          <w:lang w:val="en-US"/>
        </w:rPr>
        <w:t xml:space="preserve"> a </w:t>
      </w:r>
      <w:proofErr w:type="spellStart"/>
      <w:r w:rsidRPr="009558D9">
        <w:rPr>
          <w:rFonts w:eastAsiaTheme="minorEastAsia"/>
          <w:i/>
          <w:szCs w:val="24"/>
          <w:lang w:val="en-US"/>
        </w:rPr>
        <w:t>Brincar</w:t>
      </w:r>
      <w:proofErr w:type="spellEnd"/>
      <w:r w:rsidRPr="009558D9">
        <w:rPr>
          <w:rFonts w:eastAsiaTheme="minorEastAsia"/>
          <w:i/>
          <w:szCs w:val="24"/>
          <w:lang w:val="en-US"/>
        </w:rPr>
        <w:t xml:space="preserve">. </w:t>
      </w:r>
      <w:r w:rsidRPr="0022266C">
        <w:rPr>
          <w:rFonts w:eastAsiaTheme="minorEastAsia"/>
          <w:i/>
          <w:szCs w:val="24"/>
        </w:rPr>
        <w:t>Cadernos de educação de infância</w:t>
      </w:r>
      <w:r w:rsidRPr="0022266C">
        <w:rPr>
          <w:rFonts w:eastAsiaTheme="minorEastAsia"/>
          <w:szCs w:val="24"/>
        </w:rPr>
        <w:t>. 90,12-13</w:t>
      </w:r>
    </w:p>
    <w:p w:rsidR="0080369F" w:rsidRDefault="0080369F" w:rsidP="0080369F">
      <w:pPr>
        <w:suppressAutoHyphens w:val="0"/>
        <w:autoSpaceDN/>
        <w:spacing w:after="200" w:line="360" w:lineRule="auto"/>
        <w:jc w:val="both"/>
        <w:textAlignment w:val="auto"/>
        <w:rPr>
          <w:rFonts w:eastAsiaTheme="minorEastAsia"/>
          <w:szCs w:val="24"/>
        </w:rPr>
      </w:pPr>
      <w:r w:rsidRPr="0022266C">
        <w:rPr>
          <w:rFonts w:eastAsiaTheme="minorEastAsia"/>
          <w:szCs w:val="24"/>
        </w:rPr>
        <w:t>Figueiredo, A. (2010).</w:t>
      </w:r>
      <w:r w:rsidRPr="0022266C">
        <w:rPr>
          <w:rFonts w:eastAsiaTheme="minorEastAsia"/>
          <w:i/>
          <w:szCs w:val="24"/>
        </w:rPr>
        <w:t>Espaços do Brincar em contextos de infância. Cadernos de ed</w:t>
      </w:r>
      <w:r w:rsidRPr="0022266C">
        <w:rPr>
          <w:rFonts w:eastAsiaTheme="minorEastAsia"/>
          <w:i/>
          <w:szCs w:val="24"/>
        </w:rPr>
        <w:t>u</w:t>
      </w:r>
      <w:r w:rsidRPr="0022266C">
        <w:rPr>
          <w:rFonts w:eastAsiaTheme="minorEastAsia"/>
          <w:i/>
          <w:szCs w:val="24"/>
        </w:rPr>
        <w:t>cação de infância.</w:t>
      </w:r>
      <w:r>
        <w:rPr>
          <w:rFonts w:eastAsiaTheme="minorEastAsia"/>
          <w:szCs w:val="24"/>
        </w:rPr>
        <w:t xml:space="preserve">90, 35-37 </w:t>
      </w:r>
    </w:p>
    <w:p w:rsidR="0080369F" w:rsidRPr="00D2695C" w:rsidRDefault="0080369F" w:rsidP="0080369F">
      <w:pPr>
        <w:suppressAutoHyphens w:val="0"/>
        <w:autoSpaceDN/>
        <w:spacing w:after="200" w:line="360" w:lineRule="auto"/>
        <w:jc w:val="both"/>
        <w:textAlignment w:val="auto"/>
        <w:rPr>
          <w:rFonts w:eastAsiaTheme="minorEastAsia"/>
          <w:szCs w:val="24"/>
        </w:rPr>
      </w:pPr>
      <w:r w:rsidRPr="0022266C">
        <w:rPr>
          <w:rFonts w:eastAsiaTheme="minorHAnsi"/>
          <w:color w:val="000000"/>
          <w:szCs w:val="24"/>
          <w:lang w:eastAsia="en-US"/>
        </w:rPr>
        <w:t xml:space="preserve">Folque, A (2017). Escalas de avaliação da Qualidade do Ambiente em Educação de Infância. Universidade de Évora. Apresentado na aula do dia 5/6/2017 </w:t>
      </w:r>
    </w:p>
    <w:p w:rsidR="0080369F" w:rsidRPr="0022266C" w:rsidRDefault="0080369F" w:rsidP="0080369F">
      <w:pPr>
        <w:suppressAutoHyphens w:val="0"/>
        <w:autoSpaceDN/>
        <w:spacing w:after="200" w:line="360" w:lineRule="auto"/>
        <w:jc w:val="both"/>
        <w:textAlignment w:val="auto"/>
        <w:rPr>
          <w:rFonts w:eastAsiaTheme="minorEastAsia"/>
          <w:szCs w:val="24"/>
        </w:rPr>
      </w:pPr>
      <w:proofErr w:type="spellStart"/>
      <w:r w:rsidRPr="0022266C">
        <w:rPr>
          <w:rFonts w:eastAsiaTheme="minorEastAsia"/>
          <w:szCs w:val="24"/>
        </w:rPr>
        <w:t>Friedmann</w:t>
      </w:r>
      <w:proofErr w:type="spellEnd"/>
      <w:r w:rsidRPr="0022266C">
        <w:rPr>
          <w:rFonts w:eastAsiaTheme="minorEastAsia"/>
          <w:szCs w:val="24"/>
        </w:rPr>
        <w:t xml:space="preserve">, A. (1996) </w:t>
      </w:r>
      <w:r w:rsidRPr="0022266C">
        <w:rPr>
          <w:rFonts w:eastAsiaTheme="minorEastAsia"/>
          <w:i/>
          <w:szCs w:val="24"/>
        </w:rPr>
        <w:t>Brincar: crescer e aprender.</w:t>
      </w:r>
      <w:r w:rsidRPr="0022266C">
        <w:rPr>
          <w:rFonts w:eastAsiaTheme="minorEastAsia"/>
          <w:szCs w:val="24"/>
        </w:rPr>
        <w:t xml:space="preserve"> O resgate do jogo infantil. São Pa</w:t>
      </w:r>
      <w:r w:rsidRPr="0022266C">
        <w:rPr>
          <w:rFonts w:eastAsiaTheme="minorEastAsia"/>
          <w:szCs w:val="24"/>
        </w:rPr>
        <w:t>u</w:t>
      </w:r>
      <w:r w:rsidRPr="0022266C">
        <w:rPr>
          <w:rFonts w:eastAsiaTheme="minorEastAsia"/>
          <w:szCs w:val="24"/>
        </w:rPr>
        <w:t>lo: Moderna</w:t>
      </w:r>
    </w:p>
    <w:p w:rsidR="0080369F" w:rsidRPr="0022266C" w:rsidRDefault="0080369F" w:rsidP="0080369F">
      <w:pPr>
        <w:suppressAutoHyphens w:val="0"/>
        <w:autoSpaceDN/>
        <w:spacing w:after="200" w:line="360" w:lineRule="auto"/>
        <w:jc w:val="both"/>
        <w:textAlignment w:val="auto"/>
        <w:rPr>
          <w:rFonts w:eastAsiaTheme="minorEastAsia"/>
          <w:szCs w:val="24"/>
        </w:rPr>
      </w:pPr>
      <w:r w:rsidRPr="0022266C">
        <w:rPr>
          <w:rFonts w:eastAsiaTheme="minorEastAsia"/>
          <w:szCs w:val="24"/>
        </w:rPr>
        <w:t xml:space="preserve">Gomes, B. (2010). </w:t>
      </w:r>
      <w:r w:rsidRPr="0022266C">
        <w:rPr>
          <w:rFonts w:eastAsiaTheme="minorEastAsia"/>
          <w:i/>
          <w:szCs w:val="24"/>
        </w:rPr>
        <w:t xml:space="preserve">Vamos falar </w:t>
      </w:r>
      <w:proofErr w:type="gramStart"/>
      <w:r w:rsidRPr="0022266C">
        <w:rPr>
          <w:rFonts w:eastAsiaTheme="minorEastAsia"/>
          <w:i/>
          <w:szCs w:val="24"/>
        </w:rPr>
        <w:t>de</w:t>
      </w:r>
      <w:proofErr w:type="gramEnd"/>
      <w:r w:rsidRPr="0022266C">
        <w:rPr>
          <w:rFonts w:eastAsiaTheme="minorEastAsia"/>
          <w:i/>
          <w:szCs w:val="24"/>
        </w:rPr>
        <w:t>: a importância do brincar no desenvolvimento da criança. Cadernos de educação de infância.</w:t>
      </w:r>
      <w:r w:rsidRPr="0022266C">
        <w:rPr>
          <w:rFonts w:eastAsiaTheme="minorEastAsia"/>
          <w:szCs w:val="24"/>
        </w:rPr>
        <w:t xml:space="preserve"> 90,45-46</w:t>
      </w:r>
    </w:p>
    <w:p w:rsidR="0080369F" w:rsidRPr="0022266C" w:rsidRDefault="0080369F" w:rsidP="0080369F">
      <w:pPr>
        <w:suppressAutoHyphens w:val="0"/>
        <w:autoSpaceDN/>
        <w:spacing w:after="200" w:line="360" w:lineRule="auto"/>
        <w:jc w:val="both"/>
        <w:textAlignment w:val="auto"/>
        <w:rPr>
          <w:rFonts w:eastAsiaTheme="minorEastAsia"/>
          <w:szCs w:val="24"/>
        </w:rPr>
      </w:pPr>
      <w:r w:rsidRPr="0022266C">
        <w:rPr>
          <w:rFonts w:eastAsiaTheme="minorEastAsia"/>
          <w:szCs w:val="24"/>
        </w:rPr>
        <w:lastRenderedPageBreak/>
        <w:t xml:space="preserve">Gomes, B. (2010). </w:t>
      </w:r>
      <w:r w:rsidRPr="0022266C">
        <w:rPr>
          <w:rFonts w:eastAsiaTheme="minorEastAsia"/>
          <w:i/>
          <w:szCs w:val="24"/>
        </w:rPr>
        <w:t xml:space="preserve">Vamos falar </w:t>
      </w:r>
      <w:proofErr w:type="gramStart"/>
      <w:r w:rsidRPr="0022266C">
        <w:rPr>
          <w:rFonts w:eastAsiaTheme="minorEastAsia"/>
          <w:i/>
          <w:szCs w:val="24"/>
        </w:rPr>
        <w:t>de</w:t>
      </w:r>
      <w:proofErr w:type="gramEnd"/>
      <w:r w:rsidRPr="0022266C">
        <w:rPr>
          <w:rFonts w:eastAsiaTheme="minorEastAsia"/>
          <w:i/>
          <w:szCs w:val="24"/>
        </w:rPr>
        <w:t>: a importância do brincar no desenvolvimento da criança. Cadernos de educação de infância.</w:t>
      </w:r>
      <w:r w:rsidRPr="0022266C">
        <w:rPr>
          <w:rFonts w:eastAsiaTheme="minorEastAsia"/>
          <w:szCs w:val="24"/>
        </w:rPr>
        <w:t xml:space="preserve"> 90,45-46</w:t>
      </w:r>
    </w:p>
    <w:p w:rsidR="0080369F" w:rsidRDefault="0080369F" w:rsidP="0080369F">
      <w:pPr>
        <w:suppressAutoHyphens w:val="0"/>
        <w:autoSpaceDN/>
        <w:spacing w:after="200" w:line="360" w:lineRule="auto"/>
        <w:jc w:val="both"/>
        <w:textAlignment w:val="auto"/>
        <w:rPr>
          <w:rFonts w:eastAsiaTheme="minorHAnsi"/>
          <w:bCs/>
          <w:szCs w:val="24"/>
          <w:lang w:eastAsia="en-US"/>
        </w:rPr>
      </w:pPr>
      <w:proofErr w:type="spellStart"/>
      <w:r w:rsidRPr="00197A25">
        <w:rPr>
          <w:rFonts w:eastAsiaTheme="minorHAnsi"/>
          <w:bCs/>
          <w:szCs w:val="24"/>
          <w:lang w:eastAsia="en-US"/>
        </w:rPr>
        <w:t>K</w:t>
      </w:r>
      <w:r>
        <w:rPr>
          <w:rFonts w:eastAsiaTheme="minorHAnsi"/>
          <w:bCs/>
          <w:szCs w:val="24"/>
          <w:lang w:eastAsia="en-US"/>
        </w:rPr>
        <w:t>ishimoto</w:t>
      </w:r>
      <w:proofErr w:type="spellEnd"/>
      <w:r w:rsidRPr="00197A25">
        <w:rPr>
          <w:rFonts w:eastAsiaTheme="minorHAnsi"/>
          <w:bCs/>
          <w:szCs w:val="24"/>
          <w:lang w:eastAsia="en-US"/>
        </w:rPr>
        <w:t xml:space="preserve">, </w:t>
      </w:r>
      <w:proofErr w:type="spellStart"/>
      <w:r w:rsidRPr="00197A25">
        <w:rPr>
          <w:rFonts w:eastAsiaTheme="minorHAnsi"/>
          <w:bCs/>
          <w:szCs w:val="24"/>
          <w:lang w:eastAsia="en-US"/>
        </w:rPr>
        <w:t>Tizuko</w:t>
      </w:r>
      <w:proofErr w:type="spellEnd"/>
      <w:r w:rsidRPr="00197A25">
        <w:rPr>
          <w:rFonts w:eastAsiaTheme="minorHAnsi"/>
          <w:bCs/>
          <w:szCs w:val="24"/>
          <w:lang w:eastAsia="en-US"/>
        </w:rPr>
        <w:t xml:space="preserve"> (2005) </w:t>
      </w:r>
      <w:r w:rsidRPr="00197A25">
        <w:rPr>
          <w:rFonts w:eastAsiaTheme="minorHAnsi"/>
          <w:bCs/>
          <w:i/>
          <w:iCs/>
          <w:szCs w:val="24"/>
          <w:lang w:eastAsia="en-US"/>
        </w:rPr>
        <w:t>Jogo e Educação Infantil</w:t>
      </w:r>
      <w:r w:rsidRPr="00197A25">
        <w:rPr>
          <w:rFonts w:eastAsiaTheme="minorHAnsi"/>
          <w:bCs/>
          <w:szCs w:val="24"/>
          <w:lang w:eastAsia="en-US"/>
        </w:rPr>
        <w:t>. Editora: Pioneira</w:t>
      </w:r>
    </w:p>
    <w:p w:rsidR="0080369F" w:rsidRDefault="0080369F" w:rsidP="0080369F">
      <w:pPr>
        <w:suppressAutoHyphens w:val="0"/>
        <w:autoSpaceDN/>
        <w:spacing w:after="200" w:line="360" w:lineRule="auto"/>
        <w:jc w:val="both"/>
        <w:textAlignment w:val="auto"/>
        <w:rPr>
          <w:rFonts w:eastAsiaTheme="minorHAnsi"/>
          <w:szCs w:val="24"/>
          <w:lang w:eastAsia="en-US"/>
        </w:rPr>
      </w:pPr>
      <w:proofErr w:type="spellStart"/>
      <w:r w:rsidRPr="008013A2">
        <w:rPr>
          <w:rFonts w:eastAsiaTheme="minorHAnsi"/>
          <w:szCs w:val="24"/>
          <w:lang w:eastAsia="en-US"/>
        </w:rPr>
        <w:t>M</w:t>
      </w:r>
      <w:r>
        <w:rPr>
          <w:rFonts w:eastAsiaTheme="minorHAnsi"/>
          <w:szCs w:val="24"/>
          <w:lang w:eastAsia="en-US"/>
        </w:rPr>
        <w:t>aluf</w:t>
      </w:r>
      <w:proofErr w:type="spellEnd"/>
      <w:r w:rsidRPr="008013A2">
        <w:rPr>
          <w:rFonts w:eastAsiaTheme="minorHAnsi"/>
          <w:szCs w:val="24"/>
          <w:lang w:eastAsia="en-US"/>
        </w:rPr>
        <w:t xml:space="preserve">, Ângela Cristina Munhoz, Brincar prazer e aprendizado. Petrópolis, RJ:Vozes,2003. </w:t>
      </w:r>
    </w:p>
    <w:p w:rsidR="0080369F" w:rsidRDefault="0080369F" w:rsidP="0080369F">
      <w:pPr>
        <w:suppressAutoHyphens w:val="0"/>
        <w:autoSpaceDE w:val="0"/>
        <w:adjustRightInd w:val="0"/>
        <w:spacing w:line="360" w:lineRule="auto"/>
        <w:jc w:val="both"/>
        <w:textAlignment w:val="auto"/>
        <w:rPr>
          <w:rFonts w:eastAsiaTheme="minorHAnsi"/>
          <w:szCs w:val="24"/>
          <w:lang w:eastAsia="en-US"/>
        </w:rPr>
      </w:pPr>
      <w:r w:rsidRPr="0022266C">
        <w:rPr>
          <w:rFonts w:eastAsiaTheme="minorHAnsi"/>
          <w:szCs w:val="24"/>
          <w:lang w:eastAsia="en-US"/>
        </w:rPr>
        <w:t>ME (2016). Orientações Curriculares para a Edu</w:t>
      </w:r>
      <w:r>
        <w:rPr>
          <w:rFonts w:eastAsiaTheme="minorHAnsi"/>
          <w:szCs w:val="24"/>
          <w:lang w:eastAsia="en-US"/>
        </w:rPr>
        <w:t xml:space="preserve">cação Pré-Escolar. Lisboa: ME; </w:t>
      </w:r>
    </w:p>
    <w:p w:rsidR="0080369F" w:rsidRPr="0022266C" w:rsidRDefault="0080369F" w:rsidP="0080369F">
      <w:pPr>
        <w:suppressAutoHyphens w:val="0"/>
        <w:autoSpaceDN/>
        <w:spacing w:after="200" w:line="360" w:lineRule="auto"/>
        <w:jc w:val="both"/>
        <w:textAlignment w:val="auto"/>
        <w:rPr>
          <w:rFonts w:eastAsiaTheme="minorHAnsi"/>
          <w:szCs w:val="24"/>
          <w:lang w:eastAsia="en-US"/>
        </w:rPr>
      </w:pPr>
      <w:proofErr w:type="spellStart"/>
      <w:r w:rsidRPr="0022266C">
        <w:rPr>
          <w:rFonts w:eastAsiaTheme="minorHAnsi"/>
          <w:szCs w:val="24"/>
          <w:lang w:eastAsia="en-US"/>
        </w:rPr>
        <w:t>Negrine</w:t>
      </w:r>
      <w:proofErr w:type="spellEnd"/>
      <w:r w:rsidRPr="0022266C">
        <w:rPr>
          <w:rFonts w:eastAsiaTheme="minorHAnsi"/>
          <w:szCs w:val="24"/>
          <w:lang w:eastAsia="en-US"/>
        </w:rPr>
        <w:t xml:space="preserve">, A. (1995) – Conceção do jogo em </w:t>
      </w:r>
      <w:proofErr w:type="spellStart"/>
      <w:r w:rsidRPr="0022266C">
        <w:rPr>
          <w:rFonts w:eastAsiaTheme="minorHAnsi"/>
          <w:szCs w:val="24"/>
          <w:lang w:eastAsia="en-US"/>
        </w:rPr>
        <w:t>Vygotsky</w:t>
      </w:r>
      <w:proofErr w:type="spellEnd"/>
      <w:r w:rsidRPr="0022266C">
        <w:rPr>
          <w:rFonts w:eastAsiaTheme="minorHAnsi"/>
          <w:szCs w:val="24"/>
          <w:lang w:eastAsia="en-US"/>
        </w:rPr>
        <w:t>: Uma perspetiva psicopedagóg</w:t>
      </w:r>
      <w:r w:rsidRPr="0022266C">
        <w:rPr>
          <w:rFonts w:eastAsiaTheme="minorHAnsi"/>
          <w:szCs w:val="24"/>
          <w:lang w:eastAsia="en-US"/>
        </w:rPr>
        <w:t>i</w:t>
      </w:r>
      <w:r w:rsidRPr="0022266C">
        <w:rPr>
          <w:rFonts w:eastAsiaTheme="minorHAnsi"/>
          <w:szCs w:val="24"/>
          <w:lang w:eastAsia="en-US"/>
        </w:rPr>
        <w:t>ca. Movimento, Ano 2, nº2.</w:t>
      </w:r>
    </w:p>
    <w:p w:rsidR="0080369F" w:rsidRPr="0022266C" w:rsidRDefault="0080369F" w:rsidP="0080369F">
      <w:pPr>
        <w:suppressAutoHyphens w:val="0"/>
        <w:autoSpaceDN/>
        <w:spacing w:after="200" w:line="360" w:lineRule="auto"/>
        <w:jc w:val="both"/>
        <w:textAlignment w:val="auto"/>
        <w:rPr>
          <w:rFonts w:eastAsiaTheme="minorEastAsia"/>
          <w:szCs w:val="24"/>
        </w:rPr>
      </w:pPr>
      <w:r w:rsidRPr="0022266C">
        <w:rPr>
          <w:rFonts w:eastAsiaTheme="minorHAnsi"/>
          <w:szCs w:val="24"/>
          <w:lang w:eastAsia="en-US"/>
        </w:rPr>
        <w:t xml:space="preserve">Neto, C. (2003), Jogo &amp; Desenvolvimento da Criança. Lisboa: </w:t>
      </w:r>
      <w:proofErr w:type="spellStart"/>
      <w:r w:rsidRPr="0022266C">
        <w:rPr>
          <w:rFonts w:eastAsiaTheme="minorHAnsi"/>
          <w:szCs w:val="24"/>
          <w:lang w:eastAsia="en-US"/>
        </w:rPr>
        <w:t>F.M.H</w:t>
      </w:r>
      <w:proofErr w:type="spellEnd"/>
      <w:r w:rsidRPr="0022266C">
        <w:rPr>
          <w:rFonts w:eastAsiaTheme="minorHAnsi"/>
          <w:szCs w:val="24"/>
          <w:lang w:eastAsia="en-US"/>
        </w:rPr>
        <w:t>. Edições</w:t>
      </w:r>
    </w:p>
    <w:p w:rsidR="0080369F" w:rsidRDefault="0080369F" w:rsidP="0080369F">
      <w:pPr>
        <w:suppressAutoHyphens w:val="0"/>
        <w:autoSpaceDE w:val="0"/>
        <w:adjustRightInd w:val="0"/>
        <w:spacing w:line="360" w:lineRule="auto"/>
        <w:jc w:val="both"/>
        <w:textAlignment w:val="auto"/>
        <w:rPr>
          <w:rFonts w:eastAsiaTheme="minorHAnsi"/>
          <w:szCs w:val="24"/>
          <w:lang w:eastAsia="en-US"/>
        </w:rPr>
      </w:pPr>
      <w:r w:rsidRPr="0022266C">
        <w:rPr>
          <w:rFonts w:eastAsiaTheme="minorHAnsi"/>
          <w:szCs w:val="24"/>
          <w:lang w:eastAsia="en-US"/>
        </w:rPr>
        <w:t xml:space="preserve">Niza, S. (1992). Em comum assumimos uma educação democrática. In MEM (ed.). </w:t>
      </w:r>
      <w:r w:rsidRPr="0022266C">
        <w:rPr>
          <w:rFonts w:eastAsiaTheme="minorHAnsi"/>
          <w:i/>
          <w:iCs/>
          <w:szCs w:val="24"/>
          <w:lang w:eastAsia="en-US"/>
        </w:rPr>
        <w:t>C</w:t>
      </w:r>
      <w:r w:rsidRPr="0022266C">
        <w:rPr>
          <w:rFonts w:eastAsiaTheme="minorHAnsi"/>
          <w:i/>
          <w:iCs/>
          <w:szCs w:val="24"/>
          <w:lang w:eastAsia="en-US"/>
        </w:rPr>
        <w:t>a</w:t>
      </w:r>
      <w:r w:rsidRPr="0022266C">
        <w:rPr>
          <w:rFonts w:eastAsiaTheme="minorHAnsi"/>
          <w:i/>
          <w:iCs/>
          <w:szCs w:val="24"/>
          <w:lang w:eastAsia="en-US"/>
        </w:rPr>
        <w:t>dernos de Formação Cooperada</w:t>
      </w:r>
      <w:r w:rsidRPr="0022266C">
        <w:rPr>
          <w:rFonts w:eastAsiaTheme="minorHAnsi"/>
          <w:szCs w:val="24"/>
          <w:lang w:eastAsia="en-US"/>
        </w:rPr>
        <w:t>. (Vol. 1, pp. 39-47). Lisboa: MEM.</w:t>
      </w:r>
    </w:p>
    <w:p w:rsidR="0080369F" w:rsidRPr="0022266C" w:rsidRDefault="0080369F" w:rsidP="0080369F">
      <w:pPr>
        <w:suppressAutoHyphens w:val="0"/>
        <w:autoSpaceDE w:val="0"/>
        <w:adjustRightInd w:val="0"/>
        <w:spacing w:line="360" w:lineRule="auto"/>
        <w:jc w:val="both"/>
        <w:textAlignment w:val="auto"/>
        <w:rPr>
          <w:rFonts w:eastAsiaTheme="minorHAnsi"/>
          <w:szCs w:val="24"/>
          <w:lang w:eastAsia="en-US"/>
        </w:rPr>
      </w:pPr>
    </w:p>
    <w:p w:rsidR="0080369F" w:rsidRDefault="0080369F" w:rsidP="0080369F">
      <w:pPr>
        <w:suppressAutoHyphens w:val="0"/>
        <w:autoSpaceDE w:val="0"/>
        <w:adjustRightInd w:val="0"/>
        <w:spacing w:line="360" w:lineRule="auto"/>
        <w:jc w:val="both"/>
        <w:textAlignment w:val="auto"/>
        <w:rPr>
          <w:rFonts w:eastAsiaTheme="minorHAnsi"/>
          <w:szCs w:val="24"/>
          <w:lang w:eastAsia="en-US"/>
        </w:rPr>
      </w:pPr>
      <w:r w:rsidRPr="0022266C">
        <w:rPr>
          <w:rFonts w:eastAsiaTheme="minorHAnsi"/>
          <w:szCs w:val="24"/>
          <w:lang w:eastAsia="en-US"/>
        </w:rPr>
        <w:t>Niza, S. (2007). O Modelo Curricular de Educação Pré-Escolar na Escola moderna Po</w:t>
      </w:r>
      <w:r w:rsidRPr="0022266C">
        <w:rPr>
          <w:rFonts w:eastAsiaTheme="minorHAnsi"/>
          <w:szCs w:val="24"/>
          <w:lang w:eastAsia="en-US"/>
        </w:rPr>
        <w:t>r</w:t>
      </w:r>
      <w:r w:rsidRPr="0022266C">
        <w:rPr>
          <w:rFonts w:eastAsiaTheme="minorHAnsi"/>
          <w:szCs w:val="24"/>
          <w:lang w:eastAsia="en-US"/>
        </w:rPr>
        <w:t>tuguesa. In O.-F. (</w:t>
      </w:r>
      <w:proofErr w:type="spellStart"/>
      <w:r w:rsidRPr="0022266C">
        <w:rPr>
          <w:rFonts w:eastAsiaTheme="minorHAnsi"/>
          <w:szCs w:val="24"/>
          <w:lang w:eastAsia="en-US"/>
        </w:rPr>
        <w:t>org</w:t>
      </w:r>
      <w:proofErr w:type="spellEnd"/>
      <w:r w:rsidRPr="0022266C">
        <w:rPr>
          <w:rFonts w:eastAsiaTheme="minorHAnsi"/>
          <w:szCs w:val="24"/>
          <w:lang w:eastAsia="en-US"/>
        </w:rPr>
        <w:t xml:space="preserve">.), </w:t>
      </w:r>
      <w:r w:rsidRPr="0022266C">
        <w:rPr>
          <w:rFonts w:eastAsiaTheme="minorHAnsi"/>
          <w:i/>
          <w:iCs/>
          <w:szCs w:val="24"/>
          <w:lang w:eastAsia="en-US"/>
        </w:rPr>
        <w:t xml:space="preserve">Modelos Curriculares para a Educação de Infância </w:t>
      </w:r>
      <w:r w:rsidRPr="0022266C">
        <w:rPr>
          <w:rFonts w:eastAsiaTheme="minorHAnsi"/>
          <w:szCs w:val="24"/>
          <w:lang w:eastAsia="en-US"/>
        </w:rPr>
        <w:t>(pp. 125-140). Porto: Porto Editora.</w:t>
      </w:r>
    </w:p>
    <w:p w:rsidR="0080369F" w:rsidRDefault="0080369F" w:rsidP="0080369F">
      <w:pPr>
        <w:suppressAutoHyphens w:val="0"/>
        <w:autoSpaceDE w:val="0"/>
        <w:adjustRightInd w:val="0"/>
        <w:spacing w:line="360" w:lineRule="auto"/>
        <w:jc w:val="both"/>
        <w:textAlignment w:val="auto"/>
        <w:rPr>
          <w:rFonts w:eastAsiaTheme="minorHAnsi"/>
          <w:szCs w:val="24"/>
          <w:lang w:eastAsia="en-US"/>
        </w:rPr>
      </w:pPr>
    </w:p>
    <w:p w:rsidR="0080369F" w:rsidRDefault="0080369F" w:rsidP="0080369F">
      <w:pPr>
        <w:suppressAutoHyphens w:val="0"/>
        <w:autoSpaceDN/>
        <w:spacing w:after="200" w:line="360" w:lineRule="auto"/>
        <w:jc w:val="both"/>
        <w:textAlignment w:val="auto"/>
        <w:rPr>
          <w:rFonts w:eastAsiaTheme="minorHAnsi"/>
          <w:szCs w:val="24"/>
          <w:lang w:eastAsia="en-US"/>
        </w:rPr>
      </w:pPr>
      <w:r>
        <w:t xml:space="preserve">Piaget, J., &amp; </w:t>
      </w:r>
      <w:proofErr w:type="spellStart"/>
      <w:r>
        <w:t>Inhelder</w:t>
      </w:r>
      <w:proofErr w:type="spellEnd"/>
      <w:r>
        <w:t>, B. (1993). A psicologia da criança. Lisboa: Edições Asa, 1993.</w:t>
      </w:r>
    </w:p>
    <w:p w:rsidR="0080369F" w:rsidRDefault="001C2DF4" w:rsidP="0080369F">
      <w:pPr>
        <w:suppressAutoHyphens w:val="0"/>
        <w:autoSpaceDN/>
        <w:spacing w:after="200" w:line="360" w:lineRule="auto"/>
        <w:jc w:val="both"/>
        <w:textAlignment w:val="auto"/>
        <w:rPr>
          <w:rFonts w:eastAsiaTheme="minorHAnsi"/>
          <w:szCs w:val="24"/>
          <w:lang w:eastAsia="en-US"/>
        </w:rPr>
      </w:pPr>
      <w:r>
        <w:t>Piaget, J</w:t>
      </w:r>
      <w:r w:rsidR="0080369F">
        <w:t xml:space="preserve">. O juízo moral na criança. São Paulo: </w:t>
      </w:r>
      <w:proofErr w:type="spellStart"/>
      <w:r w:rsidR="0080369F">
        <w:t>Summus</w:t>
      </w:r>
      <w:proofErr w:type="spellEnd"/>
      <w:r w:rsidR="0080369F">
        <w:t>, 1994.</w:t>
      </w:r>
    </w:p>
    <w:p w:rsidR="0080369F"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r w:rsidRPr="0022266C">
        <w:rPr>
          <w:rFonts w:eastAsiaTheme="minorHAnsi"/>
          <w:color w:val="000000"/>
          <w:szCs w:val="24"/>
          <w:lang w:eastAsia="en-US"/>
        </w:rPr>
        <w:t xml:space="preserve">Ponte, J. P. (2002). Investigar a nossa própria prática. In </w:t>
      </w:r>
      <w:proofErr w:type="spellStart"/>
      <w:r w:rsidRPr="0022266C">
        <w:rPr>
          <w:rFonts w:eastAsiaTheme="minorHAnsi"/>
          <w:color w:val="000000"/>
          <w:szCs w:val="24"/>
          <w:lang w:eastAsia="en-US"/>
        </w:rPr>
        <w:t>GTI</w:t>
      </w:r>
      <w:proofErr w:type="spellEnd"/>
      <w:r w:rsidRPr="0022266C">
        <w:rPr>
          <w:rFonts w:eastAsiaTheme="minorHAnsi"/>
          <w:color w:val="000000"/>
          <w:szCs w:val="24"/>
          <w:lang w:eastAsia="en-US"/>
        </w:rPr>
        <w:t xml:space="preserve"> (</w:t>
      </w:r>
      <w:proofErr w:type="spellStart"/>
      <w:r w:rsidRPr="0022266C">
        <w:rPr>
          <w:rFonts w:eastAsiaTheme="minorHAnsi"/>
          <w:color w:val="000000"/>
          <w:szCs w:val="24"/>
          <w:lang w:eastAsia="en-US"/>
        </w:rPr>
        <w:t>Org</w:t>
      </w:r>
      <w:proofErr w:type="spellEnd"/>
      <w:r w:rsidRPr="0022266C">
        <w:rPr>
          <w:rFonts w:eastAsiaTheme="minorHAnsi"/>
          <w:color w:val="000000"/>
          <w:szCs w:val="24"/>
          <w:lang w:eastAsia="en-US"/>
        </w:rPr>
        <w:t>.), Refletir e invest</w:t>
      </w:r>
      <w:r w:rsidRPr="0022266C">
        <w:rPr>
          <w:rFonts w:eastAsiaTheme="minorHAnsi"/>
          <w:color w:val="000000"/>
          <w:szCs w:val="24"/>
          <w:lang w:eastAsia="en-US"/>
        </w:rPr>
        <w:t>i</w:t>
      </w:r>
      <w:r w:rsidRPr="0022266C">
        <w:rPr>
          <w:rFonts w:eastAsiaTheme="minorHAnsi"/>
          <w:color w:val="000000"/>
          <w:szCs w:val="24"/>
          <w:lang w:eastAsia="en-US"/>
        </w:rPr>
        <w:t xml:space="preserve">gar sobre a prática profissional (pp. 5-28). Lisboa: APM. </w:t>
      </w:r>
    </w:p>
    <w:p w:rsidR="0080369F" w:rsidRPr="0022266C" w:rsidRDefault="0080369F" w:rsidP="0080369F">
      <w:pPr>
        <w:suppressAutoHyphens w:val="0"/>
        <w:autoSpaceDE w:val="0"/>
        <w:adjustRightInd w:val="0"/>
        <w:spacing w:line="360" w:lineRule="auto"/>
        <w:jc w:val="both"/>
        <w:textAlignment w:val="auto"/>
        <w:rPr>
          <w:rFonts w:eastAsiaTheme="minorHAnsi"/>
          <w:color w:val="000000"/>
          <w:szCs w:val="24"/>
          <w:lang w:eastAsia="en-US"/>
        </w:rPr>
      </w:pPr>
    </w:p>
    <w:p w:rsidR="0080369F" w:rsidRDefault="0080369F" w:rsidP="0080369F">
      <w:pPr>
        <w:suppressAutoHyphens w:val="0"/>
        <w:autoSpaceDN/>
        <w:spacing w:after="200" w:line="360" w:lineRule="auto"/>
        <w:jc w:val="both"/>
        <w:textAlignment w:val="auto"/>
        <w:rPr>
          <w:rFonts w:eastAsiaTheme="minorHAnsi"/>
          <w:szCs w:val="24"/>
          <w:lang w:eastAsia="en-US"/>
        </w:rPr>
      </w:pPr>
      <w:r>
        <w:t>Silva, V. M. (2010). A importância do jogo dramático nas aulas de língua. Porto</w:t>
      </w:r>
    </w:p>
    <w:p w:rsidR="0080369F" w:rsidRPr="0022266C" w:rsidRDefault="001C2DF4" w:rsidP="0080369F">
      <w:pPr>
        <w:suppressAutoHyphens w:val="0"/>
        <w:autoSpaceDN/>
        <w:spacing w:after="200" w:line="360" w:lineRule="auto"/>
        <w:jc w:val="both"/>
        <w:textAlignment w:val="auto"/>
        <w:rPr>
          <w:rFonts w:eastAsiaTheme="minorHAnsi"/>
          <w:szCs w:val="24"/>
          <w:lang w:eastAsia="en-US"/>
        </w:rPr>
      </w:pPr>
      <w:r>
        <w:rPr>
          <w:rFonts w:eastAsiaTheme="minorHAnsi"/>
          <w:szCs w:val="24"/>
          <w:lang w:eastAsia="en-US"/>
        </w:rPr>
        <w:t>Sousa, A.</w:t>
      </w:r>
      <w:r w:rsidR="0080369F" w:rsidRPr="0022266C">
        <w:rPr>
          <w:rFonts w:eastAsiaTheme="minorHAnsi"/>
          <w:szCs w:val="24"/>
          <w:lang w:eastAsia="en-US"/>
        </w:rPr>
        <w:t xml:space="preserve"> (2003) Educação pela Arte e Artes na Educação – 3º Volume – Música e A</w:t>
      </w:r>
      <w:r w:rsidR="0080369F" w:rsidRPr="0022266C">
        <w:rPr>
          <w:rFonts w:eastAsiaTheme="minorHAnsi"/>
          <w:szCs w:val="24"/>
          <w:lang w:eastAsia="en-US"/>
        </w:rPr>
        <w:t>r</w:t>
      </w:r>
      <w:r w:rsidR="0080369F" w:rsidRPr="0022266C">
        <w:rPr>
          <w:rFonts w:eastAsiaTheme="minorHAnsi"/>
          <w:szCs w:val="24"/>
          <w:lang w:eastAsia="en-US"/>
        </w:rPr>
        <w:t>tes Plásticas. Lisboa: Horizontes Pedagógicos</w:t>
      </w:r>
    </w:p>
    <w:p w:rsidR="0080369F" w:rsidRDefault="001C2DF4" w:rsidP="0080369F">
      <w:pPr>
        <w:suppressAutoHyphens w:val="0"/>
        <w:autoSpaceDE w:val="0"/>
        <w:adjustRightInd w:val="0"/>
        <w:spacing w:line="360" w:lineRule="auto"/>
        <w:jc w:val="both"/>
        <w:textAlignment w:val="auto"/>
        <w:rPr>
          <w:rFonts w:eastAsiaTheme="minorHAnsi"/>
          <w:szCs w:val="24"/>
          <w:lang w:eastAsia="en-US"/>
        </w:rPr>
      </w:pPr>
      <w:r>
        <w:rPr>
          <w:rFonts w:eastAsiaTheme="minorHAnsi"/>
          <w:szCs w:val="24"/>
          <w:lang w:eastAsia="en-US"/>
        </w:rPr>
        <w:lastRenderedPageBreak/>
        <w:t>Sousa, C</w:t>
      </w:r>
      <w:r w:rsidR="0080369F" w:rsidRPr="0022266C">
        <w:rPr>
          <w:rFonts w:eastAsiaTheme="minorHAnsi"/>
          <w:szCs w:val="24"/>
          <w:lang w:eastAsia="en-US"/>
        </w:rPr>
        <w:t>. (1979). Expressão Dramática e Teatro – A Expressão Dramática. In Educação Pela Arte e Artes na Educação, 2º Volume – Drama e Dança, pp: 20. Lisboa: Horizontes Pedagógicos</w:t>
      </w:r>
    </w:p>
    <w:p w:rsidR="001C2DF4" w:rsidRPr="0022266C" w:rsidRDefault="001C2DF4" w:rsidP="0080369F">
      <w:pPr>
        <w:suppressAutoHyphens w:val="0"/>
        <w:autoSpaceDE w:val="0"/>
        <w:adjustRightInd w:val="0"/>
        <w:spacing w:line="360" w:lineRule="auto"/>
        <w:jc w:val="both"/>
        <w:textAlignment w:val="auto"/>
        <w:rPr>
          <w:rFonts w:eastAsiaTheme="minorHAnsi"/>
          <w:szCs w:val="24"/>
          <w:lang w:eastAsia="en-US"/>
        </w:rPr>
      </w:pPr>
    </w:p>
    <w:p w:rsidR="0080369F" w:rsidRPr="0022266C" w:rsidRDefault="0080369F" w:rsidP="0080369F">
      <w:pPr>
        <w:suppressAutoHyphens w:val="0"/>
        <w:autoSpaceDN/>
        <w:spacing w:after="200" w:line="360" w:lineRule="auto"/>
        <w:jc w:val="both"/>
        <w:textAlignment w:val="auto"/>
        <w:rPr>
          <w:rFonts w:eastAsiaTheme="minorEastAsia"/>
          <w:szCs w:val="24"/>
        </w:rPr>
      </w:pPr>
      <w:r w:rsidRPr="0022266C">
        <w:rPr>
          <w:rFonts w:eastAsiaTheme="minorEastAsia"/>
          <w:szCs w:val="24"/>
        </w:rPr>
        <w:t xml:space="preserve">Vale, M. (2013). </w:t>
      </w:r>
      <w:r w:rsidRPr="0022266C">
        <w:rPr>
          <w:rFonts w:eastAsiaTheme="minorEastAsia"/>
          <w:i/>
          <w:szCs w:val="24"/>
        </w:rPr>
        <w:t>Brincadeiras sem teto. Cadernos de Educação de infância</w:t>
      </w:r>
      <w:r w:rsidRPr="0022266C">
        <w:rPr>
          <w:rFonts w:eastAsiaTheme="minorEastAsia"/>
          <w:szCs w:val="24"/>
        </w:rPr>
        <w:t>. 98, 11-13</w:t>
      </w:r>
    </w:p>
    <w:p w:rsidR="0080369F" w:rsidRPr="0022266C" w:rsidRDefault="0080369F" w:rsidP="0080369F">
      <w:pPr>
        <w:suppressAutoHyphens w:val="0"/>
        <w:autoSpaceDN/>
        <w:spacing w:after="200" w:line="360" w:lineRule="auto"/>
        <w:jc w:val="both"/>
        <w:textAlignment w:val="auto"/>
        <w:rPr>
          <w:rFonts w:eastAsiaTheme="minorHAnsi"/>
          <w:szCs w:val="24"/>
          <w:lang w:eastAsia="en-US"/>
        </w:rPr>
      </w:pPr>
      <w:proofErr w:type="spellStart"/>
      <w:r w:rsidRPr="0022266C">
        <w:rPr>
          <w:rFonts w:eastAsiaTheme="minorHAnsi"/>
          <w:szCs w:val="24"/>
          <w:lang w:eastAsia="en-US"/>
        </w:rPr>
        <w:t>Vygotsky</w:t>
      </w:r>
      <w:proofErr w:type="spellEnd"/>
      <w:r w:rsidRPr="0022266C">
        <w:rPr>
          <w:rFonts w:eastAsiaTheme="minorHAnsi"/>
          <w:szCs w:val="24"/>
          <w:lang w:eastAsia="en-US"/>
        </w:rPr>
        <w:t>, L. (2009). A Imaginação e a Arte na Infância. Lisboa: Relógio D’Água.</w:t>
      </w:r>
    </w:p>
    <w:p w:rsidR="0080369F" w:rsidRPr="00D2695C" w:rsidRDefault="0080369F" w:rsidP="0080369F">
      <w:pPr>
        <w:suppressAutoHyphens w:val="0"/>
        <w:autoSpaceDN/>
        <w:spacing w:after="200" w:line="360" w:lineRule="auto"/>
        <w:jc w:val="both"/>
        <w:textAlignment w:val="auto"/>
        <w:rPr>
          <w:rFonts w:eastAsiaTheme="minorEastAsia"/>
          <w:szCs w:val="24"/>
        </w:rPr>
      </w:pPr>
      <w:proofErr w:type="spellStart"/>
      <w:r w:rsidRPr="0022266C">
        <w:rPr>
          <w:rFonts w:eastAsiaTheme="minorEastAsia"/>
          <w:szCs w:val="24"/>
        </w:rPr>
        <w:t>White</w:t>
      </w:r>
      <w:proofErr w:type="spellEnd"/>
      <w:r w:rsidRPr="0022266C">
        <w:rPr>
          <w:rFonts w:eastAsiaTheme="minorEastAsia"/>
          <w:szCs w:val="24"/>
        </w:rPr>
        <w:t xml:space="preserve">, J. (2014). </w:t>
      </w:r>
      <w:r w:rsidRPr="0022266C">
        <w:rPr>
          <w:rFonts w:eastAsiaTheme="minorEastAsia"/>
          <w:i/>
          <w:szCs w:val="24"/>
        </w:rPr>
        <w:t>Orientações para fazer uma cozinha de lama.</w:t>
      </w:r>
      <w:r w:rsidRPr="0022266C">
        <w:rPr>
          <w:rFonts w:eastAsiaTheme="minorEastAsia"/>
          <w:szCs w:val="24"/>
        </w:rPr>
        <w:t xml:space="preserve"> Cadernos de Educação de Infância. Nº101.</w:t>
      </w:r>
      <w:r w:rsidRPr="0022266C">
        <w:rPr>
          <w:rFonts w:eastAsiaTheme="minorHAnsi"/>
          <w:color w:val="000000"/>
          <w:szCs w:val="24"/>
          <w:lang w:eastAsia="en-US"/>
        </w:rPr>
        <w:t xml:space="preserve"> </w:t>
      </w:r>
    </w:p>
    <w:p w:rsidR="00F154B0" w:rsidRDefault="0080369F" w:rsidP="0080369F">
      <w:pPr>
        <w:suppressAutoHyphens w:val="0"/>
        <w:autoSpaceDN/>
        <w:spacing w:after="200" w:line="360" w:lineRule="auto"/>
        <w:jc w:val="both"/>
        <w:textAlignment w:val="auto"/>
        <w:rPr>
          <w:rFonts w:eastAsiaTheme="minorHAnsi"/>
          <w:b/>
          <w:szCs w:val="24"/>
          <w:lang w:eastAsia="en-US"/>
        </w:rPr>
        <w:sectPr w:rsidR="00F154B0">
          <w:pgSz w:w="11906" w:h="16838"/>
          <w:pgMar w:top="2552" w:right="1701" w:bottom="1418" w:left="1701" w:header="709" w:footer="709" w:gutter="0"/>
          <w:cols w:space="720"/>
        </w:sectPr>
      </w:pPr>
      <w:r>
        <w:rPr>
          <w:rFonts w:eastAsiaTheme="minorHAnsi"/>
          <w:b/>
          <w:szCs w:val="24"/>
          <w:lang w:eastAsia="en-US"/>
        </w:rPr>
        <w:t xml:space="preserve">    </w:t>
      </w:r>
    </w:p>
    <w:p w:rsidR="0080369F" w:rsidRDefault="0080369F" w:rsidP="0080369F">
      <w:pPr>
        <w:suppressAutoHyphens w:val="0"/>
        <w:autoSpaceDN/>
        <w:spacing w:after="200" w:line="360" w:lineRule="auto"/>
        <w:jc w:val="both"/>
        <w:textAlignment w:val="auto"/>
        <w:rPr>
          <w:rFonts w:eastAsiaTheme="minorHAnsi"/>
          <w:b/>
          <w:szCs w:val="24"/>
          <w:lang w:eastAsia="en-US"/>
        </w:rPr>
      </w:pPr>
    </w:p>
    <w:p w:rsidR="0080369F" w:rsidRPr="001E5890" w:rsidRDefault="0080369F" w:rsidP="0080369F">
      <w:pPr>
        <w:suppressAutoHyphens w:val="0"/>
        <w:autoSpaceDN/>
        <w:spacing w:after="200" w:line="360" w:lineRule="auto"/>
        <w:jc w:val="center"/>
        <w:textAlignment w:val="auto"/>
        <w:rPr>
          <w:rFonts w:eastAsiaTheme="minorHAnsi"/>
          <w:b/>
          <w:sz w:val="32"/>
          <w:szCs w:val="32"/>
          <w:lang w:eastAsia="en-US"/>
        </w:rPr>
      </w:pPr>
      <w:r w:rsidRPr="001E5890">
        <w:rPr>
          <w:rFonts w:eastAsiaTheme="minorHAnsi"/>
          <w:b/>
          <w:sz w:val="32"/>
          <w:szCs w:val="32"/>
          <w:lang w:eastAsia="en-US"/>
        </w:rPr>
        <w:t>Referências web gráficas</w:t>
      </w:r>
    </w:p>
    <w:p w:rsidR="0080369F" w:rsidRPr="001E5890" w:rsidRDefault="0080369F" w:rsidP="0080369F">
      <w:pPr>
        <w:suppressAutoHyphens w:val="0"/>
        <w:autoSpaceDN/>
        <w:spacing w:after="200" w:line="360" w:lineRule="auto"/>
        <w:jc w:val="both"/>
        <w:textAlignment w:val="auto"/>
        <w:rPr>
          <w:rFonts w:eastAsiaTheme="minorHAnsi"/>
          <w:szCs w:val="24"/>
          <w:lang w:eastAsia="en-US"/>
        </w:rPr>
      </w:pPr>
      <w:proofErr w:type="gramStart"/>
      <w:r w:rsidRPr="001E5890">
        <w:rPr>
          <w:rFonts w:eastAsiaTheme="minorHAnsi"/>
          <w:szCs w:val="24"/>
          <w:lang w:eastAsia="en-US"/>
        </w:rPr>
        <w:t>http:</w:t>
      </w:r>
      <w:proofErr w:type="gramEnd"/>
      <w:r w:rsidRPr="001E5890">
        <w:rPr>
          <w:rFonts w:eastAsiaTheme="minorHAnsi"/>
          <w:szCs w:val="24"/>
          <w:lang w:eastAsia="en-US"/>
        </w:rPr>
        <w:t>//www.cnasti.pt/cnasti/documentos/1403432561.pdf</w:t>
      </w:r>
    </w:p>
    <w:p w:rsidR="008918ED" w:rsidRDefault="00AC3CD1" w:rsidP="00AC3CD1">
      <w:pPr>
        <w:suppressAutoHyphens w:val="0"/>
        <w:autoSpaceDN/>
        <w:spacing w:after="200" w:line="360" w:lineRule="auto"/>
        <w:jc w:val="both"/>
        <w:textAlignment w:val="auto"/>
        <w:rPr>
          <w:rFonts w:eastAsiaTheme="minorHAnsi"/>
          <w:b/>
          <w:szCs w:val="24"/>
          <w:lang w:eastAsia="en-US"/>
        </w:rPr>
      </w:pPr>
      <w:r w:rsidRPr="00DE74D9">
        <w:rPr>
          <w:rFonts w:eastAsiaTheme="minorHAnsi"/>
          <w:b/>
          <w:szCs w:val="24"/>
          <w:lang w:eastAsia="en-US"/>
        </w:rPr>
        <w:t xml:space="preserve"> </w:t>
      </w: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8918ED" w:rsidRDefault="008918ED" w:rsidP="00AC3CD1">
      <w:pPr>
        <w:suppressAutoHyphens w:val="0"/>
        <w:autoSpaceDN/>
        <w:spacing w:after="200" w:line="360" w:lineRule="auto"/>
        <w:jc w:val="both"/>
        <w:textAlignment w:val="auto"/>
        <w:rPr>
          <w:rFonts w:eastAsiaTheme="minorHAnsi"/>
          <w:b/>
          <w:szCs w:val="24"/>
          <w:lang w:eastAsia="en-US"/>
        </w:rPr>
      </w:pPr>
    </w:p>
    <w:p w:rsidR="00F154B0" w:rsidRDefault="00F154B0" w:rsidP="001E562D">
      <w:pPr>
        <w:pStyle w:val="Cabealho1"/>
        <w:jc w:val="center"/>
        <w:rPr>
          <w:rFonts w:eastAsiaTheme="minorHAnsi"/>
          <w:b w:val="0"/>
          <w:szCs w:val="24"/>
          <w:lang w:eastAsia="en-US"/>
        </w:rPr>
        <w:sectPr w:rsidR="00F154B0">
          <w:pgSz w:w="11906" w:h="16838"/>
          <w:pgMar w:top="2552" w:right="1701" w:bottom="1418" w:left="1701" w:header="709" w:footer="709" w:gutter="0"/>
          <w:cols w:space="720"/>
        </w:sectPr>
      </w:pPr>
    </w:p>
    <w:p w:rsidR="008918ED" w:rsidRDefault="008918ED" w:rsidP="001E562D">
      <w:pPr>
        <w:pStyle w:val="Cabealho1"/>
        <w:jc w:val="center"/>
        <w:rPr>
          <w:rFonts w:eastAsiaTheme="minorHAnsi"/>
          <w:b w:val="0"/>
          <w:szCs w:val="24"/>
          <w:lang w:eastAsia="en-US"/>
        </w:rPr>
      </w:pPr>
    </w:p>
    <w:p w:rsidR="00AC3CD1" w:rsidRDefault="00AC3CD1" w:rsidP="001E562D">
      <w:pPr>
        <w:pStyle w:val="Cabealho1"/>
        <w:jc w:val="center"/>
        <w:rPr>
          <w:rFonts w:eastAsiaTheme="minorHAnsi"/>
          <w:sz w:val="32"/>
          <w:szCs w:val="32"/>
          <w:lang w:eastAsia="en-US"/>
        </w:rPr>
      </w:pPr>
      <w:bookmarkStart w:id="58" w:name="_Toc522010102"/>
      <w:r w:rsidRPr="008918ED">
        <w:rPr>
          <w:rFonts w:eastAsiaTheme="minorHAnsi"/>
          <w:sz w:val="32"/>
          <w:szCs w:val="32"/>
          <w:lang w:eastAsia="en-US"/>
        </w:rPr>
        <w:t>Anexos</w:t>
      </w:r>
      <w:bookmarkEnd w:id="58"/>
    </w:p>
    <w:p w:rsidR="008918ED" w:rsidRPr="008918ED" w:rsidRDefault="008918ED" w:rsidP="001E562D">
      <w:pPr>
        <w:pStyle w:val="Cabealho1"/>
        <w:jc w:val="center"/>
        <w:rPr>
          <w:rFonts w:eastAsiaTheme="minorHAnsi"/>
          <w:lang w:eastAsia="en-US"/>
        </w:rPr>
      </w:pPr>
    </w:p>
    <w:p w:rsidR="004748C6" w:rsidRPr="00DE74D9" w:rsidRDefault="004748C6" w:rsidP="009B664F">
      <w:pPr>
        <w:pStyle w:val="PargrafodaLista"/>
        <w:numPr>
          <w:ilvl w:val="0"/>
          <w:numId w:val="19"/>
        </w:numPr>
        <w:spacing w:line="360" w:lineRule="auto"/>
        <w:jc w:val="both"/>
        <w:outlineLvl w:val="0"/>
        <w:rPr>
          <w:rFonts w:ascii="Times New Roman" w:hAnsi="Times New Roman" w:cs="Times New Roman"/>
          <w:b/>
          <w:sz w:val="24"/>
          <w:szCs w:val="24"/>
        </w:rPr>
      </w:pPr>
      <w:bookmarkStart w:id="59" w:name="_Toc522010103"/>
      <w:r w:rsidRPr="00DE74D9">
        <w:rPr>
          <w:rFonts w:ascii="Times New Roman" w:hAnsi="Times New Roman" w:cs="Times New Roman"/>
          <w:b/>
          <w:sz w:val="24"/>
          <w:szCs w:val="24"/>
        </w:rPr>
        <w:t>Anexo 1</w:t>
      </w:r>
      <w:bookmarkEnd w:id="59"/>
      <w:r w:rsidRPr="00DE74D9">
        <w:rPr>
          <w:rFonts w:ascii="Times New Roman" w:hAnsi="Times New Roman" w:cs="Times New Roman"/>
          <w:b/>
          <w:sz w:val="24"/>
          <w:szCs w:val="24"/>
        </w:rPr>
        <w:t xml:space="preserve"> </w:t>
      </w:r>
    </w:p>
    <w:p w:rsidR="004748C6" w:rsidRPr="00DE74D9" w:rsidRDefault="004748C6" w:rsidP="004748C6">
      <w:pPr>
        <w:pStyle w:val="Legenda"/>
        <w:keepNext/>
        <w:rPr>
          <w:sz w:val="24"/>
          <w:szCs w:val="24"/>
        </w:rPr>
      </w:pPr>
    </w:p>
    <w:p w:rsidR="006E7FD6" w:rsidRPr="006E7FD6" w:rsidRDefault="006E7FD6" w:rsidP="006E7FD6">
      <w:pPr>
        <w:pStyle w:val="Legenda"/>
        <w:keepNext/>
        <w:rPr>
          <w:sz w:val="24"/>
          <w:szCs w:val="24"/>
        </w:rPr>
      </w:pPr>
      <w:r w:rsidRPr="006E7FD6">
        <w:rPr>
          <w:sz w:val="24"/>
          <w:szCs w:val="24"/>
        </w:rPr>
        <w:t xml:space="preserve">Tabela </w:t>
      </w:r>
      <w:r w:rsidR="00B20779">
        <w:rPr>
          <w:sz w:val="24"/>
          <w:szCs w:val="24"/>
        </w:rPr>
        <w:t xml:space="preserve">10- Entrevista ao educador da valência de </w:t>
      </w:r>
      <w:proofErr w:type="gramStart"/>
      <w:r w:rsidR="00B20779">
        <w:rPr>
          <w:sz w:val="24"/>
          <w:szCs w:val="24"/>
        </w:rPr>
        <w:t>jardim de infância</w:t>
      </w:r>
      <w:proofErr w:type="gramEnd"/>
    </w:p>
    <w:p w:rsidR="006E7FD6" w:rsidRPr="006E7FD6" w:rsidRDefault="006E7FD6" w:rsidP="006E7FD6"/>
    <w:tbl>
      <w:tblPr>
        <w:tblStyle w:val="Tabelacomgrelha2"/>
        <w:tblW w:w="0" w:type="auto"/>
        <w:tblLook w:val="04A0" w:firstRow="1" w:lastRow="0" w:firstColumn="1" w:lastColumn="0" w:noHBand="0" w:noVBand="1"/>
      </w:tblPr>
      <w:tblGrid>
        <w:gridCol w:w="2330"/>
        <w:gridCol w:w="1920"/>
        <w:gridCol w:w="2507"/>
        <w:gridCol w:w="1731"/>
      </w:tblGrid>
      <w:tr w:rsidR="004748C6" w:rsidRPr="00DE74D9" w:rsidTr="00D6402A">
        <w:tc>
          <w:tcPr>
            <w:tcW w:w="233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rPr>
                <w:rFonts w:eastAsia="Cambria"/>
                <w:bCs/>
                <w:color w:val="000000"/>
                <w:szCs w:val="24"/>
                <w:lang w:eastAsia="en-US"/>
              </w:rPr>
            </w:pPr>
            <w:r w:rsidRPr="00DE74D9">
              <w:rPr>
                <w:rFonts w:eastAsia="Cambria"/>
                <w:bCs/>
                <w:color w:val="000000"/>
                <w:szCs w:val="24"/>
                <w:lang w:eastAsia="en-US"/>
              </w:rPr>
              <w:t>Tópicos / Dimensões</w:t>
            </w:r>
          </w:p>
        </w:tc>
        <w:tc>
          <w:tcPr>
            <w:tcW w:w="192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rPr>
                <w:rFonts w:eastAsia="Cambria"/>
                <w:bCs/>
                <w:color w:val="000000"/>
                <w:szCs w:val="24"/>
                <w:lang w:eastAsia="en-US"/>
              </w:rPr>
            </w:pPr>
            <w:r w:rsidRPr="00DE74D9">
              <w:rPr>
                <w:rFonts w:eastAsia="Cambria"/>
                <w:bCs/>
                <w:color w:val="000000"/>
                <w:szCs w:val="24"/>
                <w:lang w:eastAsia="en-US"/>
              </w:rPr>
              <w:t>Objetivos espec</w:t>
            </w:r>
            <w:r w:rsidRPr="00DE74D9">
              <w:rPr>
                <w:rFonts w:eastAsia="Cambria"/>
                <w:bCs/>
                <w:color w:val="000000"/>
                <w:szCs w:val="24"/>
                <w:lang w:eastAsia="en-US"/>
              </w:rPr>
              <w:t>í</w:t>
            </w:r>
            <w:r w:rsidRPr="00DE74D9">
              <w:rPr>
                <w:rFonts w:eastAsia="Cambria"/>
                <w:bCs/>
                <w:color w:val="000000"/>
                <w:szCs w:val="24"/>
                <w:lang w:eastAsia="en-US"/>
              </w:rPr>
              <w:t>ficos</w:t>
            </w:r>
          </w:p>
        </w:tc>
        <w:tc>
          <w:tcPr>
            <w:tcW w:w="2507"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rPr>
                <w:rFonts w:eastAsia="Cambria"/>
                <w:bCs/>
                <w:color w:val="000000"/>
                <w:szCs w:val="24"/>
                <w:lang w:eastAsia="en-US"/>
              </w:rPr>
            </w:pPr>
            <w:r w:rsidRPr="00DE74D9">
              <w:rPr>
                <w:rFonts w:eastAsia="Cambria"/>
                <w:bCs/>
                <w:color w:val="000000"/>
                <w:szCs w:val="24"/>
                <w:lang w:eastAsia="en-US"/>
              </w:rPr>
              <w:t>Questões orientadoras</w:t>
            </w:r>
          </w:p>
        </w:tc>
        <w:tc>
          <w:tcPr>
            <w:tcW w:w="1731"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rPr>
                <w:rFonts w:eastAsia="Cambria"/>
                <w:bCs/>
                <w:color w:val="000000"/>
                <w:szCs w:val="24"/>
                <w:lang w:eastAsia="en-US"/>
              </w:rPr>
            </w:pPr>
            <w:r w:rsidRPr="00DE74D9">
              <w:rPr>
                <w:rFonts w:eastAsia="Cambria"/>
                <w:bCs/>
                <w:color w:val="000000"/>
                <w:szCs w:val="24"/>
                <w:lang w:eastAsia="en-US"/>
              </w:rPr>
              <w:t>Observações</w:t>
            </w:r>
          </w:p>
        </w:tc>
      </w:tr>
      <w:tr w:rsidR="004748C6" w:rsidRPr="00DE74D9" w:rsidTr="00D6402A">
        <w:tc>
          <w:tcPr>
            <w:tcW w:w="233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ind w:left="360"/>
              <w:jc w:val="both"/>
              <w:rPr>
                <w:rFonts w:eastAsia="Cambria"/>
                <w:bCs/>
                <w:color w:val="000000"/>
                <w:szCs w:val="24"/>
                <w:lang w:eastAsia="en-US"/>
              </w:rPr>
            </w:pPr>
            <w:r w:rsidRPr="00DE74D9">
              <w:rPr>
                <w:rFonts w:eastAsia="Cambria"/>
                <w:bCs/>
                <w:color w:val="000000"/>
                <w:szCs w:val="24"/>
                <w:lang w:eastAsia="en-US"/>
              </w:rPr>
              <w:t xml:space="preserve">A. Jogo simbólico </w:t>
            </w:r>
          </w:p>
        </w:tc>
        <w:tc>
          <w:tcPr>
            <w:tcW w:w="192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xml:space="preserve">- Conhecer a </w:t>
            </w:r>
            <w:r w:rsidR="00042AA4" w:rsidRPr="00DE74D9">
              <w:rPr>
                <w:rFonts w:eastAsia="Cambria"/>
                <w:bCs/>
                <w:color w:val="000000"/>
                <w:szCs w:val="24"/>
                <w:lang w:eastAsia="en-US"/>
              </w:rPr>
              <w:t>Prespetiva</w:t>
            </w:r>
            <w:r w:rsidRPr="00DE74D9">
              <w:rPr>
                <w:rFonts w:eastAsia="Cambria"/>
                <w:bCs/>
                <w:color w:val="000000"/>
                <w:szCs w:val="24"/>
                <w:lang w:eastAsia="en-US"/>
              </w:rPr>
              <w:t xml:space="preserve"> do educador em relação á impo</w:t>
            </w:r>
            <w:r w:rsidRPr="00DE74D9">
              <w:rPr>
                <w:rFonts w:eastAsia="Cambria"/>
                <w:bCs/>
                <w:color w:val="000000"/>
                <w:szCs w:val="24"/>
                <w:lang w:eastAsia="en-US"/>
              </w:rPr>
              <w:t>r</w:t>
            </w:r>
            <w:r w:rsidRPr="00DE74D9">
              <w:rPr>
                <w:rFonts w:eastAsia="Cambria"/>
                <w:bCs/>
                <w:color w:val="000000"/>
                <w:szCs w:val="24"/>
                <w:lang w:eastAsia="en-US"/>
              </w:rPr>
              <w:t>tância do jogo simbólico</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Compreender as intenções da organização da área da dramat</w:t>
            </w:r>
            <w:r w:rsidRPr="00DE74D9">
              <w:rPr>
                <w:rFonts w:eastAsia="Cambria"/>
                <w:bCs/>
                <w:color w:val="000000"/>
                <w:szCs w:val="24"/>
                <w:lang w:eastAsia="en-US"/>
              </w:rPr>
              <w:t>i</w:t>
            </w:r>
            <w:r w:rsidRPr="00DE74D9">
              <w:rPr>
                <w:rFonts w:eastAsia="Cambria"/>
                <w:bCs/>
                <w:color w:val="000000"/>
                <w:szCs w:val="24"/>
                <w:lang w:eastAsia="en-US"/>
              </w:rPr>
              <w:t xml:space="preserve">zação da sala de </w:t>
            </w:r>
            <w:r w:rsidR="00042AA4" w:rsidRPr="00DE74D9">
              <w:rPr>
                <w:rFonts w:eastAsia="Cambria"/>
                <w:bCs/>
                <w:color w:val="000000"/>
                <w:szCs w:val="24"/>
                <w:lang w:eastAsia="en-US"/>
              </w:rPr>
              <w:t>pré-escolar</w:t>
            </w:r>
            <w:r w:rsidRPr="00DE74D9">
              <w:rPr>
                <w:rFonts w:eastAsia="Cambria"/>
                <w:bCs/>
                <w:color w:val="000000"/>
                <w:szCs w:val="24"/>
                <w:lang w:eastAsia="en-US"/>
              </w:rPr>
              <w:t xml:space="preserve"> 1</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tc>
        <w:tc>
          <w:tcPr>
            <w:tcW w:w="2507"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O que é que o jogo simbólico possibilita?</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Como criou este e</w:t>
            </w:r>
            <w:r w:rsidRPr="00DE74D9">
              <w:rPr>
                <w:rFonts w:eastAsia="Cambria"/>
                <w:bCs/>
                <w:color w:val="000000"/>
                <w:szCs w:val="24"/>
                <w:lang w:eastAsia="en-US"/>
              </w:rPr>
              <w:t>s</w:t>
            </w:r>
            <w:r w:rsidRPr="00DE74D9">
              <w:rPr>
                <w:rFonts w:eastAsia="Cambria"/>
                <w:bCs/>
                <w:color w:val="000000"/>
                <w:szCs w:val="24"/>
                <w:lang w:eastAsia="en-US"/>
              </w:rPr>
              <w:t>paço? O que é que ele deve configurar para as crianças? Possibilid</w:t>
            </w:r>
            <w:r w:rsidRPr="00DE74D9">
              <w:rPr>
                <w:rFonts w:eastAsia="Cambria"/>
                <w:bCs/>
                <w:color w:val="000000"/>
                <w:szCs w:val="24"/>
                <w:lang w:eastAsia="en-US"/>
              </w:rPr>
              <w:t>a</w:t>
            </w:r>
            <w:r w:rsidRPr="00DE74D9">
              <w:rPr>
                <w:rFonts w:eastAsia="Cambria"/>
                <w:bCs/>
                <w:color w:val="000000"/>
                <w:szCs w:val="24"/>
                <w:lang w:eastAsia="en-US"/>
              </w:rPr>
              <w:t>des de transformação ou replicação de “cas</w:t>
            </w:r>
            <w:r w:rsidRPr="00DE74D9">
              <w:rPr>
                <w:rFonts w:eastAsia="Cambria"/>
                <w:bCs/>
                <w:color w:val="000000"/>
                <w:szCs w:val="24"/>
                <w:lang w:eastAsia="en-US"/>
              </w:rPr>
              <w:t>i</w:t>
            </w:r>
            <w:r w:rsidRPr="00DE74D9">
              <w:rPr>
                <w:rFonts w:eastAsia="Cambria"/>
                <w:bCs/>
                <w:color w:val="000000"/>
                <w:szCs w:val="24"/>
                <w:lang w:eastAsia="en-US"/>
              </w:rPr>
              <w:t>nha”?</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Considera que só cr</w:t>
            </w:r>
            <w:r w:rsidRPr="00DE74D9">
              <w:rPr>
                <w:rFonts w:eastAsia="Cambria"/>
                <w:bCs/>
                <w:color w:val="000000"/>
                <w:szCs w:val="24"/>
                <w:lang w:eastAsia="en-US"/>
              </w:rPr>
              <w:t>i</w:t>
            </w:r>
            <w:r w:rsidRPr="00DE74D9">
              <w:rPr>
                <w:rFonts w:eastAsia="Cambria"/>
                <w:bCs/>
                <w:color w:val="000000"/>
                <w:szCs w:val="24"/>
                <w:lang w:eastAsia="en-US"/>
              </w:rPr>
              <w:t xml:space="preserve">ou o espaço ambiente ou que também durante o dia lança propostas para o </w:t>
            </w:r>
            <w:r w:rsidR="00042AA4" w:rsidRPr="00DE74D9">
              <w:rPr>
                <w:rFonts w:eastAsia="Cambria"/>
                <w:bCs/>
                <w:color w:val="000000"/>
                <w:szCs w:val="24"/>
                <w:lang w:eastAsia="en-US"/>
              </w:rPr>
              <w:t>jogo?</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xml:space="preserve">-De que forma esta </w:t>
            </w:r>
            <w:r w:rsidR="00042AA4" w:rsidRPr="00DE74D9">
              <w:rPr>
                <w:rFonts w:eastAsia="Cambria"/>
                <w:bCs/>
                <w:color w:val="000000"/>
                <w:szCs w:val="24"/>
                <w:lang w:eastAsia="en-US"/>
              </w:rPr>
              <w:t>área pode</w:t>
            </w:r>
            <w:r w:rsidRPr="00DE74D9">
              <w:rPr>
                <w:rFonts w:eastAsia="Cambria"/>
                <w:bCs/>
                <w:color w:val="000000"/>
                <w:szCs w:val="24"/>
                <w:lang w:eastAsia="en-US"/>
              </w:rPr>
              <w:t xml:space="preserve"> ser um el</w:t>
            </w:r>
            <w:r w:rsidRPr="00DE74D9">
              <w:rPr>
                <w:rFonts w:eastAsia="Cambria"/>
                <w:bCs/>
                <w:color w:val="000000"/>
                <w:szCs w:val="24"/>
                <w:lang w:eastAsia="en-US"/>
              </w:rPr>
              <w:t>e</w:t>
            </w:r>
            <w:r w:rsidRPr="00DE74D9">
              <w:rPr>
                <w:rFonts w:eastAsia="Cambria"/>
                <w:bCs/>
                <w:color w:val="000000"/>
                <w:szCs w:val="24"/>
                <w:lang w:eastAsia="en-US"/>
              </w:rPr>
              <w:t xml:space="preserve">mento facilitador com os </w:t>
            </w:r>
            <w:r w:rsidR="00042AA4" w:rsidRPr="00DE74D9">
              <w:rPr>
                <w:rFonts w:eastAsia="Cambria"/>
                <w:bCs/>
                <w:color w:val="000000"/>
                <w:szCs w:val="24"/>
                <w:lang w:eastAsia="en-US"/>
              </w:rPr>
              <w:t>pais?</w:t>
            </w:r>
            <w:r w:rsidRPr="00DE74D9">
              <w:rPr>
                <w:rFonts w:eastAsia="Cambria"/>
                <w:bCs/>
                <w:color w:val="000000"/>
                <w:szCs w:val="24"/>
                <w:lang w:eastAsia="en-US"/>
              </w:rPr>
              <w:t xml:space="preserve"> </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tc>
        <w:tc>
          <w:tcPr>
            <w:tcW w:w="1731"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tc>
      </w:tr>
      <w:tr w:rsidR="004748C6" w:rsidRPr="00DE74D9" w:rsidTr="00D6402A">
        <w:tc>
          <w:tcPr>
            <w:tcW w:w="233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ind w:left="360"/>
              <w:jc w:val="both"/>
              <w:rPr>
                <w:rFonts w:eastAsia="Cambria"/>
                <w:bCs/>
                <w:color w:val="000000"/>
                <w:szCs w:val="24"/>
                <w:lang w:eastAsia="en-US"/>
              </w:rPr>
            </w:pPr>
            <w:r w:rsidRPr="00DE74D9">
              <w:rPr>
                <w:rFonts w:eastAsia="Cambria"/>
                <w:bCs/>
                <w:color w:val="000000"/>
                <w:szCs w:val="24"/>
                <w:lang w:eastAsia="en-US"/>
              </w:rPr>
              <w:t xml:space="preserve">B. Conhecimento </w:t>
            </w:r>
            <w:r w:rsidRPr="00DE74D9">
              <w:rPr>
                <w:rFonts w:eastAsia="Cambria"/>
                <w:bCs/>
                <w:color w:val="000000"/>
                <w:szCs w:val="24"/>
                <w:lang w:eastAsia="en-US"/>
              </w:rPr>
              <w:lastRenderedPageBreak/>
              <w:t>cultural</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ind w:left="720"/>
              <w:contextualSpacing/>
              <w:jc w:val="both"/>
              <w:rPr>
                <w:rFonts w:eastAsia="Cambria"/>
                <w:bCs/>
                <w:color w:val="000000"/>
                <w:szCs w:val="24"/>
                <w:lang w:eastAsia="en-US"/>
              </w:rPr>
            </w:pPr>
          </w:p>
        </w:tc>
        <w:tc>
          <w:tcPr>
            <w:tcW w:w="1920"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lastRenderedPageBreak/>
              <w:t xml:space="preserve">- Compreender de que forma a </w:t>
            </w:r>
            <w:r w:rsidRPr="00DE74D9">
              <w:rPr>
                <w:rFonts w:eastAsia="Cambria"/>
                <w:bCs/>
                <w:color w:val="000000"/>
                <w:szCs w:val="24"/>
                <w:lang w:eastAsia="en-US"/>
              </w:rPr>
              <w:lastRenderedPageBreak/>
              <w:t>área da dramat</w:t>
            </w:r>
            <w:r w:rsidRPr="00DE74D9">
              <w:rPr>
                <w:rFonts w:eastAsia="Cambria"/>
                <w:bCs/>
                <w:color w:val="000000"/>
                <w:szCs w:val="24"/>
                <w:lang w:eastAsia="en-US"/>
              </w:rPr>
              <w:t>i</w:t>
            </w:r>
            <w:r w:rsidRPr="00DE74D9">
              <w:rPr>
                <w:rFonts w:eastAsia="Cambria"/>
                <w:bCs/>
                <w:color w:val="000000"/>
                <w:szCs w:val="24"/>
                <w:lang w:eastAsia="en-US"/>
              </w:rPr>
              <w:t xml:space="preserve">zação da sala de </w:t>
            </w:r>
            <w:r w:rsidR="00042AA4" w:rsidRPr="00DE74D9">
              <w:rPr>
                <w:rFonts w:eastAsia="Cambria"/>
                <w:bCs/>
                <w:color w:val="000000"/>
                <w:szCs w:val="24"/>
                <w:lang w:eastAsia="en-US"/>
              </w:rPr>
              <w:t>pré-escolar</w:t>
            </w:r>
            <w:r w:rsidRPr="00DE74D9">
              <w:rPr>
                <w:rFonts w:eastAsia="Cambria"/>
                <w:bCs/>
                <w:color w:val="000000"/>
                <w:szCs w:val="24"/>
                <w:lang w:eastAsia="en-US"/>
              </w:rPr>
              <w:t xml:space="preserve"> 1 promove o c</w:t>
            </w:r>
            <w:r w:rsidRPr="00DE74D9">
              <w:rPr>
                <w:rFonts w:eastAsia="Cambria"/>
                <w:bCs/>
                <w:color w:val="000000"/>
                <w:szCs w:val="24"/>
                <w:lang w:eastAsia="en-US"/>
              </w:rPr>
              <w:t>o</w:t>
            </w:r>
            <w:r w:rsidRPr="00DE74D9">
              <w:rPr>
                <w:rFonts w:eastAsia="Cambria"/>
                <w:bCs/>
                <w:color w:val="000000"/>
                <w:szCs w:val="24"/>
                <w:lang w:eastAsia="en-US"/>
              </w:rPr>
              <w:t>nhecimento cu</w:t>
            </w:r>
            <w:r w:rsidRPr="00DE74D9">
              <w:rPr>
                <w:rFonts w:eastAsia="Cambria"/>
                <w:bCs/>
                <w:color w:val="000000"/>
                <w:szCs w:val="24"/>
                <w:lang w:eastAsia="en-US"/>
              </w:rPr>
              <w:t>l</w:t>
            </w:r>
            <w:r w:rsidRPr="00DE74D9">
              <w:rPr>
                <w:rFonts w:eastAsia="Cambria"/>
                <w:bCs/>
                <w:color w:val="000000"/>
                <w:szCs w:val="24"/>
                <w:lang w:eastAsia="en-US"/>
              </w:rPr>
              <w:t>tural das crianças</w:t>
            </w:r>
          </w:p>
        </w:tc>
        <w:tc>
          <w:tcPr>
            <w:tcW w:w="2507"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lastRenderedPageBreak/>
              <w:t>- O que acha que o pr</w:t>
            </w:r>
            <w:r w:rsidRPr="00DE74D9">
              <w:rPr>
                <w:rFonts w:eastAsia="Cambria"/>
                <w:bCs/>
                <w:color w:val="000000"/>
                <w:szCs w:val="24"/>
                <w:lang w:eastAsia="en-US"/>
              </w:rPr>
              <w:t>o</w:t>
            </w:r>
            <w:r w:rsidRPr="00DE74D9">
              <w:rPr>
                <w:rFonts w:eastAsia="Cambria"/>
                <w:bCs/>
                <w:color w:val="000000"/>
                <w:szCs w:val="24"/>
                <w:lang w:eastAsia="en-US"/>
              </w:rPr>
              <w:t>jeto:” A mercearia”</w:t>
            </w:r>
            <w:r w:rsidR="00042AA4" w:rsidRPr="00DE74D9">
              <w:rPr>
                <w:rFonts w:eastAsia="Cambria"/>
                <w:bCs/>
                <w:color w:val="000000"/>
                <w:szCs w:val="24"/>
                <w:lang w:eastAsia="en-US"/>
              </w:rPr>
              <w:t xml:space="preserve"> </w:t>
            </w:r>
            <w:r w:rsidR="00042AA4" w:rsidRPr="00DE74D9">
              <w:rPr>
                <w:rFonts w:eastAsia="Cambria"/>
                <w:bCs/>
                <w:color w:val="000000"/>
                <w:szCs w:val="24"/>
                <w:lang w:eastAsia="en-US"/>
              </w:rPr>
              <w:lastRenderedPageBreak/>
              <w:t>veio</w:t>
            </w:r>
            <w:r w:rsidRPr="00DE74D9">
              <w:rPr>
                <w:rFonts w:eastAsia="Cambria"/>
                <w:bCs/>
                <w:color w:val="000000"/>
                <w:szCs w:val="24"/>
                <w:lang w:eastAsia="en-US"/>
              </w:rPr>
              <w:t xml:space="preserve"> acrescentar ao </w:t>
            </w:r>
            <w:r w:rsidR="00042AA4" w:rsidRPr="00DE74D9">
              <w:rPr>
                <w:rFonts w:eastAsia="Cambria"/>
                <w:bCs/>
                <w:color w:val="000000"/>
                <w:szCs w:val="24"/>
                <w:lang w:eastAsia="en-US"/>
              </w:rPr>
              <w:t>espaço?</w:t>
            </w:r>
            <w:r w:rsidRPr="00DE74D9">
              <w:rPr>
                <w:rFonts w:eastAsia="Cambria"/>
                <w:bCs/>
                <w:color w:val="000000"/>
                <w:szCs w:val="24"/>
                <w:lang w:eastAsia="en-US"/>
              </w:rPr>
              <w:t xml:space="preserve"> </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xml:space="preserve">- Como acha que as crianças se envolveram na sua realização? </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Acha que surgiram outras possibilidades de recriação de esp</w:t>
            </w:r>
            <w:r w:rsidRPr="00DE74D9">
              <w:rPr>
                <w:rFonts w:eastAsia="Cambria"/>
                <w:bCs/>
                <w:color w:val="000000"/>
                <w:szCs w:val="24"/>
                <w:lang w:eastAsia="en-US"/>
              </w:rPr>
              <w:t>a</w:t>
            </w:r>
            <w:r w:rsidRPr="00DE74D9">
              <w:rPr>
                <w:rFonts w:eastAsia="Cambria"/>
                <w:bCs/>
                <w:color w:val="000000"/>
                <w:szCs w:val="24"/>
                <w:lang w:eastAsia="en-US"/>
              </w:rPr>
              <w:t>ços? Ou seja, se criou abertura para surgirem outras possibilidades de transformação do espaço?</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r w:rsidRPr="00DE74D9">
              <w:rPr>
                <w:rFonts w:eastAsia="Cambria"/>
                <w:bCs/>
                <w:color w:val="000000"/>
                <w:szCs w:val="24"/>
                <w:lang w:eastAsia="en-US"/>
              </w:rPr>
              <w:t>- Considera que a área da dramatização enr</w:t>
            </w:r>
            <w:r w:rsidRPr="00DE74D9">
              <w:rPr>
                <w:rFonts w:eastAsia="Cambria"/>
                <w:bCs/>
                <w:color w:val="000000"/>
                <w:szCs w:val="24"/>
                <w:lang w:eastAsia="en-US"/>
              </w:rPr>
              <w:t>i</w:t>
            </w:r>
            <w:r w:rsidRPr="00DE74D9">
              <w:rPr>
                <w:rFonts w:eastAsia="Cambria"/>
                <w:bCs/>
                <w:color w:val="000000"/>
                <w:szCs w:val="24"/>
                <w:lang w:eastAsia="en-US"/>
              </w:rPr>
              <w:t>quece as crianças em termos do conhecime</w:t>
            </w:r>
            <w:r w:rsidRPr="00DE74D9">
              <w:rPr>
                <w:rFonts w:eastAsia="Cambria"/>
                <w:bCs/>
                <w:color w:val="000000"/>
                <w:szCs w:val="24"/>
                <w:lang w:eastAsia="en-US"/>
              </w:rPr>
              <w:t>n</w:t>
            </w:r>
            <w:r w:rsidRPr="00DE74D9">
              <w:rPr>
                <w:rFonts w:eastAsia="Cambria"/>
                <w:bCs/>
                <w:color w:val="000000"/>
                <w:szCs w:val="24"/>
                <w:lang w:eastAsia="en-US"/>
              </w:rPr>
              <w:t>to cultural? De que forma?</w:t>
            </w:r>
          </w:p>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tc>
        <w:tc>
          <w:tcPr>
            <w:tcW w:w="1731" w:type="dxa"/>
          </w:tcPr>
          <w:p w:rsidR="004748C6" w:rsidRPr="00DE74D9" w:rsidRDefault="004748C6" w:rsidP="004748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96" w:line="360" w:lineRule="auto"/>
              <w:jc w:val="both"/>
              <w:rPr>
                <w:rFonts w:eastAsia="Cambria"/>
                <w:bCs/>
                <w:color w:val="000000"/>
                <w:szCs w:val="24"/>
                <w:lang w:eastAsia="en-US"/>
              </w:rPr>
            </w:pPr>
          </w:p>
        </w:tc>
      </w:tr>
    </w:tbl>
    <w:p w:rsidR="004748C6" w:rsidRDefault="004748C6"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Default="008918ED" w:rsidP="004748C6">
      <w:pPr>
        <w:suppressAutoHyphens w:val="0"/>
        <w:autoSpaceDN/>
        <w:spacing w:line="360" w:lineRule="auto"/>
        <w:jc w:val="both"/>
        <w:textAlignment w:val="auto"/>
        <w:rPr>
          <w:rFonts w:eastAsia="Cambria"/>
          <w:szCs w:val="24"/>
          <w:lang w:eastAsia="en-US"/>
        </w:rPr>
      </w:pPr>
    </w:p>
    <w:p w:rsidR="008918ED" w:rsidRPr="00DE74D9" w:rsidRDefault="008918ED" w:rsidP="004748C6">
      <w:pPr>
        <w:suppressAutoHyphens w:val="0"/>
        <w:autoSpaceDN/>
        <w:spacing w:line="360" w:lineRule="auto"/>
        <w:jc w:val="both"/>
        <w:textAlignment w:val="auto"/>
        <w:rPr>
          <w:rFonts w:eastAsia="Cambria"/>
          <w:szCs w:val="24"/>
          <w:lang w:eastAsia="en-US"/>
        </w:rPr>
      </w:pPr>
    </w:p>
    <w:p w:rsidR="004748C6" w:rsidRDefault="004748C6" w:rsidP="009B664F">
      <w:pPr>
        <w:pStyle w:val="PargrafodaLista"/>
        <w:numPr>
          <w:ilvl w:val="0"/>
          <w:numId w:val="20"/>
        </w:numPr>
        <w:spacing w:line="360" w:lineRule="auto"/>
        <w:jc w:val="both"/>
        <w:outlineLvl w:val="0"/>
        <w:rPr>
          <w:rFonts w:ascii="Times New Roman" w:hAnsi="Times New Roman" w:cs="Times New Roman"/>
          <w:b/>
          <w:sz w:val="28"/>
          <w:szCs w:val="28"/>
        </w:rPr>
      </w:pPr>
      <w:bookmarkStart w:id="60" w:name="_Toc522010104"/>
      <w:r w:rsidRPr="008918ED">
        <w:rPr>
          <w:rFonts w:ascii="Times New Roman" w:hAnsi="Times New Roman" w:cs="Times New Roman"/>
          <w:b/>
          <w:sz w:val="28"/>
          <w:szCs w:val="28"/>
        </w:rPr>
        <w:t>Anexo 2</w:t>
      </w:r>
      <w:bookmarkEnd w:id="60"/>
      <w:r w:rsidRPr="008918ED">
        <w:rPr>
          <w:rFonts w:ascii="Times New Roman" w:hAnsi="Times New Roman" w:cs="Times New Roman"/>
          <w:b/>
          <w:sz w:val="28"/>
          <w:szCs w:val="28"/>
        </w:rPr>
        <w:t xml:space="preserve"> </w:t>
      </w:r>
    </w:p>
    <w:p w:rsidR="0080369F" w:rsidRPr="008918ED" w:rsidRDefault="0080369F" w:rsidP="0080369F">
      <w:pPr>
        <w:pStyle w:val="PargrafodaLista"/>
        <w:spacing w:line="360" w:lineRule="auto"/>
        <w:jc w:val="both"/>
        <w:outlineLvl w:val="0"/>
        <w:rPr>
          <w:rFonts w:ascii="Times New Roman" w:hAnsi="Times New Roman" w:cs="Times New Roman"/>
          <w:b/>
          <w:sz w:val="28"/>
          <w:szCs w:val="28"/>
        </w:rPr>
      </w:pPr>
      <w:bookmarkStart w:id="61" w:name="_Toc522010105"/>
      <w:r>
        <w:rPr>
          <w:rFonts w:ascii="Times New Roman" w:hAnsi="Times New Roman" w:cs="Times New Roman"/>
          <w:b/>
          <w:sz w:val="28"/>
          <w:szCs w:val="28"/>
        </w:rPr>
        <w:t xml:space="preserve">Escala de </w:t>
      </w:r>
      <w:proofErr w:type="spellStart"/>
      <w:r>
        <w:rPr>
          <w:rFonts w:ascii="Times New Roman" w:hAnsi="Times New Roman" w:cs="Times New Roman"/>
          <w:b/>
          <w:sz w:val="28"/>
          <w:szCs w:val="28"/>
        </w:rPr>
        <w:t>Ecers</w:t>
      </w:r>
      <w:bookmarkEnd w:id="61"/>
      <w:proofErr w:type="spellEnd"/>
    </w:p>
    <w:p w:rsidR="004748C6" w:rsidRPr="00DE74D9" w:rsidRDefault="004748C6" w:rsidP="004748C6">
      <w:pPr>
        <w:pStyle w:val="Legenda"/>
        <w:keepNext/>
        <w:jc w:val="both"/>
        <w:rPr>
          <w:sz w:val="24"/>
          <w:szCs w:val="24"/>
        </w:rPr>
      </w:pPr>
    </w:p>
    <w:p w:rsidR="004748C6" w:rsidRPr="00DE74D9" w:rsidRDefault="004748C6" w:rsidP="004748C6">
      <w:pPr>
        <w:pStyle w:val="PargrafodaLista"/>
        <w:keepNext/>
        <w:spacing w:line="360" w:lineRule="auto"/>
        <w:jc w:val="both"/>
        <w:rPr>
          <w:rFonts w:ascii="Times New Roman" w:hAnsi="Times New Roman" w:cs="Times New Roman"/>
          <w:sz w:val="24"/>
          <w:szCs w:val="24"/>
        </w:rPr>
      </w:pPr>
      <w:r w:rsidRPr="00DE74D9">
        <w:rPr>
          <w:rFonts w:ascii="Times New Roman" w:hAnsi="Times New Roman" w:cs="Times New Roman"/>
          <w:b/>
          <w:noProof/>
          <w:sz w:val="24"/>
          <w:szCs w:val="24"/>
          <w:lang w:eastAsia="pt-PT"/>
        </w:rPr>
        <w:drawing>
          <wp:inline distT="0" distB="0" distL="0" distR="0" wp14:anchorId="7E2B84F7" wp14:editId="6698FED3">
            <wp:extent cx="5400040" cy="338021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380213"/>
                    </a:xfrm>
                    <a:prstGeom prst="rect">
                      <a:avLst/>
                    </a:prstGeom>
                    <a:noFill/>
                    <a:ln>
                      <a:noFill/>
                    </a:ln>
                  </pic:spPr>
                </pic:pic>
              </a:graphicData>
            </a:graphic>
          </wp:inline>
        </w:drawing>
      </w:r>
    </w:p>
    <w:p w:rsidR="00D60780" w:rsidRPr="00DE74D9" w:rsidRDefault="00D60780" w:rsidP="00AC3CD1">
      <w:pPr>
        <w:spacing w:after="200" w:line="276" w:lineRule="auto"/>
        <w:rPr>
          <w:szCs w:val="24"/>
        </w:rPr>
      </w:pPr>
    </w:p>
    <w:p w:rsidR="00FB6A84" w:rsidRPr="00DE74D9" w:rsidRDefault="00FB6A84">
      <w:pPr>
        <w:spacing w:after="200" w:line="276" w:lineRule="auto"/>
        <w:rPr>
          <w:szCs w:val="24"/>
        </w:rPr>
      </w:pPr>
    </w:p>
    <w:p w:rsidR="00FB6A84" w:rsidRPr="00DE74D9" w:rsidRDefault="00FB6A84">
      <w:pPr>
        <w:spacing w:after="200" w:line="276" w:lineRule="auto"/>
        <w:rPr>
          <w:szCs w:val="24"/>
        </w:rPr>
      </w:pPr>
    </w:p>
    <w:sectPr w:rsidR="00FB6A84" w:rsidRPr="00DE74D9">
      <w:pgSz w:w="11906" w:h="16838"/>
      <w:pgMar w:top="2552" w:right="1701"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F34" w:rsidRDefault="00B37F34">
      <w:r>
        <w:separator/>
      </w:r>
    </w:p>
  </w:endnote>
  <w:endnote w:type="continuationSeparator" w:id="0">
    <w:p w:rsidR="00B37F34" w:rsidRDefault="00B3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font>
  <w:font w:name="Source Sans Pro Light">
    <w:altName w:val="Arial"/>
    <w:charset w:val="00"/>
    <w:family w:val="swiss"/>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E4C" w:rsidRDefault="00D52E4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Default="00834F63">
    <w:pPr>
      <w:pStyle w:val="Cabealho"/>
    </w:pPr>
  </w:p>
  <w:p w:rsidR="00834F63" w:rsidRDefault="00834F63">
    <w:pPr>
      <w:pStyle w:val="Rodap"/>
      <w:tabs>
        <w:tab w:val="clear" w:pos="4252"/>
        <w:tab w:val="clear" w:pos="8504"/>
        <w:tab w:val="left" w:pos="1623"/>
      </w:tabs>
    </w:pPr>
  </w:p>
  <w:p w:rsidR="00834F63" w:rsidRDefault="00834F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E4C" w:rsidRDefault="00D52E4C">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Default="00834F63">
    <w:pPr>
      <w:pStyle w:val="Cabealho"/>
    </w:pPr>
  </w:p>
  <w:p w:rsidR="00834F63" w:rsidRDefault="00834F63">
    <w:pPr>
      <w:pStyle w:val="Rodap"/>
      <w:tabs>
        <w:tab w:val="clear" w:pos="4252"/>
        <w:tab w:val="clear" w:pos="8504"/>
        <w:tab w:val="left" w:pos="1623"/>
      </w:tabs>
    </w:pPr>
  </w:p>
  <w:p w:rsidR="00834F63" w:rsidRDefault="00834F63" w:rsidP="00076BAC">
    <w:pPr>
      <w:pStyle w:val="Rodap"/>
      <w:jc w:val="center"/>
    </w:pPr>
    <w:r>
      <w:fldChar w:fldCharType="begin"/>
    </w:r>
    <w:r>
      <w:instrText xml:space="preserve"> DATE \@ "MMM'-'yy" </w:instrText>
    </w:r>
    <w:r>
      <w:fldChar w:fldCharType="separate"/>
    </w:r>
    <w:r w:rsidR="00055A50">
      <w:rPr>
        <w:noProof/>
      </w:rPr>
      <w:t>ago-18</w:t>
    </w:r>
    <w:r>
      <w:fldChar w:fldCharType="end"/>
    </w:r>
    <w:r>
      <w:t xml:space="preserve"> | Página </w:t>
    </w:r>
    <w:r>
      <w:fldChar w:fldCharType="begin"/>
    </w:r>
    <w:r>
      <w:instrText xml:space="preserve"> PAGE </w:instrText>
    </w:r>
    <w:r>
      <w:fldChar w:fldCharType="separate"/>
    </w:r>
    <w:r w:rsidR="00055A50">
      <w:rPr>
        <w:noProof/>
      </w:rPr>
      <w:t>34</w:t>
    </w:r>
    <w:r>
      <w:fldChar w:fldCharType="end"/>
    </w:r>
  </w:p>
  <w:p w:rsidR="00834F63" w:rsidRDefault="00834F6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Default="00834F63">
    <w:pPr>
      <w:pStyle w:val="Cabealho"/>
    </w:pPr>
  </w:p>
  <w:p w:rsidR="00834F63" w:rsidRDefault="00834F63">
    <w:pPr>
      <w:pStyle w:val="Rodap"/>
      <w:jc w:val="center"/>
    </w:pPr>
    <w:r>
      <w:fldChar w:fldCharType="begin"/>
    </w:r>
    <w:r>
      <w:instrText xml:space="preserve"> DATE \@ "MMM'-'yy" </w:instrText>
    </w:r>
    <w:r>
      <w:fldChar w:fldCharType="separate"/>
    </w:r>
    <w:r w:rsidR="00055A50">
      <w:rPr>
        <w:noProof/>
      </w:rPr>
      <w:t>ago-18</w:t>
    </w:r>
    <w:r>
      <w:fldChar w:fldCharType="end"/>
    </w:r>
    <w:r>
      <w:t xml:space="preserve"> | Página </w:t>
    </w:r>
    <w:r>
      <w:fldChar w:fldCharType="begin"/>
    </w:r>
    <w:r>
      <w:instrText xml:space="preserve"> PAGE </w:instrText>
    </w:r>
    <w:r>
      <w:fldChar w:fldCharType="separate"/>
    </w:r>
    <w:r w:rsidR="00055A50">
      <w:rPr>
        <w:noProof/>
      </w:rPr>
      <w:t>78</w:t>
    </w:r>
    <w:r>
      <w:fldChar w:fldCharType="end"/>
    </w:r>
  </w:p>
  <w:p w:rsidR="00834F63" w:rsidRDefault="00834F63">
    <w:pPr>
      <w:pStyle w:val="Rodap"/>
      <w:tabs>
        <w:tab w:val="clear" w:pos="4252"/>
        <w:tab w:val="clear" w:pos="8504"/>
        <w:tab w:val="left" w:pos="1623"/>
      </w:tabs>
    </w:pPr>
  </w:p>
  <w:p w:rsidR="00834F63" w:rsidRDefault="00834F63">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F34" w:rsidRDefault="00B37F34">
      <w:r>
        <w:rPr>
          <w:color w:val="000000"/>
        </w:rPr>
        <w:separator/>
      </w:r>
    </w:p>
  </w:footnote>
  <w:footnote w:type="continuationSeparator" w:id="0">
    <w:p w:rsidR="00B37F34" w:rsidRDefault="00B37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E4C" w:rsidRDefault="00D52E4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Default="00834F63">
    <w:pPr>
      <w:pStyle w:val="Cabealho"/>
    </w:pPr>
    <w:r>
      <w:rPr>
        <w:noProof/>
        <w:lang w:eastAsia="pt-PT"/>
      </w:rPr>
      <w:drawing>
        <wp:anchor distT="0" distB="0" distL="114300" distR="114300" simplePos="0" relativeHeight="251661824" behindDoc="1" locked="0" layoutInCell="1" allowOverlap="1" wp14:anchorId="776365E6" wp14:editId="3B492FA7">
          <wp:simplePos x="0" y="0"/>
          <wp:positionH relativeFrom="page">
            <wp:posOffset>237490</wp:posOffset>
          </wp:positionH>
          <wp:positionV relativeFrom="paragraph">
            <wp:posOffset>0</wp:posOffset>
          </wp:positionV>
          <wp:extent cx="4713667" cy="759857"/>
          <wp:effectExtent l="0" t="0" r="0" b="2143"/>
          <wp:wrapNone/>
          <wp:docPr id="177" name="Imagem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r="-2235" b="92467"/>
                  <a:stretch>
                    <a:fillRect/>
                  </a:stretch>
                </pic:blipFill>
                <pic:spPr>
                  <a:xfrm>
                    <a:off x="0" y="0"/>
                    <a:ext cx="4713667" cy="759857"/>
                  </a:xfrm>
                  <a:prstGeom prst="rect">
                    <a:avLst/>
                  </a:prstGeom>
                  <a:noFill/>
                  <a:ln>
                    <a:noFill/>
                    <a:prstDash/>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E4C" w:rsidRDefault="00D52E4C">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Default="00834F63">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63" w:rsidRPr="00D60780" w:rsidRDefault="00834F63" w:rsidP="00D60780">
    <w:pPr>
      <w:rPr>
        <w:b/>
      </w:rPr>
    </w:pPr>
    <w:r>
      <w:rPr>
        <w:rFonts w:ascii="Source Sans Pro" w:hAnsi="Source Sans Pro" w:cs="Tahoma"/>
        <w:b/>
        <w:noProof/>
        <w:sz w:val="40"/>
        <w:szCs w:val="40"/>
      </w:rPr>
      <mc:AlternateContent>
        <mc:Choice Requires="wps">
          <w:drawing>
            <wp:anchor distT="0" distB="0" distL="114300" distR="114300" simplePos="0" relativeHeight="251659776" behindDoc="0" locked="0" layoutInCell="1" allowOverlap="1" wp14:anchorId="72769DE8" wp14:editId="4B94D520">
              <wp:simplePos x="0" y="0"/>
              <wp:positionH relativeFrom="column">
                <wp:posOffset>-38733</wp:posOffset>
              </wp:positionH>
              <wp:positionV relativeFrom="paragraph">
                <wp:posOffset>996311</wp:posOffset>
              </wp:positionV>
              <wp:extent cx="5820411" cy="0"/>
              <wp:effectExtent l="0" t="0" r="27939" b="19050"/>
              <wp:wrapNone/>
              <wp:docPr id="6" name="Conexão recta 291"/>
              <wp:cNvGraphicFramePr/>
              <a:graphic xmlns:a="http://schemas.openxmlformats.org/drawingml/2006/main">
                <a:graphicData uri="http://schemas.microsoft.com/office/word/2010/wordprocessingShape">
                  <wps:wsp>
                    <wps:cNvCnPr/>
                    <wps:spPr>
                      <a:xfrm>
                        <a:off x="0" y="0"/>
                        <a:ext cx="5820411" cy="0"/>
                      </a:xfrm>
                      <a:prstGeom prst="straightConnector1">
                        <a:avLst/>
                      </a:prstGeom>
                      <a:noFill/>
                      <a:ln w="9528">
                        <a:solidFill>
                          <a:srgbClr val="9C1F2E"/>
                        </a:solidFill>
                        <a:prstDash val="solid"/>
                        <a:miter/>
                      </a:ln>
                    </wps:spPr>
                    <wps:bodyPr/>
                  </wps:wsp>
                </a:graphicData>
              </a:graphic>
            </wp:anchor>
          </w:drawing>
        </mc:Choice>
        <mc:Fallback xmlns:w15="http://schemas.microsoft.com/office/word/2012/wordml">
          <w:pict>
            <v:shapetype w14:anchorId="40AF9CAA" id="_x0000_t32" coordsize="21600,21600" o:spt="32" o:oned="t" path="m,l21600,21600e" filled="f">
              <v:path arrowok="t" fillok="f" o:connecttype="none"/>
              <o:lock v:ext="edit" shapetype="t"/>
            </v:shapetype>
            <v:shape id="Conexão recta 291" o:spid="_x0000_s1026" type="#_x0000_t32" style="position:absolute;margin-left:-3.05pt;margin-top:78.45pt;width:458.3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" strokecolor="#9c1f2e" strokeweight=".26467mm">
              <v:stroke joinstyle="miter"/>
            </v:shape>
          </w:pict>
        </mc:Fallback>
      </mc:AlternateContent>
    </w:r>
    <w:r>
      <w:rPr>
        <w:rFonts w:ascii="Source Sans Pro" w:hAnsi="Source Sans Pro" w:cs="Tahoma"/>
        <w:noProof/>
        <w:szCs w:val="24"/>
      </w:rPr>
      <w:drawing>
        <wp:anchor distT="0" distB="0" distL="114300" distR="114300" simplePos="0" relativeHeight="251658752" behindDoc="0" locked="0" layoutInCell="1" allowOverlap="1" wp14:anchorId="27C1129B" wp14:editId="34F37FF4">
          <wp:simplePos x="0" y="0"/>
          <wp:positionH relativeFrom="column">
            <wp:posOffset>-870581</wp:posOffset>
          </wp:positionH>
          <wp:positionV relativeFrom="paragraph">
            <wp:posOffset>-239399</wp:posOffset>
          </wp:positionV>
          <wp:extent cx="553724" cy="10290172"/>
          <wp:effectExtent l="0" t="0" r="0" b="0"/>
          <wp:wrapNone/>
          <wp:docPr id="7" name="Imagem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53724" cy="10290172"/>
                  </a:xfrm>
                  <a:prstGeom prst="rect">
                    <a:avLst/>
                  </a:prstGeom>
                  <a:noFill/>
                  <a:ln>
                    <a:noFill/>
                    <a:prstDash/>
                  </a:ln>
                </pic:spPr>
              </pic:pic>
            </a:graphicData>
          </a:graphic>
        </wp:anchor>
      </w:drawing>
    </w:r>
    <w:r>
      <w:tab/>
    </w:r>
    <w:r w:rsidRPr="00D60780">
      <w:rPr>
        <w:b/>
      </w:rPr>
      <w:t>Prática de ensino supervisionada em educação pré-escolar: O jogo simb</w:t>
    </w:r>
    <w:r w:rsidRPr="00D60780">
      <w:rPr>
        <w:rFonts w:hint="eastAsia"/>
        <w:b/>
      </w:rPr>
      <w:t>ó</w:t>
    </w:r>
    <w:r w:rsidRPr="00D60780">
      <w:rPr>
        <w:b/>
      </w:rPr>
      <w:t>lico como potenciador da experi</w:t>
    </w:r>
    <w:r w:rsidRPr="00D60780">
      <w:rPr>
        <w:rFonts w:hint="eastAsia"/>
        <w:b/>
      </w:rPr>
      <w:t>ê</w:t>
    </w:r>
    <w:r w:rsidRPr="00D60780">
      <w:rPr>
        <w:b/>
      </w:rPr>
      <w:t>ncia cultural das crian</w:t>
    </w:r>
    <w:r w:rsidRPr="00D60780">
      <w:rPr>
        <w:rFonts w:hint="eastAsia"/>
        <w:b/>
      </w:rPr>
      <w:t>ç</w:t>
    </w:r>
    <w:r w:rsidRPr="00D60780">
      <w:rPr>
        <w:b/>
      </w:rPr>
      <w:t xml:space="preserve">as </w:t>
    </w:r>
  </w:p>
  <w:p w:rsidR="00834F63" w:rsidRDefault="00834F63">
    <w:pPr>
      <w:pStyle w:val="Cabealho"/>
      <w:tabs>
        <w:tab w:val="clear" w:pos="4252"/>
        <w:tab w:val="clear" w:pos="8504"/>
        <w:tab w:val="left" w:pos="162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75pt" o:bullet="t">
        <v:imagedata r:id="rId1" o:title="clip_image001"/>
      </v:shape>
    </w:pict>
  </w:numPicBullet>
  <w:numPicBullet w:numPicBulletId="1">
    <w:pict>
      <v:shape id="_x0000_i1027" type="#_x0000_t75" alt="c mais mãos (2)" style="width:18.75pt;height:17.25pt;visibility:visible" o:bullet="t">
        <v:imagedata r:id="rId2" o:title="c mais mãos (2)"/>
      </v:shape>
    </w:pict>
  </w:numPicBullet>
  <w:abstractNum w:abstractNumId="0">
    <w:nsid w:val="03737FCF"/>
    <w:multiLevelType w:val="hybridMultilevel"/>
    <w:tmpl w:val="CCA20AD2"/>
    <w:lvl w:ilvl="0" w:tplc="682CDB3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18EF4184"/>
    <w:multiLevelType w:val="hybridMultilevel"/>
    <w:tmpl w:val="378C3FFC"/>
    <w:lvl w:ilvl="0" w:tplc="31085682">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CDB2FF5"/>
    <w:multiLevelType w:val="hybridMultilevel"/>
    <w:tmpl w:val="A136076A"/>
    <w:lvl w:ilvl="0" w:tplc="4C84EC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6763238"/>
    <w:multiLevelType w:val="multilevel"/>
    <w:tmpl w:val="69381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AEA0795"/>
    <w:multiLevelType w:val="hybridMultilevel"/>
    <w:tmpl w:val="1CE4AD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2DA83C2F"/>
    <w:multiLevelType w:val="hybridMultilevel"/>
    <w:tmpl w:val="972E5DF6"/>
    <w:lvl w:ilvl="0" w:tplc="0BC4A4EE">
      <w:start w:val="1"/>
      <w:numFmt w:val="bullet"/>
      <w:lvlText w:val=""/>
      <w:lvlPicBulletId w:val="1"/>
      <w:lvlJc w:val="left"/>
      <w:pPr>
        <w:ind w:left="2844" w:hanging="360"/>
      </w:pPr>
      <w:rPr>
        <w:rFonts w:ascii="Symbol" w:hAnsi="Symbol" w:hint="default"/>
      </w:rPr>
    </w:lvl>
    <w:lvl w:ilvl="1" w:tplc="08160003" w:tentative="1">
      <w:start w:val="1"/>
      <w:numFmt w:val="bullet"/>
      <w:lvlText w:val="o"/>
      <w:lvlJc w:val="left"/>
      <w:pPr>
        <w:ind w:left="3564" w:hanging="360"/>
      </w:pPr>
      <w:rPr>
        <w:rFonts w:ascii="Courier New" w:hAnsi="Courier New" w:cs="Courier New" w:hint="default"/>
      </w:rPr>
    </w:lvl>
    <w:lvl w:ilvl="2" w:tplc="08160005" w:tentative="1">
      <w:start w:val="1"/>
      <w:numFmt w:val="bullet"/>
      <w:lvlText w:val=""/>
      <w:lvlJc w:val="left"/>
      <w:pPr>
        <w:ind w:left="4284" w:hanging="360"/>
      </w:pPr>
      <w:rPr>
        <w:rFonts w:ascii="Wingdings" w:hAnsi="Wingdings" w:hint="default"/>
      </w:rPr>
    </w:lvl>
    <w:lvl w:ilvl="3" w:tplc="08160001" w:tentative="1">
      <w:start w:val="1"/>
      <w:numFmt w:val="bullet"/>
      <w:lvlText w:val=""/>
      <w:lvlJc w:val="left"/>
      <w:pPr>
        <w:ind w:left="5004" w:hanging="360"/>
      </w:pPr>
      <w:rPr>
        <w:rFonts w:ascii="Symbol" w:hAnsi="Symbol" w:hint="default"/>
      </w:rPr>
    </w:lvl>
    <w:lvl w:ilvl="4" w:tplc="08160003" w:tentative="1">
      <w:start w:val="1"/>
      <w:numFmt w:val="bullet"/>
      <w:lvlText w:val="o"/>
      <w:lvlJc w:val="left"/>
      <w:pPr>
        <w:ind w:left="5724" w:hanging="360"/>
      </w:pPr>
      <w:rPr>
        <w:rFonts w:ascii="Courier New" w:hAnsi="Courier New" w:cs="Courier New" w:hint="default"/>
      </w:rPr>
    </w:lvl>
    <w:lvl w:ilvl="5" w:tplc="08160005" w:tentative="1">
      <w:start w:val="1"/>
      <w:numFmt w:val="bullet"/>
      <w:lvlText w:val=""/>
      <w:lvlJc w:val="left"/>
      <w:pPr>
        <w:ind w:left="6444" w:hanging="360"/>
      </w:pPr>
      <w:rPr>
        <w:rFonts w:ascii="Wingdings" w:hAnsi="Wingdings" w:hint="default"/>
      </w:rPr>
    </w:lvl>
    <w:lvl w:ilvl="6" w:tplc="08160001" w:tentative="1">
      <w:start w:val="1"/>
      <w:numFmt w:val="bullet"/>
      <w:lvlText w:val=""/>
      <w:lvlJc w:val="left"/>
      <w:pPr>
        <w:ind w:left="7164" w:hanging="360"/>
      </w:pPr>
      <w:rPr>
        <w:rFonts w:ascii="Symbol" w:hAnsi="Symbol" w:hint="default"/>
      </w:rPr>
    </w:lvl>
    <w:lvl w:ilvl="7" w:tplc="08160003" w:tentative="1">
      <w:start w:val="1"/>
      <w:numFmt w:val="bullet"/>
      <w:lvlText w:val="o"/>
      <w:lvlJc w:val="left"/>
      <w:pPr>
        <w:ind w:left="7884" w:hanging="360"/>
      </w:pPr>
      <w:rPr>
        <w:rFonts w:ascii="Courier New" w:hAnsi="Courier New" w:cs="Courier New" w:hint="default"/>
      </w:rPr>
    </w:lvl>
    <w:lvl w:ilvl="8" w:tplc="08160005" w:tentative="1">
      <w:start w:val="1"/>
      <w:numFmt w:val="bullet"/>
      <w:lvlText w:val=""/>
      <w:lvlJc w:val="left"/>
      <w:pPr>
        <w:ind w:left="8604" w:hanging="360"/>
      </w:pPr>
      <w:rPr>
        <w:rFonts w:ascii="Wingdings" w:hAnsi="Wingdings" w:hint="default"/>
      </w:rPr>
    </w:lvl>
  </w:abstractNum>
  <w:abstractNum w:abstractNumId="6">
    <w:nsid w:val="339928D1"/>
    <w:multiLevelType w:val="hybridMultilevel"/>
    <w:tmpl w:val="F01644D4"/>
    <w:lvl w:ilvl="0" w:tplc="5EFC4F1A">
      <w:start w:val="2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61C12FB"/>
    <w:multiLevelType w:val="hybridMultilevel"/>
    <w:tmpl w:val="9B129E9C"/>
    <w:lvl w:ilvl="0" w:tplc="F334BB58">
      <w:start w:val="24"/>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nsid w:val="393D13C0"/>
    <w:multiLevelType w:val="hybridMultilevel"/>
    <w:tmpl w:val="3DD0BBCC"/>
    <w:lvl w:ilvl="0" w:tplc="04D019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9969A8"/>
    <w:multiLevelType w:val="hybridMultilevel"/>
    <w:tmpl w:val="412A4A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EA73C64"/>
    <w:multiLevelType w:val="hybridMultilevel"/>
    <w:tmpl w:val="2C46D922"/>
    <w:lvl w:ilvl="0" w:tplc="08160009">
      <w:start w:val="1"/>
      <w:numFmt w:val="bullet"/>
      <w:lvlText w:val=""/>
      <w:lvlJc w:val="left"/>
      <w:pPr>
        <w:ind w:left="2196" w:hanging="360"/>
      </w:pPr>
      <w:rPr>
        <w:rFonts w:ascii="Wingdings" w:hAnsi="Wingdings" w:hint="default"/>
      </w:rPr>
    </w:lvl>
    <w:lvl w:ilvl="1" w:tplc="08160003" w:tentative="1">
      <w:start w:val="1"/>
      <w:numFmt w:val="bullet"/>
      <w:lvlText w:val="o"/>
      <w:lvlJc w:val="left"/>
      <w:pPr>
        <w:ind w:left="2916" w:hanging="360"/>
      </w:pPr>
      <w:rPr>
        <w:rFonts w:ascii="Courier New" w:hAnsi="Courier New" w:cs="Courier New" w:hint="default"/>
      </w:rPr>
    </w:lvl>
    <w:lvl w:ilvl="2" w:tplc="08160005" w:tentative="1">
      <w:start w:val="1"/>
      <w:numFmt w:val="bullet"/>
      <w:lvlText w:val=""/>
      <w:lvlJc w:val="left"/>
      <w:pPr>
        <w:ind w:left="3636" w:hanging="360"/>
      </w:pPr>
      <w:rPr>
        <w:rFonts w:ascii="Wingdings" w:hAnsi="Wingdings" w:hint="default"/>
      </w:rPr>
    </w:lvl>
    <w:lvl w:ilvl="3" w:tplc="08160001" w:tentative="1">
      <w:start w:val="1"/>
      <w:numFmt w:val="bullet"/>
      <w:lvlText w:val=""/>
      <w:lvlJc w:val="left"/>
      <w:pPr>
        <w:ind w:left="4356" w:hanging="360"/>
      </w:pPr>
      <w:rPr>
        <w:rFonts w:ascii="Symbol" w:hAnsi="Symbol" w:hint="default"/>
      </w:rPr>
    </w:lvl>
    <w:lvl w:ilvl="4" w:tplc="08160003" w:tentative="1">
      <w:start w:val="1"/>
      <w:numFmt w:val="bullet"/>
      <w:lvlText w:val="o"/>
      <w:lvlJc w:val="left"/>
      <w:pPr>
        <w:ind w:left="5076" w:hanging="360"/>
      </w:pPr>
      <w:rPr>
        <w:rFonts w:ascii="Courier New" w:hAnsi="Courier New" w:cs="Courier New" w:hint="default"/>
      </w:rPr>
    </w:lvl>
    <w:lvl w:ilvl="5" w:tplc="08160005" w:tentative="1">
      <w:start w:val="1"/>
      <w:numFmt w:val="bullet"/>
      <w:lvlText w:val=""/>
      <w:lvlJc w:val="left"/>
      <w:pPr>
        <w:ind w:left="5796" w:hanging="360"/>
      </w:pPr>
      <w:rPr>
        <w:rFonts w:ascii="Wingdings" w:hAnsi="Wingdings" w:hint="default"/>
      </w:rPr>
    </w:lvl>
    <w:lvl w:ilvl="6" w:tplc="08160001" w:tentative="1">
      <w:start w:val="1"/>
      <w:numFmt w:val="bullet"/>
      <w:lvlText w:val=""/>
      <w:lvlJc w:val="left"/>
      <w:pPr>
        <w:ind w:left="6516" w:hanging="360"/>
      </w:pPr>
      <w:rPr>
        <w:rFonts w:ascii="Symbol" w:hAnsi="Symbol" w:hint="default"/>
      </w:rPr>
    </w:lvl>
    <w:lvl w:ilvl="7" w:tplc="08160003" w:tentative="1">
      <w:start w:val="1"/>
      <w:numFmt w:val="bullet"/>
      <w:lvlText w:val="o"/>
      <w:lvlJc w:val="left"/>
      <w:pPr>
        <w:ind w:left="7236" w:hanging="360"/>
      </w:pPr>
      <w:rPr>
        <w:rFonts w:ascii="Courier New" w:hAnsi="Courier New" w:cs="Courier New" w:hint="default"/>
      </w:rPr>
    </w:lvl>
    <w:lvl w:ilvl="8" w:tplc="08160005" w:tentative="1">
      <w:start w:val="1"/>
      <w:numFmt w:val="bullet"/>
      <w:lvlText w:val=""/>
      <w:lvlJc w:val="left"/>
      <w:pPr>
        <w:ind w:left="7956" w:hanging="360"/>
      </w:pPr>
      <w:rPr>
        <w:rFonts w:ascii="Wingdings" w:hAnsi="Wingdings" w:hint="default"/>
      </w:rPr>
    </w:lvl>
  </w:abstractNum>
  <w:abstractNum w:abstractNumId="11">
    <w:nsid w:val="3F112D4A"/>
    <w:multiLevelType w:val="hybridMultilevel"/>
    <w:tmpl w:val="27ECD7B4"/>
    <w:lvl w:ilvl="0" w:tplc="31085682">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44EA0DBC"/>
    <w:multiLevelType w:val="hybridMultilevel"/>
    <w:tmpl w:val="537C26D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484B2393"/>
    <w:multiLevelType w:val="hybridMultilevel"/>
    <w:tmpl w:val="D022474C"/>
    <w:lvl w:ilvl="0" w:tplc="31085682">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48CC777E"/>
    <w:multiLevelType w:val="hybridMultilevel"/>
    <w:tmpl w:val="51FEEC38"/>
    <w:lvl w:ilvl="0" w:tplc="08160001">
      <w:start w:val="1"/>
      <w:numFmt w:val="bullet"/>
      <w:lvlText w:val=""/>
      <w:lvlJc w:val="left"/>
      <w:pPr>
        <w:ind w:left="1134" w:hanging="360"/>
      </w:pPr>
      <w:rPr>
        <w:rFonts w:ascii="Symbol" w:hAnsi="Symbol" w:hint="default"/>
      </w:rPr>
    </w:lvl>
    <w:lvl w:ilvl="1" w:tplc="08160003">
      <w:start w:val="1"/>
      <w:numFmt w:val="bullet"/>
      <w:lvlText w:val="o"/>
      <w:lvlJc w:val="left"/>
      <w:pPr>
        <w:ind w:left="1854" w:hanging="360"/>
      </w:pPr>
      <w:rPr>
        <w:rFonts w:ascii="Courier New" w:hAnsi="Courier New" w:cs="Courier New" w:hint="default"/>
      </w:rPr>
    </w:lvl>
    <w:lvl w:ilvl="2" w:tplc="08160005">
      <w:start w:val="1"/>
      <w:numFmt w:val="bullet"/>
      <w:lvlText w:val=""/>
      <w:lvlJc w:val="left"/>
      <w:pPr>
        <w:ind w:left="2574" w:hanging="360"/>
      </w:pPr>
      <w:rPr>
        <w:rFonts w:ascii="Wingdings" w:hAnsi="Wingdings" w:hint="default"/>
      </w:rPr>
    </w:lvl>
    <w:lvl w:ilvl="3" w:tplc="08160001">
      <w:start w:val="1"/>
      <w:numFmt w:val="bullet"/>
      <w:lvlText w:val=""/>
      <w:lvlJc w:val="left"/>
      <w:pPr>
        <w:ind w:left="3294" w:hanging="360"/>
      </w:pPr>
      <w:rPr>
        <w:rFonts w:ascii="Symbol" w:hAnsi="Symbol" w:hint="default"/>
      </w:rPr>
    </w:lvl>
    <w:lvl w:ilvl="4" w:tplc="08160003">
      <w:start w:val="1"/>
      <w:numFmt w:val="bullet"/>
      <w:lvlText w:val="o"/>
      <w:lvlJc w:val="left"/>
      <w:pPr>
        <w:ind w:left="4014" w:hanging="360"/>
      </w:pPr>
      <w:rPr>
        <w:rFonts w:ascii="Courier New" w:hAnsi="Courier New" w:cs="Courier New" w:hint="default"/>
      </w:rPr>
    </w:lvl>
    <w:lvl w:ilvl="5" w:tplc="08160005">
      <w:start w:val="1"/>
      <w:numFmt w:val="bullet"/>
      <w:lvlText w:val=""/>
      <w:lvlJc w:val="left"/>
      <w:pPr>
        <w:ind w:left="4734" w:hanging="360"/>
      </w:pPr>
      <w:rPr>
        <w:rFonts w:ascii="Wingdings" w:hAnsi="Wingdings" w:hint="default"/>
      </w:rPr>
    </w:lvl>
    <w:lvl w:ilvl="6" w:tplc="08160001">
      <w:start w:val="1"/>
      <w:numFmt w:val="bullet"/>
      <w:lvlText w:val=""/>
      <w:lvlJc w:val="left"/>
      <w:pPr>
        <w:ind w:left="5454" w:hanging="360"/>
      </w:pPr>
      <w:rPr>
        <w:rFonts w:ascii="Symbol" w:hAnsi="Symbol" w:hint="default"/>
      </w:rPr>
    </w:lvl>
    <w:lvl w:ilvl="7" w:tplc="08160003">
      <w:start w:val="1"/>
      <w:numFmt w:val="bullet"/>
      <w:lvlText w:val="o"/>
      <w:lvlJc w:val="left"/>
      <w:pPr>
        <w:ind w:left="6174" w:hanging="360"/>
      </w:pPr>
      <w:rPr>
        <w:rFonts w:ascii="Courier New" w:hAnsi="Courier New" w:cs="Courier New" w:hint="default"/>
      </w:rPr>
    </w:lvl>
    <w:lvl w:ilvl="8" w:tplc="08160005">
      <w:start w:val="1"/>
      <w:numFmt w:val="bullet"/>
      <w:lvlText w:val=""/>
      <w:lvlJc w:val="left"/>
      <w:pPr>
        <w:ind w:left="6894" w:hanging="360"/>
      </w:pPr>
      <w:rPr>
        <w:rFonts w:ascii="Wingdings" w:hAnsi="Wingdings" w:hint="default"/>
      </w:rPr>
    </w:lvl>
  </w:abstractNum>
  <w:abstractNum w:abstractNumId="15">
    <w:nsid w:val="4A295882"/>
    <w:multiLevelType w:val="hybridMultilevel"/>
    <w:tmpl w:val="710C6270"/>
    <w:lvl w:ilvl="0" w:tplc="A68490C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50064988"/>
    <w:multiLevelType w:val="hybridMultilevel"/>
    <w:tmpl w:val="72301720"/>
    <w:lvl w:ilvl="0" w:tplc="E550EC94">
      <w:start w:val="3"/>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51667FD3"/>
    <w:multiLevelType w:val="hybridMultilevel"/>
    <w:tmpl w:val="7854BE58"/>
    <w:lvl w:ilvl="0" w:tplc="C8CCBF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E6317E"/>
    <w:multiLevelType w:val="hybridMultilevel"/>
    <w:tmpl w:val="D1A4064E"/>
    <w:lvl w:ilvl="0" w:tplc="99468C38">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9">
    <w:nsid w:val="53674EA5"/>
    <w:multiLevelType w:val="multilevel"/>
    <w:tmpl w:val="F3E2E766"/>
    <w:lvl w:ilvl="0">
      <w:start w:val="1"/>
      <w:numFmt w:val="decimal"/>
      <w:lvlText w:val="%1."/>
      <w:lvlJc w:val="left"/>
      <w:pPr>
        <w:ind w:left="420" w:hanging="420"/>
      </w:pPr>
      <w:rPr>
        <w:rFonts w:hint="default"/>
      </w:rPr>
    </w:lvl>
    <w:lvl w:ilvl="1">
      <w:start w:val="1"/>
      <w:numFmt w:val="decimal"/>
      <w:lvlText w:val="%1.%2-"/>
      <w:lvlJc w:val="left"/>
      <w:pPr>
        <w:ind w:left="2004" w:hanging="720"/>
      </w:pPr>
      <w:rPr>
        <w:rFonts w:hint="default"/>
      </w:rPr>
    </w:lvl>
    <w:lvl w:ilvl="2">
      <w:start w:val="1"/>
      <w:numFmt w:val="decimal"/>
      <w:lvlText w:val="%1.%2-%3."/>
      <w:lvlJc w:val="left"/>
      <w:pPr>
        <w:ind w:left="3288" w:hanging="720"/>
      </w:pPr>
      <w:rPr>
        <w:rFonts w:hint="default"/>
      </w:rPr>
    </w:lvl>
    <w:lvl w:ilvl="3">
      <w:start w:val="1"/>
      <w:numFmt w:val="decimal"/>
      <w:lvlText w:val="%1.%2-%3.%4."/>
      <w:lvlJc w:val="left"/>
      <w:pPr>
        <w:ind w:left="4932" w:hanging="1080"/>
      </w:pPr>
      <w:rPr>
        <w:rFonts w:hint="default"/>
      </w:rPr>
    </w:lvl>
    <w:lvl w:ilvl="4">
      <w:start w:val="1"/>
      <w:numFmt w:val="decimal"/>
      <w:lvlText w:val="%1.%2-%3.%4.%5."/>
      <w:lvlJc w:val="left"/>
      <w:pPr>
        <w:ind w:left="6216" w:hanging="1080"/>
      </w:pPr>
      <w:rPr>
        <w:rFonts w:hint="default"/>
      </w:rPr>
    </w:lvl>
    <w:lvl w:ilvl="5">
      <w:start w:val="1"/>
      <w:numFmt w:val="decimal"/>
      <w:lvlText w:val="%1.%2-%3.%4.%5.%6."/>
      <w:lvlJc w:val="left"/>
      <w:pPr>
        <w:ind w:left="7860" w:hanging="1440"/>
      </w:pPr>
      <w:rPr>
        <w:rFonts w:hint="default"/>
      </w:rPr>
    </w:lvl>
    <w:lvl w:ilvl="6">
      <w:start w:val="1"/>
      <w:numFmt w:val="decimal"/>
      <w:lvlText w:val="%1.%2-%3.%4.%5.%6.%7."/>
      <w:lvlJc w:val="left"/>
      <w:pPr>
        <w:ind w:left="9144" w:hanging="1440"/>
      </w:pPr>
      <w:rPr>
        <w:rFonts w:hint="default"/>
      </w:rPr>
    </w:lvl>
    <w:lvl w:ilvl="7">
      <w:start w:val="1"/>
      <w:numFmt w:val="decimal"/>
      <w:lvlText w:val="%1.%2-%3.%4.%5.%6.%7.%8."/>
      <w:lvlJc w:val="left"/>
      <w:pPr>
        <w:ind w:left="10788" w:hanging="1800"/>
      </w:pPr>
      <w:rPr>
        <w:rFonts w:hint="default"/>
      </w:rPr>
    </w:lvl>
    <w:lvl w:ilvl="8">
      <w:start w:val="1"/>
      <w:numFmt w:val="decimal"/>
      <w:lvlText w:val="%1.%2-%3.%4.%5.%6.%7.%8.%9."/>
      <w:lvlJc w:val="left"/>
      <w:pPr>
        <w:ind w:left="12432" w:hanging="2160"/>
      </w:pPr>
      <w:rPr>
        <w:rFonts w:hint="default"/>
      </w:rPr>
    </w:lvl>
  </w:abstractNum>
  <w:abstractNum w:abstractNumId="20">
    <w:nsid w:val="5ACB6758"/>
    <w:multiLevelType w:val="hybridMultilevel"/>
    <w:tmpl w:val="523C240E"/>
    <w:lvl w:ilvl="0" w:tplc="80CE057C">
      <w:start w:val="1"/>
      <w:numFmt w:val="bullet"/>
      <w:lvlText w:val=""/>
      <w:lvlPicBulletId w:val="0"/>
      <w:lvlJc w:val="left"/>
      <w:pPr>
        <w:ind w:left="1425" w:hanging="360"/>
      </w:pPr>
      <w:rPr>
        <w:rFonts w:ascii="Symbol" w:hAnsi="Symbol" w:hint="default"/>
        <w:color w:val="auto"/>
      </w:rPr>
    </w:lvl>
    <w:lvl w:ilvl="1" w:tplc="08160003">
      <w:start w:val="1"/>
      <w:numFmt w:val="bullet"/>
      <w:lvlText w:val="o"/>
      <w:lvlJc w:val="left"/>
      <w:pPr>
        <w:ind w:left="2145" w:hanging="360"/>
      </w:pPr>
      <w:rPr>
        <w:rFonts w:ascii="Courier New" w:hAnsi="Courier New" w:cs="Courier New" w:hint="default"/>
      </w:rPr>
    </w:lvl>
    <w:lvl w:ilvl="2" w:tplc="08160005">
      <w:start w:val="1"/>
      <w:numFmt w:val="bullet"/>
      <w:lvlText w:val=""/>
      <w:lvlJc w:val="left"/>
      <w:pPr>
        <w:ind w:left="2865" w:hanging="360"/>
      </w:pPr>
      <w:rPr>
        <w:rFonts w:ascii="Wingdings" w:hAnsi="Wingdings" w:hint="default"/>
      </w:rPr>
    </w:lvl>
    <w:lvl w:ilvl="3" w:tplc="08160001">
      <w:start w:val="1"/>
      <w:numFmt w:val="bullet"/>
      <w:lvlText w:val=""/>
      <w:lvlJc w:val="left"/>
      <w:pPr>
        <w:ind w:left="3585" w:hanging="360"/>
      </w:pPr>
      <w:rPr>
        <w:rFonts w:ascii="Symbol" w:hAnsi="Symbol" w:hint="default"/>
      </w:rPr>
    </w:lvl>
    <w:lvl w:ilvl="4" w:tplc="08160003">
      <w:start w:val="1"/>
      <w:numFmt w:val="bullet"/>
      <w:lvlText w:val="o"/>
      <w:lvlJc w:val="left"/>
      <w:pPr>
        <w:ind w:left="4305" w:hanging="360"/>
      </w:pPr>
      <w:rPr>
        <w:rFonts w:ascii="Courier New" w:hAnsi="Courier New" w:cs="Courier New" w:hint="default"/>
      </w:rPr>
    </w:lvl>
    <w:lvl w:ilvl="5" w:tplc="08160005">
      <w:start w:val="1"/>
      <w:numFmt w:val="bullet"/>
      <w:lvlText w:val=""/>
      <w:lvlJc w:val="left"/>
      <w:pPr>
        <w:ind w:left="5025" w:hanging="360"/>
      </w:pPr>
      <w:rPr>
        <w:rFonts w:ascii="Wingdings" w:hAnsi="Wingdings" w:hint="default"/>
      </w:rPr>
    </w:lvl>
    <w:lvl w:ilvl="6" w:tplc="08160001">
      <w:start w:val="1"/>
      <w:numFmt w:val="bullet"/>
      <w:lvlText w:val=""/>
      <w:lvlJc w:val="left"/>
      <w:pPr>
        <w:ind w:left="5745" w:hanging="360"/>
      </w:pPr>
      <w:rPr>
        <w:rFonts w:ascii="Symbol" w:hAnsi="Symbol" w:hint="default"/>
      </w:rPr>
    </w:lvl>
    <w:lvl w:ilvl="7" w:tplc="08160003">
      <w:start w:val="1"/>
      <w:numFmt w:val="bullet"/>
      <w:lvlText w:val="o"/>
      <w:lvlJc w:val="left"/>
      <w:pPr>
        <w:ind w:left="6465" w:hanging="360"/>
      </w:pPr>
      <w:rPr>
        <w:rFonts w:ascii="Courier New" w:hAnsi="Courier New" w:cs="Courier New" w:hint="default"/>
      </w:rPr>
    </w:lvl>
    <w:lvl w:ilvl="8" w:tplc="08160005">
      <w:start w:val="1"/>
      <w:numFmt w:val="bullet"/>
      <w:lvlText w:val=""/>
      <w:lvlJc w:val="left"/>
      <w:pPr>
        <w:ind w:left="7185" w:hanging="360"/>
      </w:pPr>
      <w:rPr>
        <w:rFonts w:ascii="Wingdings" w:hAnsi="Wingdings" w:hint="default"/>
      </w:rPr>
    </w:lvl>
  </w:abstractNum>
  <w:abstractNum w:abstractNumId="21">
    <w:nsid w:val="63FA366A"/>
    <w:multiLevelType w:val="hybridMultilevel"/>
    <w:tmpl w:val="5C98C0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64706529"/>
    <w:multiLevelType w:val="hybridMultilevel"/>
    <w:tmpl w:val="66207A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67602CBB"/>
    <w:multiLevelType w:val="hybridMultilevel"/>
    <w:tmpl w:val="93B297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6BFC7797"/>
    <w:multiLevelType w:val="hybridMultilevel"/>
    <w:tmpl w:val="7818AA0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6CBE734F"/>
    <w:multiLevelType w:val="multilevel"/>
    <w:tmpl w:val="F3E2E766"/>
    <w:lvl w:ilvl="0">
      <w:start w:val="1"/>
      <w:numFmt w:val="decimal"/>
      <w:lvlText w:val="%1."/>
      <w:lvlJc w:val="left"/>
      <w:pPr>
        <w:ind w:left="420" w:hanging="420"/>
      </w:pPr>
      <w:rPr>
        <w:rFonts w:hint="default"/>
      </w:rPr>
    </w:lvl>
    <w:lvl w:ilvl="1">
      <w:start w:val="1"/>
      <w:numFmt w:val="decimal"/>
      <w:lvlText w:val="%1.%2-"/>
      <w:lvlJc w:val="left"/>
      <w:pPr>
        <w:ind w:left="2004" w:hanging="720"/>
      </w:pPr>
      <w:rPr>
        <w:rFonts w:hint="default"/>
      </w:rPr>
    </w:lvl>
    <w:lvl w:ilvl="2">
      <w:start w:val="1"/>
      <w:numFmt w:val="decimal"/>
      <w:lvlText w:val="%1.%2-%3."/>
      <w:lvlJc w:val="left"/>
      <w:pPr>
        <w:ind w:left="3288" w:hanging="720"/>
      </w:pPr>
      <w:rPr>
        <w:rFonts w:hint="default"/>
      </w:rPr>
    </w:lvl>
    <w:lvl w:ilvl="3">
      <w:start w:val="1"/>
      <w:numFmt w:val="decimal"/>
      <w:lvlText w:val="%1.%2-%3.%4."/>
      <w:lvlJc w:val="left"/>
      <w:pPr>
        <w:ind w:left="4932" w:hanging="1080"/>
      </w:pPr>
      <w:rPr>
        <w:rFonts w:hint="default"/>
      </w:rPr>
    </w:lvl>
    <w:lvl w:ilvl="4">
      <w:start w:val="1"/>
      <w:numFmt w:val="decimal"/>
      <w:lvlText w:val="%1.%2-%3.%4.%5."/>
      <w:lvlJc w:val="left"/>
      <w:pPr>
        <w:ind w:left="6216" w:hanging="1080"/>
      </w:pPr>
      <w:rPr>
        <w:rFonts w:hint="default"/>
      </w:rPr>
    </w:lvl>
    <w:lvl w:ilvl="5">
      <w:start w:val="1"/>
      <w:numFmt w:val="decimal"/>
      <w:lvlText w:val="%1.%2-%3.%4.%5.%6."/>
      <w:lvlJc w:val="left"/>
      <w:pPr>
        <w:ind w:left="7860" w:hanging="1440"/>
      </w:pPr>
      <w:rPr>
        <w:rFonts w:hint="default"/>
      </w:rPr>
    </w:lvl>
    <w:lvl w:ilvl="6">
      <w:start w:val="1"/>
      <w:numFmt w:val="decimal"/>
      <w:lvlText w:val="%1.%2-%3.%4.%5.%6.%7."/>
      <w:lvlJc w:val="left"/>
      <w:pPr>
        <w:ind w:left="9144" w:hanging="1440"/>
      </w:pPr>
      <w:rPr>
        <w:rFonts w:hint="default"/>
      </w:rPr>
    </w:lvl>
    <w:lvl w:ilvl="7">
      <w:start w:val="1"/>
      <w:numFmt w:val="decimal"/>
      <w:lvlText w:val="%1.%2-%3.%4.%5.%6.%7.%8."/>
      <w:lvlJc w:val="left"/>
      <w:pPr>
        <w:ind w:left="10788" w:hanging="1800"/>
      </w:pPr>
      <w:rPr>
        <w:rFonts w:hint="default"/>
      </w:rPr>
    </w:lvl>
    <w:lvl w:ilvl="8">
      <w:start w:val="1"/>
      <w:numFmt w:val="decimal"/>
      <w:lvlText w:val="%1.%2-%3.%4.%5.%6.%7.%8.%9."/>
      <w:lvlJc w:val="left"/>
      <w:pPr>
        <w:ind w:left="12432" w:hanging="2160"/>
      </w:pPr>
      <w:rPr>
        <w:rFonts w:hint="default"/>
      </w:rPr>
    </w:lvl>
  </w:abstractNum>
  <w:abstractNum w:abstractNumId="26">
    <w:nsid w:val="6EE33707"/>
    <w:multiLevelType w:val="hybridMultilevel"/>
    <w:tmpl w:val="935CB036"/>
    <w:lvl w:ilvl="0" w:tplc="08160001">
      <w:start w:val="1"/>
      <w:numFmt w:val="bullet"/>
      <w:lvlText w:val=""/>
      <w:lvlJc w:val="left"/>
      <w:pPr>
        <w:ind w:left="2136" w:hanging="360"/>
      </w:pPr>
      <w:rPr>
        <w:rFonts w:ascii="Symbol" w:hAnsi="Symbol"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27">
    <w:nsid w:val="7CDA7BEE"/>
    <w:multiLevelType w:val="hybridMultilevel"/>
    <w:tmpl w:val="D9F41BD6"/>
    <w:lvl w:ilvl="0" w:tplc="0816000D">
      <w:start w:val="1"/>
      <w:numFmt w:val="bullet"/>
      <w:lvlText w:val=""/>
      <w:lvlJc w:val="left"/>
      <w:pPr>
        <w:ind w:left="1428"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num w:numId="1">
    <w:abstractNumId w:val="4"/>
  </w:num>
  <w:num w:numId="2">
    <w:abstractNumId w:val="21"/>
  </w:num>
  <w:num w:numId="3">
    <w:abstractNumId w:val="12"/>
  </w:num>
  <w:num w:numId="4">
    <w:abstractNumId w:val="2"/>
  </w:num>
  <w:num w:numId="5">
    <w:abstractNumId w:val="18"/>
  </w:num>
  <w:num w:numId="6">
    <w:abstractNumId w:val="25"/>
  </w:num>
  <w:num w:numId="7">
    <w:abstractNumId w:val="15"/>
  </w:num>
  <w:num w:numId="8">
    <w:abstractNumId w:val="26"/>
  </w:num>
  <w:num w:numId="9">
    <w:abstractNumId w:val="3"/>
  </w:num>
  <w:num w:numId="10">
    <w:abstractNumId w:val="6"/>
  </w:num>
  <w:num w:numId="11">
    <w:abstractNumId w:val="14"/>
  </w:num>
  <w:num w:numId="12">
    <w:abstractNumId w:val="20"/>
  </w:num>
  <w:num w:numId="13">
    <w:abstractNumId w:val="7"/>
  </w:num>
  <w:num w:numId="14">
    <w:abstractNumId w:val="5"/>
  </w:num>
  <w:num w:numId="15">
    <w:abstractNumId w:val="10"/>
  </w:num>
  <w:num w:numId="16">
    <w:abstractNumId w:val="22"/>
  </w:num>
  <w:num w:numId="17">
    <w:abstractNumId w:val="9"/>
  </w:num>
  <w:num w:numId="18">
    <w:abstractNumId w:val="11"/>
  </w:num>
  <w:num w:numId="19">
    <w:abstractNumId w:val="1"/>
  </w:num>
  <w:num w:numId="20">
    <w:abstractNumId w:val="13"/>
  </w:num>
  <w:num w:numId="21">
    <w:abstractNumId w:val="17"/>
  </w:num>
  <w:num w:numId="22">
    <w:abstractNumId w:val="16"/>
  </w:num>
  <w:num w:numId="23">
    <w:abstractNumId w:val="23"/>
  </w:num>
  <w:num w:numId="24">
    <w:abstractNumId w:val="27"/>
  </w:num>
  <w:num w:numId="25">
    <w:abstractNumId w:val="19"/>
  </w:num>
  <w:num w:numId="26">
    <w:abstractNumId w:val="8"/>
  </w:num>
  <w:num w:numId="27">
    <w:abstractNumId w:val="0"/>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A84"/>
    <w:rsid w:val="0000063D"/>
    <w:rsid w:val="00006A3A"/>
    <w:rsid w:val="0000726F"/>
    <w:rsid w:val="00022068"/>
    <w:rsid w:val="00025B38"/>
    <w:rsid w:val="000317AA"/>
    <w:rsid w:val="00032D60"/>
    <w:rsid w:val="000371C0"/>
    <w:rsid w:val="000371D1"/>
    <w:rsid w:val="00042AA4"/>
    <w:rsid w:val="00051C5E"/>
    <w:rsid w:val="0005588B"/>
    <w:rsid w:val="00055A50"/>
    <w:rsid w:val="00064FBD"/>
    <w:rsid w:val="00067FE2"/>
    <w:rsid w:val="000703A2"/>
    <w:rsid w:val="000739A5"/>
    <w:rsid w:val="00073D75"/>
    <w:rsid w:val="00076BAC"/>
    <w:rsid w:val="0008338F"/>
    <w:rsid w:val="00093C2E"/>
    <w:rsid w:val="00093E64"/>
    <w:rsid w:val="00097EC9"/>
    <w:rsid w:val="000A05D5"/>
    <w:rsid w:val="000A1CCA"/>
    <w:rsid w:val="000A6541"/>
    <w:rsid w:val="000B6F52"/>
    <w:rsid w:val="000B7722"/>
    <w:rsid w:val="000C12F2"/>
    <w:rsid w:val="000C3522"/>
    <w:rsid w:val="000C4D51"/>
    <w:rsid w:val="000C53EB"/>
    <w:rsid w:val="000E1E51"/>
    <w:rsid w:val="000E448A"/>
    <w:rsid w:val="000E75CB"/>
    <w:rsid w:val="00103848"/>
    <w:rsid w:val="00103F51"/>
    <w:rsid w:val="0010762D"/>
    <w:rsid w:val="001145A4"/>
    <w:rsid w:val="001147CB"/>
    <w:rsid w:val="00127582"/>
    <w:rsid w:val="00131962"/>
    <w:rsid w:val="00132F8F"/>
    <w:rsid w:val="001337BF"/>
    <w:rsid w:val="00142052"/>
    <w:rsid w:val="0014236B"/>
    <w:rsid w:val="001426BF"/>
    <w:rsid w:val="001471BB"/>
    <w:rsid w:val="001576A7"/>
    <w:rsid w:val="00175840"/>
    <w:rsid w:val="00177808"/>
    <w:rsid w:val="00181D3C"/>
    <w:rsid w:val="00190666"/>
    <w:rsid w:val="0019127F"/>
    <w:rsid w:val="0019322F"/>
    <w:rsid w:val="0019520F"/>
    <w:rsid w:val="001971D5"/>
    <w:rsid w:val="001975F4"/>
    <w:rsid w:val="00197A25"/>
    <w:rsid w:val="001A3838"/>
    <w:rsid w:val="001A401A"/>
    <w:rsid w:val="001B4339"/>
    <w:rsid w:val="001C21C6"/>
    <w:rsid w:val="001C2DF4"/>
    <w:rsid w:val="001C3D3C"/>
    <w:rsid w:val="001C625E"/>
    <w:rsid w:val="001E03E4"/>
    <w:rsid w:val="001E562D"/>
    <w:rsid w:val="001F3BE0"/>
    <w:rsid w:val="001F64E8"/>
    <w:rsid w:val="00220031"/>
    <w:rsid w:val="0022266C"/>
    <w:rsid w:val="00226D75"/>
    <w:rsid w:val="00241E9B"/>
    <w:rsid w:val="00244819"/>
    <w:rsid w:val="00246A0E"/>
    <w:rsid w:val="00246F69"/>
    <w:rsid w:val="002566B2"/>
    <w:rsid w:val="00266E63"/>
    <w:rsid w:val="00274C93"/>
    <w:rsid w:val="00276E2D"/>
    <w:rsid w:val="00297B05"/>
    <w:rsid w:val="002A09E3"/>
    <w:rsid w:val="002B24BF"/>
    <w:rsid w:val="002C0CA0"/>
    <w:rsid w:val="002C27C6"/>
    <w:rsid w:val="002C2B39"/>
    <w:rsid w:val="002C69D2"/>
    <w:rsid w:val="002F0E4B"/>
    <w:rsid w:val="003051F0"/>
    <w:rsid w:val="00315060"/>
    <w:rsid w:val="00343B6D"/>
    <w:rsid w:val="00354E23"/>
    <w:rsid w:val="00364130"/>
    <w:rsid w:val="00365BF7"/>
    <w:rsid w:val="00372EC5"/>
    <w:rsid w:val="00377165"/>
    <w:rsid w:val="0038646C"/>
    <w:rsid w:val="0039234D"/>
    <w:rsid w:val="00393705"/>
    <w:rsid w:val="003975F3"/>
    <w:rsid w:val="003A6D60"/>
    <w:rsid w:val="003A7B89"/>
    <w:rsid w:val="003B45B2"/>
    <w:rsid w:val="003B50CC"/>
    <w:rsid w:val="003B5543"/>
    <w:rsid w:val="003B6CDA"/>
    <w:rsid w:val="003B7FAA"/>
    <w:rsid w:val="003C2997"/>
    <w:rsid w:val="003C41F0"/>
    <w:rsid w:val="003C7326"/>
    <w:rsid w:val="003C7544"/>
    <w:rsid w:val="003D09CE"/>
    <w:rsid w:val="003D107E"/>
    <w:rsid w:val="003D432C"/>
    <w:rsid w:val="003D6E5D"/>
    <w:rsid w:val="003E3CE9"/>
    <w:rsid w:val="003F25C6"/>
    <w:rsid w:val="00404305"/>
    <w:rsid w:val="00404361"/>
    <w:rsid w:val="00412DC9"/>
    <w:rsid w:val="00415496"/>
    <w:rsid w:val="00433BF6"/>
    <w:rsid w:val="004411FE"/>
    <w:rsid w:val="0044408F"/>
    <w:rsid w:val="00451914"/>
    <w:rsid w:val="0045394E"/>
    <w:rsid w:val="00455684"/>
    <w:rsid w:val="004635ED"/>
    <w:rsid w:val="004643B2"/>
    <w:rsid w:val="0046558A"/>
    <w:rsid w:val="00465F42"/>
    <w:rsid w:val="00470621"/>
    <w:rsid w:val="004748C6"/>
    <w:rsid w:val="0047792B"/>
    <w:rsid w:val="0049195E"/>
    <w:rsid w:val="004B1CA2"/>
    <w:rsid w:val="004B4C00"/>
    <w:rsid w:val="004C081D"/>
    <w:rsid w:val="004C1BFA"/>
    <w:rsid w:val="004D54D0"/>
    <w:rsid w:val="004D573F"/>
    <w:rsid w:val="004E1EDF"/>
    <w:rsid w:val="004E2A6E"/>
    <w:rsid w:val="004F1CFD"/>
    <w:rsid w:val="005026FF"/>
    <w:rsid w:val="0050697B"/>
    <w:rsid w:val="00507709"/>
    <w:rsid w:val="005135D7"/>
    <w:rsid w:val="00515FF1"/>
    <w:rsid w:val="00527977"/>
    <w:rsid w:val="00527CC2"/>
    <w:rsid w:val="005350DC"/>
    <w:rsid w:val="00536AFB"/>
    <w:rsid w:val="00542779"/>
    <w:rsid w:val="00543575"/>
    <w:rsid w:val="00543AD5"/>
    <w:rsid w:val="0054741D"/>
    <w:rsid w:val="005506E4"/>
    <w:rsid w:val="005512A2"/>
    <w:rsid w:val="005524F4"/>
    <w:rsid w:val="00552877"/>
    <w:rsid w:val="00552E94"/>
    <w:rsid w:val="00554204"/>
    <w:rsid w:val="00554D55"/>
    <w:rsid w:val="00560B61"/>
    <w:rsid w:val="0056680C"/>
    <w:rsid w:val="005723D6"/>
    <w:rsid w:val="00572697"/>
    <w:rsid w:val="005759B6"/>
    <w:rsid w:val="00580F45"/>
    <w:rsid w:val="005849DD"/>
    <w:rsid w:val="005857CB"/>
    <w:rsid w:val="005910F4"/>
    <w:rsid w:val="005A38C1"/>
    <w:rsid w:val="005A4A2F"/>
    <w:rsid w:val="005B74E5"/>
    <w:rsid w:val="005B74F0"/>
    <w:rsid w:val="005D0E8D"/>
    <w:rsid w:val="005D3B4D"/>
    <w:rsid w:val="005D6167"/>
    <w:rsid w:val="005E0640"/>
    <w:rsid w:val="005E26E0"/>
    <w:rsid w:val="005E2D69"/>
    <w:rsid w:val="00601A42"/>
    <w:rsid w:val="00611F91"/>
    <w:rsid w:val="00612F7C"/>
    <w:rsid w:val="00613905"/>
    <w:rsid w:val="00613B53"/>
    <w:rsid w:val="00620150"/>
    <w:rsid w:val="0062126E"/>
    <w:rsid w:val="0062423A"/>
    <w:rsid w:val="00625B7D"/>
    <w:rsid w:val="00632CDF"/>
    <w:rsid w:val="0063424D"/>
    <w:rsid w:val="00634495"/>
    <w:rsid w:val="00642945"/>
    <w:rsid w:val="00642A4E"/>
    <w:rsid w:val="00656873"/>
    <w:rsid w:val="00657B86"/>
    <w:rsid w:val="0066072E"/>
    <w:rsid w:val="006631B8"/>
    <w:rsid w:val="00666C19"/>
    <w:rsid w:val="00666C2B"/>
    <w:rsid w:val="00675AEF"/>
    <w:rsid w:val="006816E7"/>
    <w:rsid w:val="00682C6B"/>
    <w:rsid w:val="00687A04"/>
    <w:rsid w:val="00687F65"/>
    <w:rsid w:val="006A0A4C"/>
    <w:rsid w:val="006A5F7E"/>
    <w:rsid w:val="006B39AF"/>
    <w:rsid w:val="006B4873"/>
    <w:rsid w:val="006B6E7B"/>
    <w:rsid w:val="006C1A41"/>
    <w:rsid w:val="006C262D"/>
    <w:rsid w:val="006D197E"/>
    <w:rsid w:val="006D7914"/>
    <w:rsid w:val="006E2058"/>
    <w:rsid w:val="006E45F6"/>
    <w:rsid w:val="006E6AF8"/>
    <w:rsid w:val="006E7760"/>
    <w:rsid w:val="006E7FD6"/>
    <w:rsid w:val="006F261A"/>
    <w:rsid w:val="007023ED"/>
    <w:rsid w:val="00705B39"/>
    <w:rsid w:val="007175DA"/>
    <w:rsid w:val="0071768A"/>
    <w:rsid w:val="0072401F"/>
    <w:rsid w:val="00725083"/>
    <w:rsid w:val="0073702B"/>
    <w:rsid w:val="0074297E"/>
    <w:rsid w:val="007478EA"/>
    <w:rsid w:val="0075350E"/>
    <w:rsid w:val="00754262"/>
    <w:rsid w:val="0076127C"/>
    <w:rsid w:val="00762B5A"/>
    <w:rsid w:val="00762CC0"/>
    <w:rsid w:val="00763EDD"/>
    <w:rsid w:val="007662ED"/>
    <w:rsid w:val="00773B02"/>
    <w:rsid w:val="00776254"/>
    <w:rsid w:val="0077728C"/>
    <w:rsid w:val="007776F3"/>
    <w:rsid w:val="0079005B"/>
    <w:rsid w:val="007A0B10"/>
    <w:rsid w:val="007A36BE"/>
    <w:rsid w:val="007A3E46"/>
    <w:rsid w:val="007A5DB2"/>
    <w:rsid w:val="007A6514"/>
    <w:rsid w:val="007A67B2"/>
    <w:rsid w:val="007B23F0"/>
    <w:rsid w:val="007B253C"/>
    <w:rsid w:val="007D0488"/>
    <w:rsid w:val="007D4BEA"/>
    <w:rsid w:val="007D58C2"/>
    <w:rsid w:val="007E2D16"/>
    <w:rsid w:val="007F4D2C"/>
    <w:rsid w:val="007F68FD"/>
    <w:rsid w:val="008013A2"/>
    <w:rsid w:val="00801E04"/>
    <w:rsid w:val="0080369F"/>
    <w:rsid w:val="00803D0A"/>
    <w:rsid w:val="008119C6"/>
    <w:rsid w:val="0081671E"/>
    <w:rsid w:val="00816882"/>
    <w:rsid w:val="0082279A"/>
    <w:rsid w:val="00822AFD"/>
    <w:rsid w:val="00826A5C"/>
    <w:rsid w:val="00834F63"/>
    <w:rsid w:val="00842D88"/>
    <w:rsid w:val="00843D9B"/>
    <w:rsid w:val="00843DFD"/>
    <w:rsid w:val="00847789"/>
    <w:rsid w:val="00855FF0"/>
    <w:rsid w:val="0086370B"/>
    <w:rsid w:val="00870B3D"/>
    <w:rsid w:val="00873BF9"/>
    <w:rsid w:val="00874202"/>
    <w:rsid w:val="00881C2C"/>
    <w:rsid w:val="008918ED"/>
    <w:rsid w:val="008A0955"/>
    <w:rsid w:val="008A4779"/>
    <w:rsid w:val="008A718B"/>
    <w:rsid w:val="008B39E8"/>
    <w:rsid w:val="008C1371"/>
    <w:rsid w:val="008C2D0D"/>
    <w:rsid w:val="008D2D9E"/>
    <w:rsid w:val="008D3572"/>
    <w:rsid w:val="008E4328"/>
    <w:rsid w:val="008F4BF0"/>
    <w:rsid w:val="009042E3"/>
    <w:rsid w:val="009073E3"/>
    <w:rsid w:val="00912948"/>
    <w:rsid w:val="009135C5"/>
    <w:rsid w:val="00913C3C"/>
    <w:rsid w:val="009149C6"/>
    <w:rsid w:val="00916418"/>
    <w:rsid w:val="00926D13"/>
    <w:rsid w:val="0092788E"/>
    <w:rsid w:val="00935A09"/>
    <w:rsid w:val="00946903"/>
    <w:rsid w:val="00951089"/>
    <w:rsid w:val="00952B63"/>
    <w:rsid w:val="009532DF"/>
    <w:rsid w:val="009558D9"/>
    <w:rsid w:val="00956AA9"/>
    <w:rsid w:val="00962E54"/>
    <w:rsid w:val="009657FF"/>
    <w:rsid w:val="00974C07"/>
    <w:rsid w:val="009760E6"/>
    <w:rsid w:val="00987320"/>
    <w:rsid w:val="009914A1"/>
    <w:rsid w:val="009918FE"/>
    <w:rsid w:val="009944BE"/>
    <w:rsid w:val="009A76EA"/>
    <w:rsid w:val="009B664F"/>
    <w:rsid w:val="009B7277"/>
    <w:rsid w:val="009C7B74"/>
    <w:rsid w:val="009C7EEE"/>
    <w:rsid w:val="009D1656"/>
    <w:rsid w:val="009D2EAC"/>
    <w:rsid w:val="009D4DA2"/>
    <w:rsid w:val="009E0CCD"/>
    <w:rsid w:val="009E1A83"/>
    <w:rsid w:val="009E4631"/>
    <w:rsid w:val="00A10BE0"/>
    <w:rsid w:val="00A320B2"/>
    <w:rsid w:val="00A62601"/>
    <w:rsid w:val="00A62F98"/>
    <w:rsid w:val="00A768E7"/>
    <w:rsid w:val="00A90010"/>
    <w:rsid w:val="00A91A65"/>
    <w:rsid w:val="00AA495F"/>
    <w:rsid w:val="00AB0AC3"/>
    <w:rsid w:val="00AB2017"/>
    <w:rsid w:val="00AC3CD1"/>
    <w:rsid w:val="00AD6AEA"/>
    <w:rsid w:val="00AE36B6"/>
    <w:rsid w:val="00AF0560"/>
    <w:rsid w:val="00AF42F5"/>
    <w:rsid w:val="00B0228B"/>
    <w:rsid w:val="00B03E3D"/>
    <w:rsid w:val="00B05FFC"/>
    <w:rsid w:val="00B060E9"/>
    <w:rsid w:val="00B077E5"/>
    <w:rsid w:val="00B110B1"/>
    <w:rsid w:val="00B20779"/>
    <w:rsid w:val="00B25D13"/>
    <w:rsid w:val="00B37F34"/>
    <w:rsid w:val="00B43052"/>
    <w:rsid w:val="00B446BF"/>
    <w:rsid w:val="00B538A6"/>
    <w:rsid w:val="00B57F0A"/>
    <w:rsid w:val="00B6305D"/>
    <w:rsid w:val="00B6345A"/>
    <w:rsid w:val="00B64544"/>
    <w:rsid w:val="00B654AC"/>
    <w:rsid w:val="00B74B35"/>
    <w:rsid w:val="00B82923"/>
    <w:rsid w:val="00B837DB"/>
    <w:rsid w:val="00B860F1"/>
    <w:rsid w:val="00BB1DD9"/>
    <w:rsid w:val="00BB2CCF"/>
    <w:rsid w:val="00BB5FDB"/>
    <w:rsid w:val="00BB6BCC"/>
    <w:rsid w:val="00BC0C65"/>
    <w:rsid w:val="00BC267B"/>
    <w:rsid w:val="00BC4A5D"/>
    <w:rsid w:val="00BC4E48"/>
    <w:rsid w:val="00BD5936"/>
    <w:rsid w:val="00BD7DDA"/>
    <w:rsid w:val="00BE51D8"/>
    <w:rsid w:val="00BF18DF"/>
    <w:rsid w:val="00C07353"/>
    <w:rsid w:val="00C113EE"/>
    <w:rsid w:val="00C14645"/>
    <w:rsid w:val="00C17C25"/>
    <w:rsid w:val="00C211FD"/>
    <w:rsid w:val="00C217F2"/>
    <w:rsid w:val="00C2254C"/>
    <w:rsid w:val="00C22E7F"/>
    <w:rsid w:val="00C3624B"/>
    <w:rsid w:val="00C41654"/>
    <w:rsid w:val="00C45962"/>
    <w:rsid w:val="00C45CC6"/>
    <w:rsid w:val="00C54E5B"/>
    <w:rsid w:val="00C60B8E"/>
    <w:rsid w:val="00C7696E"/>
    <w:rsid w:val="00C852F7"/>
    <w:rsid w:val="00C85B5E"/>
    <w:rsid w:val="00C90A76"/>
    <w:rsid w:val="00C9539F"/>
    <w:rsid w:val="00C95473"/>
    <w:rsid w:val="00C979A5"/>
    <w:rsid w:val="00CA617A"/>
    <w:rsid w:val="00CB2FAE"/>
    <w:rsid w:val="00CB34F5"/>
    <w:rsid w:val="00CB7EA7"/>
    <w:rsid w:val="00CC3595"/>
    <w:rsid w:val="00CE1ABB"/>
    <w:rsid w:val="00CE33DB"/>
    <w:rsid w:val="00CE50E4"/>
    <w:rsid w:val="00CF15FA"/>
    <w:rsid w:val="00D0506E"/>
    <w:rsid w:val="00D24F94"/>
    <w:rsid w:val="00D26CAC"/>
    <w:rsid w:val="00D27BC2"/>
    <w:rsid w:val="00D27E03"/>
    <w:rsid w:val="00D3759B"/>
    <w:rsid w:val="00D527D7"/>
    <w:rsid w:val="00D52E4C"/>
    <w:rsid w:val="00D54C07"/>
    <w:rsid w:val="00D60780"/>
    <w:rsid w:val="00D6402A"/>
    <w:rsid w:val="00D64C5F"/>
    <w:rsid w:val="00D75F36"/>
    <w:rsid w:val="00D80AF1"/>
    <w:rsid w:val="00D842F8"/>
    <w:rsid w:val="00D85ED6"/>
    <w:rsid w:val="00D9002B"/>
    <w:rsid w:val="00D925BE"/>
    <w:rsid w:val="00DA0771"/>
    <w:rsid w:val="00DA2ABE"/>
    <w:rsid w:val="00DA797E"/>
    <w:rsid w:val="00DB25E5"/>
    <w:rsid w:val="00DC67FB"/>
    <w:rsid w:val="00DD002D"/>
    <w:rsid w:val="00DD270E"/>
    <w:rsid w:val="00DD55A3"/>
    <w:rsid w:val="00DE3436"/>
    <w:rsid w:val="00DE71A9"/>
    <w:rsid w:val="00DE74D9"/>
    <w:rsid w:val="00DE7C93"/>
    <w:rsid w:val="00DF4AC6"/>
    <w:rsid w:val="00DF6B7D"/>
    <w:rsid w:val="00E1392A"/>
    <w:rsid w:val="00E22BBB"/>
    <w:rsid w:val="00E2565F"/>
    <w:rsid w:val="00E278E6"/>
    <w:rsid w:val="00E30FDF"/>
    <w:rsid w:val="00E354F5"/>
    <w:rsid w:val="00E412E9"/>
    <w:rsid w:val="00E461BF"/>
    <w:rsid w:val="00E471E9"/>
    <w:rsid w:val="00E50CEA"/>
    <w:rsid w:val="00E5503F"/>
    <w:rsid w:val="00E627DA"/>
    <w:rsid w:val="00E67665"/>
    <w:rsid w:val="00E67D67"/>
    <w:rsid w:val="00E809A8"/>
    <w:rsid w:val="00E838D0"/>
    <w:rsid w:val="00E84D10"/>
    <w:rsid w:val="00E857C6"/>
    <w:rsid w:val="00E952AF"/>
    <w:rsid w:val="00EA1EB2"/>
    <w:rsid w:val="00EA45B6"/>
    <w:rsid w:val="00EC71D3"/>
    <w:rsid w:val="00ED2ED0"/>
    <w:rsid w:val="00ED5122"/>
    <w:rsid w:val="00EF5CDD"/>
    <w:rsid w:val="00F04D96"/>
    <w:rsid w:val="00F05243"/>
    <w:rsid w:val="00F06867"/>
    <w:rsid w:val="00F154B0"/>
    <w:rsid w:val="00F203BA"/>
    <w:rsid w:val="00F21D59"/>
    <w:rsid w:val="00F2296F"/>
    <w:rsid w:val="00F27576"/>
    <w:rsid w:val="00F3751E"/>
    <w:rsid w:val="00F45E32"/>
    <w:rsid w:val="00F74A02"/>
    <w:rsid w:val="00FB6A84"/>
    <w:rsid w:val="00FC14B6"/>
    <w:rsid w:val="00FC2684"/>
    <w:rsid w:val="00FC551D"/>
    <w:rsid w:val="00FD7A01"/>
    <w:rsid w:val="00FE02BC"/>
    <w:rsid w:val="00FE336E"/>
    <w:rsid w:val="00FF33CD"/>
    <w:rsid w:val="00FF380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P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0780"/>
    <w:pPr>
      <w:suppressAutoHyphens/>
      <w:spacing w:after="0" w:line="240" w:lineRule="auto"/>
    </w:pPr>
    <w:rPr>
      <w:rFonts w:ascii="Times New Roman" w:eastAsia="Times New Roman" w:hAnsi="Times New Roman"/>
      <w:sz w:val="24"/>
      <w:szCs w:val="20"/>
      <w:lang w:eastAsia="pt-PT"/>
    </w:rPr>
  </w:style>
  <w:style w:type="paragraph" w:styleId="Cabealho1">
    <w:name w:val="heading 1"/>
    <w:basedOn w:val="Normal"/>
    <w:next w:val="Normal"/>
    <w:pPr>
      <w:keepNext/>
      <w:outlineLvl w:val="0"/>
    </w:pPr>
    <w:rPr>
      <w:b/>
    </w:rPr>
  </w:style>
  <w:style w:type="paragraph" w:styleId="Cabealho2">
    <w:name w:val="heading 2"/>
    <w:basedOn w:val="Normal"/>
    <w:next w:val="Normal"/>
    <w:link w:val="Cabealho2Carcter"/>
    <w:uiPriority w:val="9"/>
    <w:unhideWhenUsed/>
    <w:qFormat/>
    <w:rsid w:val="00AC3CD1"/>
    <w:pPr>
      <w:keepNext/>
      <w:keepLines/>
      <w:suppressAutoHyphens w:val="0"/>
      <w:autoSpaceDN/>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paragraph" w:styleId="Cabealho3">
    <w:name w:val="heading 3"/>
    <w:basedOn w:val="Normal"/>
    <w:next w:val="Normal"/>
    <w:link w:val="Cabealho3Carcter"/>
    <w:uiPriority w:val="9"/>
    <w:unhideWhenUsed/>
    <w:qFormat/>
    <w:rsid w:val="00AC3CD1"/>
    <w:pPr>
      <w:keepNext/>
      <w:keepLines/>
      <w:suppressAutoHyphens w:val="0"/>
      <w:autoSpaceDN/>
      <w:spacing w:before="200" w:line="276" w:lineRule="auto"/>
      <w:textAlignment w:val="auto"/>
      <w:outlineLvl w:val="2"/>
    </w:pPr>
    <w:rPr>
      <w:rFonts w:asciiTheme="majorHAnsi" w:eastAsiaTheme="majorEastAsia" w:hAnsiTheme="majorHAnsi" w:cstheme="majorBidi"/>
      <w:b/>
      <w:bCs/>
      <w:color w:val="4F81BD" w:themeColor="accent1"/>
      <w:sz w:val="22"/>
      <w:szCs w:val="22"/>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arcter"/>
    <w:uiPriority w:val="99"/>
    <w:rPr>
      <w:sz w:val="20"/>
    </w:rPr>
  </w:style>
  <w:style w:type="character" w:customStyle="1" w:styleId="TextodecomentrioCarter">
    <w:name w:val="Texto de comentário Caráter"/>
    <w:basedOn w:val="Tipodeletrapredefinidodopargrafo"/>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uiPriority w:val="99"/>
    <w:rPr>
      <w:b/>
      <w:bCs/>
    </w:rPr>
  </w:style>
  <w:style w:type="character" w:customStyle="1" w:styleId="AssuntodecomentrioCarter">
    <w:name w:val="Assunto de comentário Caráter"/>
    <w:basedOn w:val="TextodecomentrioCarter"/>
    <w:rPr>
      <w:rFonts w:ascii="Times New Roman" w:eastAsia="Times New Roman" w:hAnsi="Times New Roman" w:cs="Times New Roman"/>
      <w:b/>
      <w:bCs/>
      <w:sz w:val="20"/>
      <w:szCs w:val="20"/>
      <w:lang w:eastAsia="pt-PT"/>
    </w:rPr>
  </w:style>
  <w:style w:type="paragraph" w:styleId="Legenda">
    <w:name w:val="caption"/>
    <w:basedOn w:val="Normal"/>
    <w:next w:val="Normal"/>
    <w:uiPriority w:val="35"/>
    <w:qFormat/>
    <w:rPr>
      <w:b/>
      <w:bCs/>
      <w:sz w:val="20"/>
    </w:rPr>
  </w:style>
  <w:style w:type="paragraph" w:styleId="Textodebalo">
    <w:name w:val="Balloon Text"/>
    <w:basedOn w:val="Normal"/>
    <w:link w:val="TextodebaloCarcter"/>
    <w:uiPriority w:val="99"/>
    <w:rPr>
      <w:rFonts w:ascii="Tahoma" w:hAnsi="Tahoma" w:cs="Tahoma"/>
      <w:sz w:val="16"/>
      <w:szCs w:val="16"/>
    </w:rPr>
  </w:style>
  <w:style w:type="character" w:customStyle="1" w:styleId="TextodebaloCarter">
    <w:name w:val="Texto de balão Caráter"/>
    <w:basedOn w:val="Tipodeletrapredefinidodopargrafo"/>
    <w:rPr>
      <w:rFonts w:ascii="Tahoma" w:hAnsi="Tahoma" w:cs="Tahoma"/>
      <w:sz w:val="16"/>
      <w:szCs w:val="16"/>
    </w:rPr>
  </w:style>
  <w:style w:type="character" w:styleId="Hiperligao">
    <w:name w:val="Hyperlink"/>
    <w:basedOn w:val="Tipodeletrapredefinidodopargrafo"/>
    <w:uiPriority w:val="99"/>
    <w:rPr>
      <w:color w:val="0000FF"/>
      <w:u w:val="single"/>
    </w:rPr>
  </w:style>
  <w:style w:type="paragraph" w:styleId="Cabealho">
    <w:name w:val="header"/>
    <w:basedOn w:val="Normal"/>
    <w:link w:val="CabealhoCarcter"/>
    <w:uiPriority w:val="99"/>
    <w:pPr>
      <w:tabs>
        <w:tab w:val="center" w:pos="4252"/>
        <w:tab w:val="right" w:pos="8504"/>
      </w:tabs>
    </w:pPr>
    <w:rPr>
      <w:rFonts w:ascii="Calibri" w:eastAsia="Calibri" w:hAnsi="Calibri"/>
      <w:sz w:val="22"/>
      <w:szCs w:val="22"/>
      <w:lang w:eastAsia="en-US"/>
    </w:rPr>
  </w:style>
  <w:style w:type="character" w:customStyle="1" w:styleId="CabealhoCarter">
    <w:name w:val="Cabeçalho Caráter"/>
    <w:basedOn w:val="Tipodeletrapredefinidodopargrafo"/>
  </w:style>
  <w:style w:type="paragraph" w:styleId="Rodap">
    <w:name w:val="footer"/>
    <w:basedOn w:val="Normal"/>
    <w:link w:val="RodapCarcter"/>
    <w:pPr>
      <w:tabs>
        <w:tab w:val="center" w:pos="4252"/>
        <w:tab w:val="right" w:pos="8504"/>
      </w:tabs>
    </w:pPr>
    <w:rPr>
      <w:rFonts w:ascii="Calibri" w:eastAsia="Calibri" w:hAnsi="Calibri"/>
      <w:sz w:val="22"/>
      <w:szCs w:val="22"/>
      <w:lang w:eastAsia="en-US"/>
    </w:rPr>
  </w:style>
  <w:style w:type="character" w:customStyle="1" w:styleId="RodapCarter">
    <w:name w:val="Rodapé Caráter"/>
    <w:basedOn w:val="Tipodeletrapredefinidodopargrafo"/>
  </w:style>
  <w:style w:type="paragraph" w:styleId="Textodebloco">
    <w:name w:val="Block Text"/>
    <w:basedOn w:val="Normal"/>
    <w:pPr>
      <w:ind w:left="4321" w:right="-1"/>
    </w:pPr>
    <w:rPr>
      <w:rFonts w:ascii="Tahoma" w:hAnsi="Tahoma" w:cs="Tahoma"/>
    </w:rPr>
  </w:style>
  <w:style w:type="paragraph" w:styleId="Corpodetexto">
    <w:name w:val="Body Text"/>
    <w:basedOn w:val="Normal"/>
    <w:pPr>
      <w:jc w:val="both"/>
    </w:pPr>
  </w:style>
  <w:style w:type="character" w:customStyle="1" w:styleId="CorpodetextoCarter">
    <w:name w:val="Corpo de texto Caráter"/>
    <w:basedOn w:val="Tipodeletrapredefinidodopargrafo"/>
    <w:rPr>
      <w:rFonts w:ascii="Times New Roman" w:eastAsia="Times New Roman" w:hAnsi="Times New Roman" w:cs="Times New Roman"/>
      <w:sz w:val="24"/>
      <w:szCs w:val="20"/>
      <w:lang w:eastAsia="pt-PT"/>
    </w:rPr>
  </w:style>
  <w:style w:type="paragraph" w:styleId="Textosimples">
    <w:name w:val="Plain Text"/>
    <w:basedOn w:val="Normal"/>
    <w:rPr>
      <w:rFonts w:ascii="Calibri" w:eastAsia="Calibri" w:hAnsi="Calibri"/>
      <w:sz w:val="22"/>
      <w:szCs w:val="21"/>
      <w:lang w:eastAsia="en-US"/>
    </w:rPr>
  </w:style>
  <w:style w:type="character" w:customStyle="1" w:styleId="TextosimplesCarter">
    <w:name w:val="Texto simples Caráter"/>
    <w:basedOn w:val="Tipodeletrapredefinidodopargrafo"/>
    <w:rPr>
      <w:rFonts w:ascii="Calibri" w:hAnsi="Calibri"/>
      <w:szCs w:val="21"/>
    </w:rPr>
  </w:style>
  <w:style w:type="paragraph" w:customStyle="1" w:styleId="font7">
    <w:name w:val="font_7"/>
    <w:basedOn w:val="Normal"/>
    <w:pPr>
      <w:spacing w:before="100" w:after="100"/>
    </w:pPr>
    <w:rPr>
      <w:szCs w:val="24"/>
    </w:rPr>
  </w:style>
  <w:style w:type="character" w:customStyle="1" w:styleId="color11">
    <w:name w:val="color_11"/>
    <w:basedOn w:val="Tipodeletrapredefinidodopargrafo"/>
  </w:style>
  <w:style w:type="paragraph" w:customStyle="1" w:styleId="font8">
    <w:name w:val="font_8"/>
    <w:basedOn w:val="Normal"/>
    <w:pPr>
      <w:spacing w:before="100" w:after="100"/>
    </w:pPr>
    <w:rPr>
      <w:szCs w:val="24"/>
    </w:rPr>
  </w:style>
  <w:style w:type="paragraph" w:styleId="NormalWeb">
    <w:name w:val="Normal (Web)"/>
    <w:basedOn w:val="Normal"/>
    <w:uiPriority w:val="99"/>
    <w:pPr>
      <w:spacing w:before="100" w:after="100"/>
    </w:pPr>
    <w:rPr>
      <w:szCs w:val="24"/>
    </w:rPr>
  </w:style>
  <w:style w:type="character" w:customStyle="1" w:styleId="street-address">
    <w:name w:val="street-address"/>
    <w:basedOn w:val="Tipodeletrapredefinidodopargrafo"/>
  </w:style>
  <w:style w:type="character" w:customStyle="1" w:styleId="postal-code">
    <w:name w:val="postal-code"/>
    <w:basedOn w:val="Tipodeletrapredefinidodopargrafo"/>
  </w:style>
  <w:style w:type="character" w:customStyle="1" w:styleId="locality">
    <w:name w:val="locality"/>
    <w:basedOn w:val="Tipodeletrapredefinidodopargrafo"/>
  </w:style>
  <w:style w:type="character" w:customStyle="1" w:styleId="Cabealho1Carter">
    <w:name w:val="Cabeçalho 1 Caráter"/>
    <w:basedOn w:val="Tipodeletrapredefinidodopargrafo"/>
    <w:rPr>
      <w:rFonts w:ascii="Times New Roman" w:eastAsia="Times New Roman" w:hAnsi="Times New Roman" w:cs="Times New Roman"/>
      <w:b/>
      <w:sz w:val="24"/>
      <w:szCs w:val="20"/>
      <w:lang w:eastAsia="pt-PT"/>
    </w:rPr>
  </w:style>
  <w:style w:type="paragraph" w:styleId="SemEspaamento">
    <w:name w:val="No Spacing"/>
    <w:pPr>
      <w:suppressAutoHyphens/>
      <w:spacing w:after="0" w:line="240" w:lineRule="auto"/>
    </w:pPr>
    <w:rPr>
      <w:rFonts w:eastAsia="Times New Roman"/>
      <w:lang w:eastAsia="pt-PT"/>
    </w:rPr>
  </w:style>
  <w:style w:type="character" w:customStyle="1" w:styleId="SemEspaamentoCarter">
    <w:name w:val="Sem Espaçamento Caráter"/>
    <w:basedOn w:val="Tipodeletrapredefinidodopargrafo"/>
    <w:rPr>
      <w:rFonts w:eastAsia="Times New Roman"/>
      <w:lang w:eastAsia="pt-PT"/>
    </w:rPr>
  </w:style>
  <w:style w:type="character" w:customStyle="1" w:styleId="Cabealho2Carcter">
    <w:name w:val="Cabeçalho 2 Carácter"/>
    <w:basedOn w:val="Tipodeletrapredefinidodopargrafo"/>
    <w:link w:val="Cabealho2"/>
    <w:uiPriority w:val="9"/>
    <w:rsid w:val="00AC3CD1"/>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AC3CD1"/>
    <w:rPr>
      <w:rFonts w:asciiTheme="majorHAnsi" w:eastAsiaTheme="majorEastAsia" w:hAnsiTheme="majorHAnsi" w:cstheme="majorBidi"/>
      <w:b/>
      <w:bCs/>
      <w:color w:val="4F81BD" w:themeColor="accent1"/>
    </w:rPr>
  </w:style>
  <w:style w:type="numbering" w:customStyle="1" w:styleId="Semlista1">
    <w:name w:val="Sem lista1"/>
    <w:next w:val="Semlista"/>
    <w:uiPriority w:val="99"/>
    <w:semiHidden/>
    <w:unhideWhenUsed/>
    <w:rsid w:val="00AC3CD1"/>
  </w:style>
  <w:style w:type="paragraph" w:styleId="PargrafodaLista">
    <w:name w:val="List Paragraph"/>
    <w:basedOn w:val="Normal"/>
    <w:uiPriority w:val="34"/>
    <w:qFormat/>
    <w:rsid w:val="00AC3CD1"/>
    <w:pPr>
      <w:suppressAutoHyphens w:val="0"/>
      <w:autoSpaceDN/>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customStyle="1" w:styleId="Default">
    <w:name w:val="Default"/>
    <w:rsid w:val="00AC3CD1"/>
    <w:pPr>
      <w:autoSpaceDE w:val="0"/>
      <w:adjustRightInd w:val="0"/>
      <w:spacing w:after="0" w:line="240" w:lineRule="auto"/>
      <w:textAlignment w:val="auto"/>
    </w:pPr>
    <w:rPr>
      <w:rFonts w:ascii="Arial" w:eastAsiaTheme="minorHAnsi" w:hAnsi="Arial" w:cs="Arial"/>
      <w:color w:val="000000"/>
      <w:sz w:val="24"/>
      <w:szCs w:val="24"/>
    </w:rPr>
  </w:style>
  <w:style w:type="paragraph" w:styleId="Ttulo">
    <w:name w:val="Title"/>
    <w:basedOn w:val="Normal"/>
    <w:next w:val="Normal"/>
    <w:link w:val="TtuloCarcter"/>
    <w:uiPriority w:val="10"/>
    <w:qFormat/>
    <w:rsid w:val="00AC3CD1"/>
    <w:pPr>
      <w:pBdr>
        <w:bottom w:val="single" w:sz="8" w:space="4" w:color="4F81BD" w:themeColor="accent1"/>
      </w:pBdr>
      <w:suppressAutoHyphens w:val="0"/>
      <w:autoSpaceDN/>
      <w:spacing w:after="300"/>
      <w:contextualSpacing/>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cter">
    <w:name w:val="Título Carácter"/>
    <w:basedOn w:val="Tipodeletrapredefinidodopargrafo"/>
    <w:link w:val="Ttulo"/>
    <w:uiPriority w:val="10"/>
    <w:rsid w:val="00AC3CD1"/>
    <w:rPr>
      <w:rFonts w:asciiTheme="majorHAnsi" w:eastAsiaTheme="majorEastAsia" w:hAnsiTheme="majorHAnsi" w:cstheme="majorBidi"/>
      <w:color w:val="17365D" w:themeColor="text2" w:themeShade="BF"/>
      <w:spacing w:val="5"/>
      <w:kern w:val="28"/>
      <w:sz w:val="52"/>
      <w:szCs w:val="52"/>
    </w:rPr>
  </w:style>
  <w:style w:type="character" w:styleId="Refdecomentrio">
    <w:name w:val="annotation reference"/>
    <w:basedOn w:val="Tipodeletrapredefinidodopargrafo"/>
    <w:uiPriority w:val="99"/>
    <w:semiHidden/>
    <w:unhideWhenUsed/>
    <w:rsid w:val="00AC3CD1"/>
    <w:rPr>
      <w:sz w:val="18"/>
      <w:szCs w:val="18"/>
    </w:rPr>
  </w:style>
  <w:style w:type="character" w:customStyle="1" w:styleId="TextodecomentrioCarcter">
    <w:name w:val="Texto de comentário Carácter"/>
    <w:basedOn w:val="Tipodeletrapredefinidodopargrafo"/>
    <w:link w:val="Textodecomentrio"/>
    <w:uiPriority w:val="99"/>
    <w:rsid w:val="00AC3CD1"/>
    <w:rPr>
      <w:rFonts w:ascii="Times New Roman" w:eastAsia="Times New Roman" w:hAnsi="Times New Roman"/>
      <w:sz w:val="20"/>
      <w:szCs w:val="20"/>
      <w:lang w:eastAsia="pt-PT"/>
    </w:rPr>
  </w:style>
  <w:style w:type="character" w:customStyle="1" w:styleId="AssuntodecomentrioCarcter">
    <w:name w:val="Assunto de comentário Carácter"/>
    <w:basedOn w:val="TextodecomentrioCarcter"/>
    <w:link w:val="Assuntodecomentrio"/>
    <w:uiPriority w:val="99"/>
    <w:rsid w:val="00AC3CD1"/>
    <w:rPr>
      <w:rFonts w:ascii="Times New Roman" w:eastAsia="Times New Roman" w:hAnsi="Times New Roman"/>
      <w:b/>
      <w:bCs/>
      <w:sz w:val="20"/>
      <w:szCs w:val="20"/>
      <w:lang w:eastAsia="pt-PT"/>
    </w:rPr>
  </w:style>
  <w:style w:type="character" w:customStyle="1" w:styleId="TextodebaloCarcter">
    <w:name w:val="Texto de balão Carácter"/>
    <w:basedOn w:val="Tipodeletrapredefinidodopargrafo"/>
    <w:link w:val="Textodebalo"/>
    <w:uiPriority w:val="99"/>
    <w:rsid w:val="00AC3CD1"/>
    <w:rPr>
      <w:rFonts w:ascii="Tahoma" w:eastAsia="Times New Roman" w:hAnsi="Tahoma" w:cs="Tahoma"/>
      <w:sz w:val="16"/>
      <w:szCs w:val="16"/>
      <w:lang w:val="en-GB" w:eastAsia="pt-PT"/>
    </w:rPr>
  </w:style>
  <w:style w:type="table" w:styleId="Tabelacomgrelha">
    <w:name w:val="Table Grid"/>
    <w:basedOn w:val="Tabelanormal"/>
    <w:uiPriority w:val="39"/>
    <w:rsid w:val="00AC3CD1"/>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cter">
    <w:name w:val="Cabeçalho Carácter"/>
    <w:basedOn w:val="Tipodeletrapredefinidodopargrafo"/>
    <w:link w:val="Cabealho"/>
    <w:uiPriority w:val="99"/>
    <w:rsid w:val="00AC3CD1"/>
  </w:style>
  <w:style w:type="character" w:customStyle="1" w:styleId="RodapCarcter">
    <w:name w:val="Rodapé Carácter"/>
    <w:basedOn w:val="Tipodeletrapredefinidodopargrafo"/>
    <w:link w:val="Rodap"/>
    <w:uiPriority w:val="99"/>
    <w:rsid w:val="00AC3CD1"/>
  </w:style>
  <w:style w:type="table" w:customStyle="1" w:styleId="Tabelacomgrelha1">
    <w:name w:val="Tabela com grelha1"/>
    <w:basedOn w:val="Tabelanormal"/>
    <w:next w:val="Tabelacomgrelha"/>
    <w:uiPriority w:val="59"/>
    <w:rsid w:val="00AC3CD1"/>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elhaMdia3-Cor2">
    <w:name w:val="Medium Grid 3 Accent 2"/>
    <w:basedOn w:val="Tabelanormal"/>
    <w:uiPriority w:val="69"/>
    <w:rsid w:val="00AC3CD1"/>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tulodondice">
    <w:name w:val="TOC Heading"/>
    <w:basedOn w:val="Cabealho1"/>
    <w:next w:val="Normal"/>
    <w:uiPriority w:val="39"/>
    <w:unhideWhenUsed/>
    <w:qFormat/>
    <w:rsid w:val="00404305"/>
    <w:pPr>
      <w:keepLines/>
      <w:suppressAutoHyphens w:val="0"/>
      <w:autoSpaceDN/>
      <w:spacing w:before="480" w:line="276" w:lineRule="auto"/>
      <w:textAlignment w:val="auto"/>
      <w:outlineLvl w:val="9"/>
    </w:pPr>
    <w:rPr>
      <w:rFonts w:asciiTheme="majorHAnsi" w:eastAsiaTheme="majorEastAsia" w:hAnsiTheme="majorHAnsi" w:cstheme="majorBidi"/>
      <w:bCs/>
      <w:color w:val="365F91" w:themeColor="accent1" w:themeShade="BF"/>
      <w:sz w:val="28"/>
      <w:szCs w:val="28"/>
    </w:rPr>
  </w:style>
  <w:style w:type="paragraph" w:styleId="ndice3">
    <w:name w:val="toc 3"/>
    <w:basedOn w:val="Normal"/>
    <w:next w:val="Normal"/>
    <w:autoRedefine/>
    <w:uiPriority w:val="39"/>
    <w:unhideWhenUsed/>
    <w:qFormat/>
    <w:rsid w:val="00404305"/>
    <w:pPr>
      <w:spacing w:after="100"/>
      <w:ind w:left="480"/>
    </w:pPr>
  </w:style>
  <w:style w:type="paragraph" w:styleId="ndice2">
    <w:name w:val="toc 2"/>
    <w:basedOn w:val="Normal"/>
    <w:next w:val="Normal"/>
    <w:autoRedefine/>
    <w:uiPriority w:val="39"/>
    <w:unhideWhenUsed/>
    <w:qFormat/>
    <w:rsid w:val="00404305"/>
    <w:pPr>
      <w:spacing w:after="100"/>
      <w:ind w:left="240"/>
    </w:pPr>
  </w:style>
  <w:style w:type="paragraph" w:styleId="ndice1">
    <w:name w:val="toc 1"/>
    <w:basedOn w:val="Normal"/>
    <w:next w:val="Normal"/>
    <w:autoRedefine/>
    <w:uiPriority w:val="39"/>
    <w:unhideWhenUsed/>
    <w:qFormat/>
    <w:rsid w:val="00404305"/>
    <w:pPr>
      <w:spacing w:after="100"/>
    </w:pPr>
  </w:style>
  <w:style w:type="table" w:customStyle="1" w:styleId="Tabelacomgrelha2">
    <w:name w:val="Tabela com grelha2"/>
    <w:basedOn w:val="Tabelanormal"/>
    <w:next w:val="Tabelacomgrelha"/>
    <w:uiPriority w:val="39"/>
    <w:rsid w:val="004748C6"/>
    <w:pPr>
      <w:autoSpaceDN/>
      <w:spacing w:after="0" w:line="240" w:lineRule="auto"/>
      <w:textAlignment w:val="auto"/>
    </w:pPr>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354F5"/>
  </w:style>
  <w:style w:type="character" w:styleId="Hiperligaovisitada">
    <w:name w:val="FollowedHyperlink"/>
    <w:basedOn w:val="Tipodeletrapredefinidodopargrafo"/>
    <w:uiPriority w:val="99"/>
    <w:semiHidden/>
    <w:unhideWhenUsed/>
    <w:rsid w:val="00C54E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P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0780"/>
    <w:pPr>
      <w:suppressAutoHyphens/>
      <w:spacing w:after="0" w:line="240" w:lineRule="auto"/>
    </w:pPr>
    <w:rPr>
      <w:rFonts w:ascii="Times New Roman" w:eastAsia="Times New Roman" w:hAnsi="Times New Roman"/>
      <w:sz w:val="24"/>
      <w:szCs w:val="20"/>
      <w:lang w:eastAsia="pt-PT"/>
    </w:rPr>
  </w:style>
  <w:style w:type="paragraph" w:styleId="Cabealho1">
    <w:name w:val="heading 1"/>
    <w:basedOn w:val="Normal"/>
    <w:next w:val="Normal"/>
    <w:pPr>
      <w:keepNext/>
      <w:outlineLvl w:val="0"/>
    </w:pPr>
    <w:rPr>
      <w:b/>
    </w:rPr>
  </w:style>
  <w:style w:type="paragraph" w:styleId="Cabealho2">
    <w:name w:val="heading 2"/>
    <w:basedOn w:val="Normal"/>
    <w:next w:val="Normal"/>
    <w:link w:val="Cabealho2Carcter"/>
    <w:uiPriority w:val="9"/>
    <w:unhideWhenUsed/>
    <w:qFormat/>
    <w:rsid w:val="00AC3CD1"/>
    <w:pPr>
      <w:keepNext/>
      <w:keepLines/>
      <w:suppressAutoHyphens w:val="0"/>
      <w:autoSpaceDN/>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paragraph" w:styleId="Cabealho3">
    <w:name w:val="heading 3"/>
    <w:basedOn w:val="Normal"/>
    <w:next w:val="Normal"/>
    <w:link w:val="Cabealho3Carcter"/>
    <w:uiPriority w:val="9"/>
    <w:unhideWhenUsed/>
    <w:qFormat/>
    <w:rsid w:val="00AC3CD1"/>
    <w:pPr>
      <w:keepNext/>
      <w:keepLines/>
      <w:suppressAutoHyphens w:val="0"/>
      <w:autoSpaceDN/>
      <w:spacing w:before="200" w:line="276" w:lineRule="auto"/>
      <w:textAlignment w:val="auto"/>
      <w:outlineLvl w:val="2"/>
    </w:pPr>
    <w:rPr>
      <w:rFonts w:asciiTheme="majorHAnsi" w:eastAsiaTheme="majorEastAsia" w:hAnsiTheme="majorHAnsi" w:cstheme="majorBidi"/>
      <w:b/>
      <w:bCs/>
      <w:color w:val="4F81BD" w:themeColor="accent1"/>
      <w:sz w:val="22"/>
      <w:szCs w:val="22"/>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arcter"/>
    <w:uiPriority w:val="99"/>
    <w:rPr>
      <w:sz w:val="20"/>
    </w:rPr>
  </w:style>
  <w:style w:type="character" w:customStyle="1" w:styleId="TextodecomentrioCarter">
    <w:name w:val="Texto de comentário Caráter"/>
    <w:basedOn w:val="Tipodeletrapredefinidodopargrafo"/>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uiPriority w:val="99"/>
    <w:rPr>
      <w:b/>
      <w:bCs/>
    </w:rPr>
  </w:style>
  <w:style w:type="character" w:customStyle="1" w:styleId="AssuntodecomentrioCarter">
    <w:name w:val="Assunto de comentário Caráter"/>
    <w:basedOn w:val="TextodecomentrioCarter"/>
    <w:rPr>
      <w:rFonts w:ascii="Times New Roman" w:eastAsia="Times New Roman" w:hAnsi="Times New Roman" w:cs="Times New Roman"/>
      <w:b/>
      <w:bCs/>
      <w:sz w:val="20"/>
      <w:szCs w:val="20"/>
      <w:lang w:eastAsia="pt-PT"/>
    </w:rPr>
  </w:style>
  <w:style w:type="paragraph" w:styleId="Legenda">
    <w:name w:val="caption"/>
    <w:basedOn w:val="Normal"/>
    <w:next w:val="Normal"/>
    <w:uiPriority w:val="35"/>
    <w:qFormat/>
    <w:rPr>
      <w:b/>
      <w:bCs/>
      <w:sz w:val="20"/>
    </w:rPr>
  </w:style>
  <w:style w:type="paragraph" w:styleId="Textodebalo">
    <w:name w:val="Balloon Text"/>
    <w:basedOn w:val="Normal"/>
    <w:link w:val="TextodebaloCarcter"/>
    <w:uiPriority w:val="99"/>
    <w:rPr>
      <w:rFonts w:ascii="Tahoma" w:hAnsi="Tahoma" w:cs="Tahoma"/>
      <w:sz w:val="16"/>
      <w:szCs w:val="16"/>
    </w:rPr>
  </w:style>
  <w:style w:type="character" w:customStyle="1" w:styleId="TextodebaloCarter">
    <w:name w:val="Texto de balão Caráter"/>
    <w:basedOn w:val="Tipodeletrapredefinidodopargrafo"/>
    <w:rPr>
      <w:rFonts w:ascii="Tahoma" w:hAnsi="Tahoma" w:cs="Tahoma"/>
      <w:sz w:val="16"/>
      <w:szCs w:val="16"/>
    </w:rPr>
  </w:style>
  <w:style w:type="character" w:styleId="Hiperligao">
    <w:name w:val="Hyperlink"/>
    <w:basedOn w:val="Tipodeletrapredefinidodopargrafo"/>
    <w:uiPriority w:val="99"/>
    <w:rPr>
      <w:color w:val="0000FF"/>
      <w:u w:val="single"/>
    </w:rPr>
  </w:style>
  <w:style w:type="paragraph" w:styleId="Cabealho">
    <w:name w:val="header"/>
    <w:basedOn w:val="Normal"/>
    <w:link w:val="CabealhoCarcter"/>
    <w:uiPriority w:val="99"/>
    <w:pPr>
      <w:tabs>
        <w:tab w:val="center" w:pos="4252"/>
        <w:tab w:val="right" w:pos="8504"/>
      </w:tabs>
    </w:pPr>
    <w:rPr>
      <w:rFonts w:ascii="Calibri" w:eastAsia="Calibri" w:hAnsi="Calibri"/>
      <w:sz w:val="22"/>
      <w:szCs w:val="22"/>
      <w:lang w:eastAsia="en-US"/>
    </w:rPr>
  </w:style>
  <w:style w:type="character" w:customStyle="1" w:styleId="CabealhoCarter">
    <w:name w:val="Cabeçalho Caráter"/>
    <w:basedOn w:val="Tipodeletrapredefinidodopargrafo"/>
  </w:style>
  <w:style w:type="paragraph" w:styleId="Rodap">
    <w:name w:val="footer"/>
    <w:basedOn w:val="Normal"/>
    <w:link w:val="RodapCarcter"/>
    <w:pPr>
      <w:tabs>
        <w:tab w:val="center" w:pos="4252"/>
        <w:tab w:val="right" w:pos="8504"/>
      </w:tabs>
    </w:pPr>
    <w:rPr>
      <w:rFonts w:ascii="Calibri" w:eastAsia="Calibri" w:hAnsi="Calibri"/>
      <w:sz w:val="22"/>
      <w:szCs w:val="22"/>
      <w:lang w:eastAsia="en-US"/>
    </w:rPr>
  </w:style>
  <w:style w:type="character" w:customStyle="1" w:styleId="RodapCarter">
    <w:name w:val="Rodapé Caráter"/>
    <w:basedOn w:val="Tipodeletrapredefinidodopargrafo"/>
  </w:style>
  <w:style w:type="paragraph" w:styleId="Textodebloco">
    <w:name w:val="Block Text"/>
    <w:basedOn w:val="Normal"/>
    <w:pPr>
      <w:ind w:left="4321" w:right="-1"/>
    </w:pPr>
    <w:rPr>
      <w:rFonts w:ascii="Tahoma" w:hAnsi="Tahoma" w:cs="Tahoma"/>
    </w:rPr>
  </w:style>
  <w:style w:type="paragraph" w:styleId="Corpodetexto">
    <w:name w:val="Body Text"/>
    <w:basedOn w:val="Normal"/>
    <w:pPr>
      <w:jc w:val="both"/>
    </w:pPr>
  </w:style>
  <w:style w:type="character" w:customStyle="1" w:styleId="CorpodetextoCarter">
    <w:name w:val="Corpo de texto Caráter"/>
    <w:basedOn w:val="Tipodeletrapredefinidodopargrafo"/>
    <w:rPr>
      <w:rFonts w:ascii="Times New Roman" w:eastAsia="Times New Roman" w:hAnsi="Times New Roman" w:cs="Times New Roman"/>
      <w:sz w:val="24"/>
      <w:szCs w:val="20"/>
      <w:lang w:eastAsia="pt-PT"/>
    </w:rPr>
  </w:style>
  <w:style w:type="paragraph" w:styleId="Textosimples">
    <w:name w:val="Plain Text"/>
    <w:basedOn w:val="Normal"/>
    <w:rPr>
      <w:rFonts w:ascii="Calibri" w:eastAsia="Calibri" w:hAnsi="Calibri"/>
      <w:sz w:val="22"/>
      <w:szCs w:val="21"/>
      <w:lang w:eastAsia="en-US"/>
    </w:rPr>
  </w:style>
  <w:style w:type="character" w:customStyle="1" w:styleId="TextosimplesCarter">
    <w:name w:val="Texto simples Caráter"/>
    <w:basedOn w:val="Tipodeletrapredefinidodopargrafo"/>
    <w:rPr>
      <w:rFonts w:ascii="Calibri" w:hAnsi="Calibri"/>
      <w:szCs w:val="21"/>
    </w:rPr>
  </w:style>
  <w:style w:type="paragraph" w:customStyle="1" w:styleId="font7">
    <w:name w:val="font_7"/>
    <w:basedOn w:val="Normal"/>
    <w:pPr>
      <w:spacing w:before="100" w:after="100"/>
    </w:pPr>
    <w:rPr>
      <w:szCs w:val="24"/>
    </w:rPr>
  </w:style>
  <w:style w:type="character" w:customStyle="1" w:styleId="color11">
    <w:name w:val="color_11"/>
    <w:basedOn w:val="Tipodeletrapredefinidodopargrafo"/>
  </w:style>
  <w:style w:type="paragraph" w:customStyle="1" w:styleId="font8">
    <w:name w:val="font_8"/>
    <w:basedOn w:val="Normal"/>
    <w:pPr>
      <w:spacing w:before="100" w:after="100"/>
    </w:pPr>
    <w:rPr>
      <w:szCs w:val="24"/>
    </w:rPr>
  </w:style>
  <w:style w:type="paragraph" w:styleId="NormalWeb">
    <w:name w:val="Normal (Web)"/>
    <w:basedOn w:val="Normal"/>
    <w:uiPriority w:val="99"/>
    <w:pPr>
      <w:spacing w:before="100" w:after="100"/>
    </w:pPr>
    <w:rPr>
      <w:szCs w:val="24"/>
    </w:rPr>
  </w:style>
  <w:style w:type="character" w:customStyle="1" w:styleId="street-address">
    <w:name w:val="street-address"/>
    <w:basedOn w:val="Tipodeletrapredefinidodopargrafo"/>
  </w:style>
  <w:style w:type="character" w:customStyle="1" w:styleId="postal-code">
    <w:name w:val="postal-code"/>
    <w:basedOn w:val="Tipodeletrapredefinidodopargrafo"/>
  </w:style>
  <w:style w:type="character" w:customStyle="1" w:styleId="locality">
    <w:name w:val="locality"/>
    <w:basedOn w:val="Tipodeletrapredefinidodopargrafo"/>
  </w:style>
  <w:style w:type="character" w:customStyle="1" w:styleId="Cabealho1Carter">
    <w:name w:val="Cabeçalho 1 Caráter"/>
    <w:basedOn w:val="Tipodeletrapredefinidodopargrafo"/>
    <w:rPr>
      <w:rFonts w:ascii="Times New Roman" w:eastAsia="Times New Roman" w:hAnsi="Times New Roman" w:cs="Times New Roman"/>
      <w:b/>
      <w:sz w:val="24"/>
      <w:szCs w:val="20"/>
      <w:lang w:eastAsia="pt-PT"/>
    </w:rPr>
  </w:style>
  <w:style w:type="paragraph" w:styleId="SemEspaamento">
    <w:name w:val="No Spacing"/>
    <w:pPr>
      <w:suppressAutoHyphens/>
      <w:spacing w:after="0" w:line="240" w:lineRule="auto"/>
    </w:pPr>
    <w:rPr>
      <w:rFonts w:eastAsia="Times New Roman"/>
      <w:lang w:eastAsia="pt-PT"/>
    </w:rPr>
  </w:style>
  <w:style w:type="character" w:customStyle="1" w:styleId="SemEspaamentoCarter">
    <w:name w:val="Sem Espaçamento Caráter"/>
    <w:basedOn w:val="Tipodeletrapredefinidodopargrafo"/>
    <w:rPr>
      <w:rFonts w:eastAsia="Times New Roman"/>
      <w:lang w:eastAsia="pt-PT"/>
    </w:rPr>
  </w:style>
  <w:style w:type="character" w:customStyle="1" w:styleId="Cabealho2Carcter">
    <w:name w:val="Cabeçalho 2 Carácter"/>
    <w:basedOn w:val="Tipodeletrapredefinidodopargrafo"/>
    <w:link w:val="Cabealho2"/>
    <w:uiPriority w:val="9"/>
    <w:rsid w:val="00AC3CD1"/>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rsid w:val="00AC3CD1"/>
    <w:rPr>
      <w:rFonts w:asciiTheme="majorHAnsi" w:eastAsiaTheme="majorEastAsia" w:hAnsiTheme="majorHAnsi" w:cstheme="majorBidi"/>
      <w:b/>
      <w:bCs/>
      <w:color w:val="4F81BD" w:themeColor="accent1"/>
    </w:rPr>
  </w:style>
  <w:style w:type="numbering" w:customStyle="1" w:styleId="Semlista1">
    <w:name w:val="Sem lista1"/>
    <w:next w:val="Semlista"/>
    <w:uiPriority w:val="99"/>
    <w:semiHidden/>
    <w:unhideWhenUsed/>
    <w:rsid w:val="00AC3CD1"/>
  </w:style>
  <w:style w:type="paragraph" w:styleId="PargrafodaLista">
    <w:name w:val="List Paragraph"/>
    <w:basedOn w:val="Normal"/>
    <w:uiPriority w:val="34"/>
    <w:qFormat/>
    <w:rsid w:val="00AC3CD1"/>
    <w:pPr>
      <w:suppressAutoHyphens w:val="0"/>
      <w:autoSpaceDN/>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customStyle="1" w:styleId="Default">
    <w:name w:val="Default"/>
    <w:rsid w:val="00AC3CD1"/>
    <w:pPr>
      <w:autoSpaceDE w:val="0"/>
      <w:adjustRightInd w:val="0"/>
      <w:spacing w:after="0" w:line="240" w:lineRule="auto"/>
      <w:textAlignment w:val="auto"/>
    </w:pPr>
    <w:rPr>
      <w:rFonts w:ascii="Arial" w:eastAsiaTheme="minorHAnsi" w:hAnsi="Arial" w:cs="Arial"/>
      <w:color w:val="000000"/>
      <w:sz w:val="24"/>
      <w:szCs w:val="24"/>
    </w:rPr>
  </w:style>
  <w:style w:type="paragraph" w:styleId="Ttulo">
    <w:name w:val="Title"/>
    <w:basedOn w:val="Normal"/>
    <w:next w:val="Normal"/>
    <w:link w:val="TtuloCarcter"/>
    <w:uiPriority w:val="10"/>
    <w:qFormat/>
    <w:rsid w:val="00AC3CD1"/>
    <w:pPr>
      <w:pBdr>
        <w:bottom w:val="single" w:sz="8" w:space="4" w:color="4F81BD" w:themeColor="accent1"/>
      </w:pBdr>
      <w:suppressAutoHyphens w:val="0"/>
      <w:autoSpaceDN/>
      <w:spacing w:after="300"/>
      <w:contextualSpacing/>
      <w:textAlignment w:val="auto"/>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cter">
    <w:name w:val="Título Carácter"/>
    <w:basedOn w:val="Tipodeletrapredefinidodopargrafo"/>
    <w:link w:val="Ttulo"/>
    <w:uiPriority w:val="10"/>
    <w:rsid w:val="00AC3CD1"/>
    <w:rPr>
      <w:rFonts w:asciiTheme="majorHAnsi" w:eastAsiaTheme="majorEastAsia" w:hAnsiTheme="majorHAnsi" w:cstheme="majorBidi"/>
      <w:color w:val="17365D" w:themeColor="text2" w:themeShade="BF"/>
      <w:spacing w:val="5"/>
      <w:kern w:val="28"/>
      <w:sz w:val="52"/>
      <w:szCs w:val="52"/>
    </w:rPr>
  </w:style>
  <w:style w:type="character" w:styleId="Refdecomentrio">
    <w:name w:val="annotation reference"/>
    <w:basedOn w:val="Tipodeletrapredefinidodopargrafo"/>
    <w:uiPriority w:val="99"/>
    <w:semiHidden/>
    <w:unhideWhenUsed/>
    <w:rsid w:val="00AC3CD1"/>
    <w:rPr>
      <w:sz w:val="18"/>
      <w:szCs w:val="18"/>
    </w:rPr>
  </w:style>
  <w:style w:type="character" w:customStyle="1" w:styleId="TextodecomentrioCarcter">
    <w:name w:val="Texto de comentário Carácter"/>
    <w:basedOn w:val="Tipodeletrapredefinidodopargrafo"/>
    <w:link w:val="Textodecomentrio"/>
    <w:uiPriority w:val="99"/>
    <w:rsid w:val="00AC3CD1"/>
    <w:rPr>
      <w:rFonts w:ascii="Times New Roman" w:eastAsia="Times New Roman" w:hAnsi="Times New Roman"/>
      <w:sz w:val="20"/>
      <w:szCs w:val="20"/>
      <w:lang w:eastAsia="pt-PT"/>
    </w:rPr>
  </w:style>
  <w:style w:type="character" w:customStyle="1" w:styleId="AssuntodecomentrioCarcter">
    <w:name w:val="Assunto de comentário Carácter"/>
    <w:basedOn w:val="TextodecomentrioCarcter"/>
    <w:link w:val="Assuntodecomentrio"/>
    <w:uiPriority w:val="99"/>
    <w:rsid w:val="00AC3CD1"/>
    <w:rPr>
      <w:rFonts w:ascii="Times New Roman" w:eastAsia="Times New Roman" w:hAnsi="Times New Roman"/>
      <w:b/>
      <w:bCs/>
      <w:sz w:val="20"/>
      <w:szCs w:val="20"/>
      <w:lang w:eastAsia="pt-PT"/>
    </w:rPr>
  </w:style>
  <w:style w:type="character" w:customStyle="1" w:styleId="TextodebaloCarcter">
    <w:name w:val="Texto de balão Carácter"/>
    <w:basedOn w:val="Tipodeletrapredefinidodopargrafo"/>
    <w:link w:val="Textodebalo"/>
    <w:uiPriority w:val="99"/>
    <w:rsid w:val="00AC3CD1"/>
    <w:rPr>
      <w:rFonts w:ascii="Tahoma" w:eastAsia="Times New Roman" w:hAnsi="Tahoma" w:cs="Tahoma"/>
      <w:sz w:val="16"/>
      <w:szCs w:val="16"/>
      <w:lang w:val="en-GB" w:eastAsia="pt-PT"/>
    </w:rPr>
  </w:style>
  <w:style w:type="table" w:styleId="Tabelacomgrelha">
    <w:name w:val="Table Grid"/>
    <w:basedOn w:val="Tabelanormal"/>
    <w:uiPriority w:val="39"/>
    <w:rsid w:val="00AC3CD1"/>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cter">
    <w:name w:val="Cabeçalho Carácter"/>
    <w:basedOn w:val="Tipodeletrapredefinidodopargrafo"/>
    <w:link w:val="Cabealho"/>
    <w:uiPriority w:val="99"/>
    <w:rsid w:val="00AC3CD1"/>
  </w:style>
  <w:style w:type="character" w:customStyle="1" w:styleId="RodapCarcter">
    <w:name w:val="Rodapé Carácter"/>
    <w:basedOn w:val="Tipodeletrapredefinidodopargrafo"/>
    <w:link w:val="Rodap"/>
    <w:uiPriority w:val="99"/>
    <w:rsid w:val="00AC3CD1"/>
  </w:style>
  <w:style w:type="table" w:customStyle="1" w:styleId="Tabelacomgrelha1">
    <w:name w:val="Tabela com grelha1"/>
    <w:basedOn w:val="Tabelanormal"/>
    <w:next w:val="Tabelacomgrelha"/>
    <w:uiPriority w:val="59"/>
    <w:rsid w:val="00AC3CD1"/>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elhaMdia3-Cor2">
    <w:name w:val="Medium Grid 3 Accent 2"/>
    <w:basedOn w:val="Tabelanormal"/>
    <w:uiPriority w:val="69"/>
    <w:rsid w:val="00AC3CD1"/>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tulodondice">
    <w:name w:val="TOC Heading"/>
    <w:basedOn w:val="Cabealho1"/>
    <w:next w:val="Normal"/>
    <w:uiPriority w:val="39"/>
    <w:unhideWhenUsed/>
    <w:qFormat/>
    <w:rsid w:val="00404305"/>
    <w:pPr>
      <w:keepLines/>
      <w:suppressAutoHyphens w:val="0"/>
      <w:autoSpaceDN/>
      <w:spacing w:before="480" w:line="276" w:lineRule="auto"/>
      <w:textAlignment w:val="auto"/>
      <w:outlineLvl w:val="9"/>
    </w:pPr>
    <w:rPr>
      <w:rFonts w:asciiTheme="majorHAnsi" w:eastAsiaTheme="majorEastAsia" w:hAnsiTheme="majorHAnsi" w:cstheme="majorBidi"/>
      <w:bCs/>
      <w:color w:val="365F91" w:themeColor="accent1" w:themeShade="BF"/>
      <w:sz w:val="28"/>
      <w:szCs w:val="28"/>
    </w:rPr>
  </w:style>
  <w:style w:type="paragraph" w:styleId="ndice3">
    <w:name w:val="toc 3"/>
    <w:basedOn w:val="Normal"/>
    <w:next w:val="Normal"/>
    <w:autoRedefine/>
    <w:uiPriority w:val="39"/>
    <w:unhideWhenUsed/>
    <w:qFormat/>
    <w:rsid w:val="00404305"/>
    <w:pPr>
      <w:spacing w:after="100"/>
      <w:ind w:left="480"/>
    </w:pPr>
  </w:style>
  <w:style w:type="paragraph" w:styleId="ndice2">
    <w:name w:val="toc 2"/>
    <w:basedOn w:val="Normal"/>
    <w:next w:val="Normal"/>
    <w:autoRedefine/>
    <w:uiPriority w:val="39"/>
    <w:unhideWhenUsed/>
    <w:qFormat/>
    <w:rsid w:val="00404305"/>
    <w:pPr>
      <w:spacing w:after="100"/>
      <w:ind w:left="240"/>
    </w:pPr>
  </w:style>
  <w:style w:type="paragraph" w:styleId="ndice1">
    <w:name w:val="toc 1"/>
    <w:basedOn w:val="Normal"/>
    <w:next w:val="Normal"/>
    <w:autoRedefine/>
    <w:uiPriority w:val="39"/>
    <w:unhideWhenUsed/>
    <w:qFormat/>
    <w:rsid w:val="00404305"/>
    <w:pPr>
      <w:spacing w:after="100"/>
    </w:pPr>
  </w:style>
  <w:style w:type="table" w:customStyle="1" w:styleId="Tabelacomgrelha2">
    <w:name w:val="Tabela com grelha2"/>
    <w:basedOn w:val="Tabelanormal"/>
    <w:next w:val="Tabelacomgrelha"/>
    <w:uiPriority w:val="39"/>
    <w:rsid w:val="004748C6"/>
    <w:pPr>
      <w:autoSpaceDN/>
      <w:spacing w:after="0" w:line="240" w:lineRule="auto"/>
      <w:textAlignment w:val="auto"/>
    </w:pPr>
    <w:rPr>
      <w:rFonts w:ascii="Cambria" w:eastAsia="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354F5"/>
  </w:style>
  <w:style w:type="character" w:styleId="Hiperligaovisitada">
    <w:name w:val="FollowedHyperlink"/>
    <w:basedOn w:val="Tipodeletrapredefinidodopargrafo"/>
    <w:uiPriority w:val="99"/>
    <w:semiHidden/>
    <w:unhideWhenUsed/>
    <w:rsid w:val="00C54E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1972">
      <w:bodyDiv w:val="1"/>
      <w:marLeft w:val="0"/>
      <w:marRight w:val="0"/>
      <w:marTop w:val="0"/>
      <w:marBottom w:val="0"/>
      <w:divBdr>
        <w:top w:val="none" w:sz="0" w:space="0" w:color="auto"/>
        <w:left w:val="none" w:sz="0" w:space="0" w:color="auto"/>
        <w:bottom w:val="none" w:sz="0" w:space="0" w:color="auto"/>
        <w:right w:val="none" w:sz="0" w:space="0" w:color="auto"/>
      </w:divBdr>
    </w:div>
    <w:div w:id="813252472">
      <w:bodyDiv w:val="1"/>
      <w:marLeft w:val="0"/>
      <w:marRight w:val="0"/>
      <w:marTop w:val="0"/>
      <w:marBottom w:val="0"/>
      <w:divBdr>
        <w:top w:val="none" w:sz="0" w:space="0" w:color="auto"/>
        <w:left w:val="none" w:sz="0" w:space="0" w:color="auto"/>
        <w:bottom w:val="none" w:sz="0" w:space="0" w:color="auto"/>
        <w:right w:val="none" w:sz="0" w:space="0" w:color="auto"/>
      </w:divBdr>
    </w:div>
    <w:div w:id="919872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comum.rcaap.pt/bitstream/10400.26/4995/1/REL_SusanaBarbosa_MEPE_2013.pdf"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ia%20matos\Desktop\Mestrado-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0E2A1-F496-4431-B7E7-A8A98AC6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Mestrado-1</Template>
  <TotalTime>2</TotalTime>
  <Pages>78</Pages>
  <Words>18230</Words>
  <Characters>98445</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Assunção</dc:creator>
  <cp:lastModifiedBy>Patricia matos</cp:lastModifiedBy>
  <cp:revision>2</cp:revision>
  <cp:lastPrinted>2018-06-06T15:14:00Z</cp:lastPrinted>
  <dcterms:created xsi:type="dcterms:W3CDTF">2018-08-17T16:37:00Z</dcterms:created>
  <dcterms:modified xsi:type="dcterms:W3CDTF">2018-08-17T16:37:00Z</dcterms:modified>
</cp:coreProperties>
</file>