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3A4" w:rsidRDefault="00B963A4" w:rsidP="00B963A4">
      <w:pPr>
        <w:pStyle w:val="Textosimples"/>
        <w:spacing w:line="360" w:lineRule="auto"/>
        <w:ind w:firstLine="709"/>
        <w:jc w:val="center"/>
        <w:outlineLvl w:val="0"/>
        <w:rPr>
          <w:rFonts w:ascii="Times New Roman" w:hAnsi="Times New Roman"/>
          <w:b/>
          <w:i/>
          <w:sz w:val="24"/>
        </w:rPr>
      </w:pPr>
    </w:p>
    <w:p w:rsidR="00983E93" w:rsidRPr="00983E93" w:rsidRDefault="00983E93" w:rsidP="00983E93">
      <w:pPr>
        <w:pStyle w:val="Textosimples"/>
        <w:spacing w:line="360" w:lineRule="auto"/>
        <w:ind w:firstLine="709"/>
        <w:outlineLvl w:val="0"/>
        <w:rPr>
          <w:rFonts w:ascii="Times New Roman" w:hAnsi="Times New Roman"/>
          <w:b/>
          <w:sz w:val="24"/>
          <w:szCs w:val="24"/>
        </w:rPr>
      </w:pPr>
      <w:r w:rsidRPr="00983E93">
        <w:rPr>
          <w:rFonts w:ascii="Times New Roman" w:hAnsi="Times New Roman"/>
          <w:b/>
          <w:sz w:val="24"/>
          <w:szCs w:val="24"/>
        </w:rPr>
        <w:t>João Brigola*</w:t>
      </w:r>
    </w:p>
    <w:p w:rsidR="00983E93" w:rsidRDefault="00983E93" w:rsidP="00B963A4">
      <w:pPr>
        <w:pStyle w:val="Textosimples"/>
        <w:spacing w:line="360" w:lineRule="auto"/>
        <w:ind w:firstLine="709"/>
        <w:jc w:val="center"/>
        <w:outlineLvl w:val="0"/>
        <w:rPr>
          <w:rFonts w:ascii="Times New Roman" w:hAnsi="Times New Roman"/>
          <w:b/>
          <w:i/>
          <w:sz w:val="28"/>
          <w:szCs w:val="28"/>
        </w:rPr>
      </w:pPr>
    </w:p>
    <w:p w:rsidR="00B963A4" w:rsidRDefault="00B963A4" w:rsidP="00B963A4">
      <w:pPr>
        <w:pStyle w:val="Textosimples"/>
        <w:spacing w:line="360" w:lineRule="auto"/>
        <w:ind w:firstLine="709"/>
        <w:jc w:val="center"/>
        <w:outlineLvl w:val="0"/>
        <w:rPr>
          <w:rFonts w:ascii="Times New Roman" w:hAnsi="Times New Roman"/>
          <w:b/>
          <w:i/>
          <w:sz w:val="28"/>
          <w:szCs w:val="28"/>
        </w:rPr>
      </w:pPr>
      <w:r w:rsidRPr="00410FD6">
        <w:rPr>
          <w:rFonts w:ascii="Times New Roman" w:hAnsi="Times New Roman"/>
          <w:b/>
          <w:i/>
          <w:sz w:val="28"/>
          <w:szCs w:val="28"/>
        </w:rPr>
        <w:t xml:space="preserve">Curso </w:t>
      </w:r>
      <w:r w:rsidR="00410FD6">
        <w:rPr>
          <w:rFonts w:ascii="Times New Roman" w:hAnsi="Times New Roman"/>
          <w:b/>
          <w:i/>
          <w:sz w:val="28"/>
          <w:szCs w:val="28"/>
        </w:rPr>
        <w:t xml:space="preserve">de </w:t>
      </w:r>
      <w:proofErr w:type="spellStart"/>
      <w:r w:rsidR="00410FD6">
        <w:rPr>
          <w:rFonts w:ascii="Times New Roman" w:hAnsi="Times New Roman"/>
          <w:b/>
          <w:i/>
          <w:sz w:val="28"/>
          <w:szCs w:val="28"/>
        </w:rPr>
        <w:t>Philosophia</w:t>
      </w:r>
      <w:proofErr w:type="spellEnd"/>
      <w:r w:rsidR="00410FD6">
        <w:rPr>
          <w:rFonts w:ascii="Times New Roman" w:hAnsi="Times New Roman"/>
          <w:b/>
          <w:i/>
          <w:sz w:val="28"/>
          <w:szCs w:val="28"/>
        </w:rPr>
        <w:t xml:space="preserve"> Natural, </w:t>
      </w:r>
      <w:r w:rsidR="00410FD6" w:rsidRPr="00410FD6">
        <w:rPr>
          <w:rFonts w:ascii="Times New Roman" w:hAnsi="Times New Roman"/>
          <w:b/>
          <w:i/>
          <w:sz w:val="28"/>
          <w:szCs w:val="28"/>
        </w:rPr>
        <w:t xml:space="preserve">profissionalização do viajante-naturalista </w:t>
      </w:r>
      <w:r w:rsidRPr="00410FD6">
        <w:rPr>
          <w:rFonts w:ascii="Times New Roman" w:hAnsi="Times New Roman"/>
          <w:b/>
          <w:i/>
          <w:sz w:val="28"/>
          <w:szCs w:val="28"/>
        </w:rPr>
        <w:t xml:space="preserve">e </w:t>
      </w:r>
      <w:r w:rsidR="00410FD6">
        <w:rPr>
          <w:rFonts w:ascii="Times New Roman" w:hAnsi="Times New Roman"/>
          <w:b/>
          <w:i/>
          <w:sz w:val="28"/>
          <w:szCs w:val="28"/>
        </w:rPr>
        <w:t>‘</w:t>
      </w:r>
      <w:r w:rsidR="00410FD6" w:rsidRPr="00410FD6">
        <w:rPr>
          <w:rFonts w:ascii="Times New Roman" w:hAnsi="Times New Roman"/>
          <w:b/>
          <w:i/>
          <w:sz w:val="28"/>
          <w:szCs w:val="28"/>
        </w:rPr>
        <w:t xml:space="preserve">conflito </w:t>
      </w:r>
      <w:r w:rsidRPr="00410FD6">
        <w:rPr>
          <w:rFonts w:ascii="Times New Roman" w:hAnsi="Times New Roman"/>
          <w:b/>
          <w:i/>
          <w:sz w:val="28"/>
          <w:szCs w:val="28"/>
        </w:rPr>
        <w:t xml:space="preserve">de </w:t>
      </w:r>
      <w:r w:rsidR="00410FD6" w:rsidRPr="00410FD6">
        <w:rPr>
          <w:rFonts w:ascii="Times New Roman" w:hAnsi="Times New Roman"/>
          <w:b/>
          <w:i/>
          <w:sz w:val="28"/>
          <w:szCs w:val="28"/>
        </w:rPr>
        <w:t>faculdade</w:t>
      </w:r>
      <w:r w:rsidR="00410FD6" w:rsidRPr="00983E93">
        <w:rPr>
          <w:rFonts w:ascii="Times New Roman" w:hAnsi="Times New Roman"/>
          <w:b/>
          <w:i/>
          <w:sz w:val="28"/>
          <w:szCs w:val="28"/>
        </w:rPr>
        <w:t>s</w:t>
      </w:r>
      <w:r w:rsidR="00410FD6">
        <w:rPr>
          <w:rFonts w:ascii="Times New Roman" w:hAnsi="Times New Roman"/>
          <w:b/>
          <w:i/>
          <w:sz w:val="28"/>
          <w:szCs w:val="28"/>
        </w:rPr>
        <w:t xml:space="preserve">’ (1772-1808) </w:t>
      </w:r>
      <w:r w:rsidR="00983E93">
        <w:rPr>
          <w:rFonts w:ascii="Times New Roman" w:hAnsi="Times New Roman"/>
          <w:b/>
          <w:i/>
          <w:sz w:val="28"/>
          <w:szCs w:val="28"/>
        </w:rPr>
        <w:t>**</w:t>
      </w:r>
    </w:p>
    <w:p w:rsidR="00983E93" w:rsidRDefault="00983E93" w:rsidP="00B963A4">
      <w:pPr>
        <w:pStyle w:val="Textosimples"/>
        <w:spacing w:line="360" w:lineRule="auto"/>
        <w:ind w:firstLine="709"/>
        <w:jc w:val="center"/>
        <w:outlineLvl w:val="0"/>
        <w:rPr>
          <w:rFonts w:ascii="Times New Roman" w:hAnsi="Times New Roman"/>
          <w:b/>
          <w:i/>
          <w:sz w:val="28"/>
          <w:szCs w:val="28"/>
        </w:rPr>
      </w:pPr>
    </w:p>
    <w:p w:rsidR="00983E93" w:rsidRPr="00983E93" w:rsidRDefault="00983E93" w:rsidP="00983E93">
      <w:pPr>
        <w:pStyle w:val="Textosimples"/>
        <w:spacing w:line="360" w:lineRule="auto"/>
        <w:ind w:firstLine="709"/>
        <w:outlineLvl w:val="0"/>
        <w:rPr>
          <w:rFonts w:ascii="Times New Roman" w:hAnsi="Times New Roman"/>
          <w:b/>
        </w:rPr>
      </w:pPr>
      <w:r w:rsidRPr="00983E93">
        <w:rPr>
          <w:rFonts w:ascii="Times New Roman" w:hAnsi="Times New Roman"/>
          <w:b/>
        </w:rPr>
        <w:t>*Universidade de Évora. Centro de Estudos de História e Filosofia da Ciência (CEHFCi)</w:t>
      </w:r>
    </w:p>
    <w:p w:rsidR="00983E93" w:rsidRPr="00983E93" w:rsidRDefault="00983E93" w:rsidP="00983E93">
      <w:pPr>
        <w:pStyle w:val="Textosimples"/>
        <w:ind w:left="708" w:firstLine="1"/>
        <w:outlineLvl w:val="0"/>
        <w:rPr>
          <w:rFonts w:ascii="Times New Roman" w:hAnsi="Times New Roman"/>
          <w:b/>
          <w:sz w:val="28"/>
          <w:szCs w:val="28"/>
        </w:rPr>
      </w:pPr>
      <w:r>
        <w:rPr>
          <w:rFonts w:ascii="Times New Roman" w:hAnsi="Times New Roman"/>
          <w:b/>
          <w:sz w:val="28"/>
          <w:szCs w:val="28"/>
        </w:rPr>
        <w:t xml:space="preserve">** </w:t>
      </w:r>
      <w:r w:rsidRPr="00B349D5">
        <w:rPr>
          <w:rFonts w:ascii="Times New Roman" w:hAnsi="Times New Roman"/>
          <w:b/>
          <w:sz w:val="28"/>
          <w:szCs w:val="28"/>
          <w:vertAlign w:val="superscript"/>
        </w:rPr>
        <w:t xml:space="preserve">Texto adaptado do livro </w:t>
      </w:r>
      <w:proofErr w:type="spellStart"/>
      <w:r w:rsidRPr="00B349D5">
        <w:rPr>
          <w:rFonts w:ascii="Times New Roman" w:hAnsi="Times New Roman"/>
          <w:b/>
          <w:i/>
          <w:sz w:val="28"/>
          <w:szCs w:val="28"/>
          <w:vertAlign w:val="superscript"/>
        </w:rPr>
        <w:t>Colecções</w:t>
      </w:r>
      <w:proofErr w:type="spellEnd"/>
      <w:r w:rsidRPr="00B349D5">
        <w:rPr>
          <w:rFonts w:ascii="Times New Roman" w:hAnsi="Times New Roman"/>
          <w:b/>
          <w:i/>
          <w:sz w:val="28"/>
          <w:szCs w:val="28"/>
          <w:vertAlign w:val="superscript"/>
        </w:rPr>
        <w:t>, gabinetes e museus em Portugal no séc. XVIII</w:t>
      </w:r>
      <w:r w:rsidRPr="00B349D5">
        <w:rPr>
          <w:rFonts w:ascii="Times New Roman" w:hAnsi="Times New Roman"/>
          <w:b/>
          <w:sz w:val="28"/>
          <w:szCs w:val="28"/>
          <w:vertAlign w:val="superscript"/>
        </w:rPr>
        <w:t>, FCG/FCT, 2003</w:t>
      </w:r>
    </w:p>
    <w:p w:rsidR="00B963A4" w:rsidRPr="004A79D0" w:rsidRDefault="00B963A4" w:rsidP="00B963A4">
      <w:pPr>
        <w:pStyle w:val="Textosimples"/>
        <w:spacing w:line="360" w:lineRule="auto"/>
        <w:ind w:firstLine="709"/>
        <w:jc w:val="both"/>
        <w:outlineLvl w:val="0"/>
        <w:rPr>
          <w:rFonts w:ascii="Times New Roman" w:hAnsi="Times New Roman"/>
          <w:sz w:val="24"/>
        </w:rPr>
      </w:pPr>
    </w:p>
    <w:p w:rsidR="00410FD6" w:rsidRDefault="00410FD6" w:rsidP="00B963A4">
      <w:pPr>
        <w:pStyle w:val="Textosimples"/>
        <w:spacing w:line="360" w:lineRule="auto"/>
        <w:ind w:firstLine="709"/>
        <w:jc w:val="both"/>
        <w:outlineLvl w:val="0"/>
        <w:rPr>
          <w:rFonts w:ascii="Times New Roman" w:hAnsi="Times New Roman"/>
          <w:sz w:val="24"/>
        </w:rPr>
      </w:pPr>
    </w:p>
    <w:p w:rsidR="00410FD6" w:rsidRDefault="00410FD6" w:rsidP="00B963A4">
      <w:pPr>
        <w:pStyle w:val="Textosimples"/>
        <w:spacing w:line="360" w:lineRule="auto"/>
        <w:ind w:firstLine="709"/>
        <w:jc w:val="both"/>
        <w:outlineLvl w:val="0"/>
        <w:rPr>
          <w:rFonts w:ascii="Times New Roman" w:hAnsi="Times New Roman"/>
          <w:sz w:val="24"/>
        </w:rPr>
      </w:pPr>
    </w:p>
    <w:p w:rsidR="00410FD6" w:rsidRPr="00410FD6" w:rsidRDefault="00410FD6" w:rsidP="00410FD6">
      <w:pPr>
        <w:pStyle w:val="Textosimples"/>
        <w:spacing w:line="360" w:lineRule="auto"/>
        <w:jc w:val="both"/>
        <w:outlineLvl w:val="0"/>
        <w:rPr>
          <w:rFonts w:ascii="Times New Roman" w:hAnsi="Times New Roman"/>
          <w:sz w:val="22"/>
          <w:szCs w:val="22"/>
        </w:rPr>
      </w:pPr>
      <w:r w:rsidRPr="00410FD6">
        <w:rPr>
          <w:rFonts w:ascii="Times New Roman" w:hAnsi="Times New Roman"/>
          <w:b/>
          <w:sz w:val="22"/>
          <w:szCs w:val="22"/>
        </w:rPr>
        <w:t xml:space="preserve">1. </w:t>
      </w:r>
      <w:r w:rsidRPr="00410FD6">
        <w:rPr>
          <w:rFonts w:ascii="Times New Roman" w:hAnsi="Times New Roman"/>
          <w:sz w:val="22"/>
          <w:szCs w:val="22"/>
        </w:rPr>
        <w:t xml:space="preserve">Os escassos seis anos que decorrem entre o fim do pombalismo e o início das viagens de exploração científica aos territórios ultramarinos (1777-1783) assinalam uma mudança decisiva na natureza institucional dos estabelecimentos museológicos da Ajuda. O Real Museu e o Jardim Botânico mantêm naturalmente os laços orgânicos à Casa Real, até pela proximidade física ao Palácio, e continuam a cumprir os </w:t>
      </w:r>
      <w:proofErr w:type="spellStart"/>
      <w:r w:rsidRPr="00410FD6">
        <w:rPr>
          <w:rFonts w:ascii="Times New Roman" w:hAnsi="Times New Roman"/>
          <w:sz w:val="22"/>
          <w:szCs w:val="22"/>
        </w:rPr>
        <w:t>objectivos</w:t>
      </w:r>
      <w:proofErr w:type="spellEnd"/>
      <w:r w:rsidRPr="00410FD6">
        <w:rPr>
          <w:rFonts w:ascii="Times New Roman" w:hAnsi="Times New Roman"/>
          <w:sz w:val="22"/>
          <w:szCs w:val="22"/>
        </w:rPr>
        <w:t xml:space="preserve"> cortesãos de instrução ilustrada dos príncipes e de espaço lúdico dos monarcas e do seu círculo convivial </w:t>
      </w:r>
      <w:r w:rsidRPr="00410FD6">
        <w:rPr>
          <w:rStyle w:val="Refdenotaderodap"/>
          <w:rFonts w:ascii="Times New Roman" w:hAnsi="Times New Roman"/>
          <w:sz w:val="22"/>
          <w:szCs w:val="22"/>
        </w:rPr>
        <w:footnoteReference w:id="1"/>
      </w:r>
      <w:r w:rsidRPr="00410FD6">
        <w:rPr>
          <w:rFonts w:ascii="Times New Roman" w:hAnsi="Times New Roman"/>
          <w:sz w:val="22"/>
          <w:szCs w:val="22"/>
        </w:rPr>
        <w:t xml:space="preserve">. Contudo, alargam-se visivelmente as atribuições funcionais conferidas pela Coroa no âmbito de estratégia governativa protagonizada por Martinho de Melo e Castro (1716-1795), ministro pombalino que resistira bem à renovação mariana e que continuava a assegurar a Secretaria de Estado dos Negócios Ultramarinos </w:t>
      </w:r>
      <w:r w:rsidRPr="00410FD6">
        <w:rPr>
          <w:rStyle w:val="Refdenotaderodap"/>
          <w:rFonts w:ascii="Times New Roman" w:hAnsi="Times New Roman"/>
          <w:sz w:val="22"/>
          <w:szCs w:val="22"/>
        </w:rPr>
        <w:footnoteReference w:id="2"/>
      </w:r>
      <w:r w:rsidRPr="00410FD6">
        <w:rPr>
          <w:rFonts w:ascii="Times New Roman" w:hAnsi="Times New Roman"/>
          <w:sz w:val="22"/>
          <w:szCs w:val="22"/>
        </w:rPr>
        <w:t xml:space="preserve">. Para a Ajuda passam a ser despachadas abundantes ordens, pela </w:t>
      </w:r>
      <w:r w:rsidRPr="00410FD6">
        <w:rPr>
          <w:rFonts w:ascii="Times New Roman" w:hAnsi="Times New Roman"/>
          <w:sz w:val="22"/>
          <w:szCs w:val="22"/>
        </w:rPr>
        <w:lastRenderedPageBreak/>
        <w:t xml:space="preserve">normal cadeia burocrática do Estado, associando esta repartição pública, com o seu crescente quadro de funcionários, a </w:t>
      </w:r>
      <w:proofErr w:type="spellStart"/>
      <w:r w:rsidRPr="00410FD6">
        <w:rPr>
          <w:rFonts w:ascii="Times New Roman" w:hAnsi="Times New Roman"/>
          <w:sz w:val="22"/>
          <w:szCs w:val="22"/>
        </w:rPr>
        <w:t>objectivos</w:t>
      </w:r>
      <w:proofErr w:type="spellEnd"/>
      <w:r w:rsidRPr="00410FD6">
        <w:rPr>
          <w:rFonts w:ascii="Times New Roman" w:hAnsi="Times New Roman"/>
          <w:sz w:val="22"/>
          <w:szCs w:val="22"/>
        </w:rPr>
        <w:t xml:space="preserve"> governamentais de carácter económico e político relacionados, fundamentalmente, com as viagens de reconhecimento do </w:t>
      </w:r>
      <w:r w:rsidRPr="00410FD6">
        <w:rPr>
          <w:rFonts w:ascii="Times New Roman" w:hAnsi="Times New Roman"/>
          <w:i/>
          <w:sz w:val="22"/>
          <w:szCs w:val="22"/>
        </w:rPr>
        <w:t>topos</w:t>
      </w:r>
      <w:r w:rsidRPr="00410FD6">
        <w:rPr>
          <w:rFonts w:ascii="Times New Roman" w:hAnsi="Times New Roman"/>
          <w:sz w:val="22"/>
          <w:szCs w:val="22"/>
        </w:rPr>
        <w:t xml:space="preserve"> e da </w:t>
      </w:r>
      <w:proofErr w:type="spellStart"/>
      <w:r w:rsidRPr="00410FD6">
        <w:rPr>
          <w:rFonts w:ascii="Times New Roman" w:hAnsi="Times New Roman"/>
          <w:i/>
          <w:sz w:val="22"/>
          <w:szCs w:val="22"/>
        </w:rPr>
        <w:t>physis</w:t>
      </w:r>
      <w:proofErr w:type="spellEnd"/>
      <w:r w:rsidRPr="00410FD6">
        <w:rPr>
          <w:rFonts w:ascii="Times New Roman" w:hAnsi="Times New Roman"/>
          <w:i/>
          <w:sz w:val="22"/>
          <w:szCs w:val="22"/>
        </w:rPr>
        <w:t xml:space="preserve"> </w:t>
      </w:r>
      <w:r w:rsidRPr="00410FD6">
        <w:rPr>
          <w:rFonts w:ascii="Times New Roman" w:hAnsi="Times New Roman"/>
          <w:sz w:val="22"/>
          <w:szCs w:val="22"/>
        </w:rPr>
        <w:t>metropolitanos e ultramarinos, com manifesta prioridade para o território brasileiro.</w:t>
      </w:r>
    </w:p>
    <w:p w:rsidR="00410FD6" w:rsidRPr="00410FD6" w:rsidRDefault="00410FD6" w:rsidP="00410FD6">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Há neste contexto de decisões estratégicas relativas ao papel dos estabelecimentos da Ajuda um dado</w:t>
      </w:r>
      <w:r>
        <w:rPr>
          <w:rFonts w:ascii="Times New Roman" w:hAnsi="Times New Roman"/>
          <w:sz w:val="22"/>
          <w:szCs w:val="22"/>
        </w:rPr>
        <w:t xml:space="preserve"> que não pode ser subestimado </w:t>
      </w:r>
      <w:r w:rsidRPr="00410FD6">
        <w:rPr>
          <w:rFonts w:ascii="Times New Roman" w:hAnsi="Times New Roman"/>
          <w:sz w:val="22"/>
          <w:szCs w:val="22"/>
        </w:rPr>
        <w:t xml:space="preserve">- das Faculdades Naturais (Filosofia Natural, Medicina e Matemática) da Universidade reformada estavam a sair, por esses anos, os primeiros diplomados tecnicamente aptos a prosseguirem carreiras, já previstas e prometidas pelos </w:t>
      </w:r>
      <w:r w:rsidRPr="00410FD6">
        <w:rPr>
          <w:rFonts w:ascii="Times New Roman" w:hAnsi="Times New Roman"/>
          <w:i/>
          <w:sz w:val="22"/>
          <w:szCs w:val="22"/>
        </w:rPr>
        <w:t>Estatutos</w:t>
      </w:r>
      <w:r w:rsidRPr="00410FD6">
        <w:rPr>
          <w:rFonts w:ascii="Times New Roman" w:hAnsi="Times New Roman"/>
          <w:sz w:val="22"/>
          <w:szCs w:val="22"/>
        </w:rPr>
        <w:t xml:space="preserve">, entre as quais se destacava pela </w:t>
      </w:r>
      <w:proofErr w:type="gramStart"/>
      <w:r w:rsidRPr="00410FD6">
        <w:rPr>
          <w:rFonts w:ascii="Times New Roman" w:hAnsi="Times New Roman"/>
          <w:sz w:val="22"/>
          <w:szCs w:val="22"/>
        </w:rPr>
        <w:t>novidade</w:t>
      </w:r>
      <w:proofErr w:type="gramEnd"/>
      <w:r w:rsidRPr="00410FD6">
        <w:rPr>
          <w:rFonts w:ascii="Times New Roman" w:hAnsi="Times New Roman"/>
          <w:sz w:val="22"/>
          <w:szCs w:val="22"/>
        </w:rPr>
        <w:t xml:space="preserve"> </w:t>
      </w:r>
      <w:proofErr w:type="gramStart"/>
      <w:r w:rsidRPr="00410FD6">
        <w:rPr>
          <w:rFonts w:ascii="Times New Roman" w:hAnsi="Times New Roman"/>
          <w:sz w:val="22"/>
          <w:szCs w:val="22"/>
        </w:rPr>
        <w:t>a</w:t>
      </w:r>
      <w:proofErr w:type="gramEnd"/>
      <w:r w:rsidRPr="00410FD6">
        <w:rPr>
          <w:rFonts w:ascii="Times New Roman" w:hAnsi="Times New Roman"/>
          <w:sz w:val="22"/>
          <w:szCs w:val="22"/>
        </w:rPr>
        <w:t xml:space="preserve"> de </w:t>
      </w:r>
      <w:r w:rsidRPr="00410FD6">
        <w:rPr>
          <w:rFonts w:ascii="Times New Roman" w:hAnsi="Times New Roman"/>
          <w:i/>
          <w:sz w:val="22"/>
          <w:szCs w:val="22"/>
        </w:rPr>
        <w:t>naturalista</w:t>
      </w:r>
      <w:r w:rsidRPr="00410FD6">
        <w:rPr>
          <w:rFonts w:ascii="Times New Roman" w:hAnsi="Times New Roman"/>
          <w:sz w:val="22"/>
          <w:szCs w:val="22"/>
        </w:rPr>
        <w:t xml:space="preserve">. Os mestres tinham vindo a preparar uma elite académica, quase toda de origem brasileira, apetrechando-a com um corpo de instrumentos teóricos e práticos, sobretudo nas áreas da História Natural e da Química, que lhes garantia a legítima aspiração à profissionalização em cargos estatais: Joaquim Veloso de Miranda, Manuel Galvão da Silva, Alexandre Rodrigues Ferreira, João da Silva Feijó e Joaquim José da Silva, entre outros </w:t>
      </w:r>
      <w:r w:rsidRPr="00410FD6">
        <w:rPr>
          <w:rStyle w:val="Refdenotaderodap"/>
          <w:rFonts w:ascii="Times New Roman" w:hAnsi="Times New Roman"/>
          <w:sz w:val="22"/>
          <w:szCs w:val="22"/>
        </w:rPr>
        <w:footnoteReference w:id="3"/>
      </w:r>
      <w:r w:rsidRPr="00410FD6">
        <w:rPr>
          <w:rFonts w:ascii="Times New Roman" w:hAnsi="Times New Roman"/>
          <w:sz w:val="22"/>
          <w:szCs w:val="22"/>
        </w:rPr>
        <w:t xml:space="preserve">.  </w:t>
      </w:r>
    </w:p>
    <w:p w:rsidR="00410FD6" w:rsidRPr="00410FD6" w:rsidRDefault="00410FD6" w:rsidP="00410FD6">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 xml:space="preserve">Já foi vincado quanto terá influído na decisão governamental da organização da expedição científica ao Brasil a questão conflitual das demarcações dos limites na região amazónica, confinantes com os territórios de domínio espanhol </w:t>
      </w:r>
      <w:r w:rsidRPr="00410FD6">
        <w:rPr>
          <w:rStyle w:val="Refdenotaderodap"/>
          <w:rFonts w:ascii="Times New Roman" w:hAnsi="Times New Roman"/>
          <w:sz w:val="22"/>
          <w:szCs w:val="22"/>
        </w:rPr>
        <w:footnoteReference w:id="4"/>
      </w:r>
      <w:r w:rsidRPr="00410FD6">
        <w:rPr>
          <w:rFonts w:ascii="Times New Roman" w:hAnsi="Times New Roman"/>
          <w:sz w:val="22"/>
          <w:szCs w:val="22"/>
        </w:rPr>
        <w:t xml:space="preserve">, </w:t>
      </w:r>
      <w:proofErr w:type="gramStart"/>
      <w:r w:rsidRPr="00410FD6">
        <w:rPr>
          <w:rFonts w:ascii="Times New Roman" w:hAnsi="Times New Roman"/>
          <w:sz w:val="22"/>
          <w:szCs w:val="22"/>
        </w:rPr>
        <w:t>mas</w:t>
      </w:r>
      <w:proofErr w:type="gramEnd"/>
      <w:r w:rsidRPr="00410FD6">
        <w:rPr>
          <w:rFonts w:ascii="Times New Roman" w:hAnsi="Times New Roman"/>
          <w:sz w:val="22"/>
          <w:szCs w:val="22"/>
        </w:rPr>
        <w:t xml:space="preserve"> tem sido praticamente ignorada a documentação (publicada em 1818 pelo periódico científico </w:t>
      </w:r>
      <w:r w:rsidRPr="00410FD6">
        <w:rPr>
          <w:rFonts w:ascii="Times New Roman" w:hAnsi="Times New Roman"/>
          <w:i/>
          <w:sz w:val="22"/>
          <w:szCs w:val="22"/>
        </w:rPr>
        <w:t>Jornal de Coimbra</w:t>
      </w:r>
      <w:r w:rsidRPr="00410FD6">
        <w:rPr>
          <w:rFonts w:ascii="Times New Roman" w:hAnsi="Times New Roman"/>
          <w:sz w:val="22"/>
          <w:szCs w:val="22"/>
        </w:rPr>
        <w:t xml:space="preserve">) que, porventura pela primeira vez, teoriza o carácter naturalista da Viagem junto dos círculos do novo poder político. Na verdade, em correspondência de Novembro de 1777 - trocada entre Domingos </w:t>
      </w:r>
      <w:proofErr w:type="spellStart"/>
      <w:r w:rsidRPr="00410FD6">
        <w:rPr>
          <w:rFonts w:ascii="Times New Roman" w:hAnsi="Times New Roman"/>
          <w:sz w:val="22"/>
          <w:szCs w:val="22"/>
        </w:rPr>
        <w:t>Vandelli</w:t>
      </w:r>
      <w:proofErr w:type="spellEnd"/>
      <w:r w:rsidRPr="00410FD6">
        <w:rPr>
          <w:rFonts w:ascii="Times New Roman" w:hAnsi="Times New Roman"/>
          <w:sz w:val="22"/>
          <w:szCs w:val="22"/>
        </w:rPr>
        <w:t xml:space="preserve"> e os influentes ministros Marquês de Angeja, Ministro Assistente ao </w:t>
      </w:r>
      <w:r w:rsidRPr="00410FD6">
        <w:rPr>
          <w:rFonts w:ascii="Times New Roman" w:hAnsi="Times New Roman"/>
          <w:sz w:val="22"/>
          <w:szCs w:val="22"/>
        </w:rPr>
        <w:lastRenderedPageBreak/>
        <w:t xml:space="preserve">Despacho e Presidente do Real Erário </w:t>
      </w:r>
      <w:r w:rsidRPr="00410FD6">
        <w:rPr>
          <w:rStyle w:val="Refdenotaderodap"/>
          <w:rFonts w:ascii="Times New Roman" w:hAnsi="Times New Roman"/>
          <w:sz w:val="22"/>
          <w:szCs w:val="22"/>
        </w:rPr>
        <w:footnoteReference w:id="5"/>
      </w:r>
      <w:r w:rsidRPr="00410FD6">
        <w:rPr>
          <w:rFonts w:ascii="Times New Roman" w:hAnsi="Times New Roman"/>
          <w:sz w:val="22"/>
          <w:szCs w:val="22"/>
        </w:rPr>
        <w:t xml:space="preserve">, </w:t>
      </w:r>
      <w:proofErr w:type="gramStart"/>
      <w:r w:rsidRPr="00410FD6">
        <w:rPr>
          <w:rFonts w:ascii="Times New Roman" w:hAnsi="Times New Roman"/>
          <w:sz w:val="22"/>
          <w:szCs w:val="22"/>
        </w:rPr>
        <w:t>e</w:t>
      </w:r>
      <w:proofErr w:type="gramEnd"/>
      <w:r w:rsidRPr="00410FD6">
        <w:rPr>
          <w:rFonts w:ascii="Times New Roman" w:hAnsi="Times New Roman"/>
          <w:sz w:val="22"/>
          <w:szCs w:val="22"/>
        </w:rPr>
        <w:t xml:space="preserve"> o Visconde de Vila Nova da Cerveira, novo homem forte do governo mariano </w:t>
      </w:r>
      <w:r w:rsidRPr="00410FD6">
        <w:rPr>
          <w:rStyle w:val="Refdenotaderodap"/>
          <w:rFonts w:ascii="Times New Roman" w:hAnsi="Times New Roman"/>
          <w:sz w:val="22"/>
          <w:szCs w:val="22"/>
        </w:rPr>
        <w:footnoteReference w:id="6"/>
      </w:r>
      <w:r w:rsidRPr="00410FD6">
        <w:rPr>
          <w:rFonts w:ascii="Times New Roman" w:hAnsi="Times New Roman"/>
          <w:sz w:val="22"/>
          <w:szCs w:val="22"/>
        </w:rPr>
        <w:t xml:space="preserve"> - </w:t>
      </w:r>
      <w:proofErr w:type="gramStart"/>
      <w:r w:rsidRPr="00410FD6">
        <w:rPr>
          <w:rFonts w:ascii="Times New Roman" w:hAnsi="Times New Roman"/>
          <w:sz w:val="22"/>
          <w:szCs w:val="22"/>
        </w:rPr>
        <w:t>é</w:t>
      </w:r>
      <w:proofErr w:type="gramEnd"/>
      <w:r w:rsidRPr="00410FD6">
        <w:rPr>
          <w:rFonts w:ascii="Times New Roman" w:hAnsi="Times New Roman"/>
          <w:sz w:val="22"/>
          <w:szCs w:val="22"/>
        </w:rPr>
        <w:t xml:space="preserve"> possível surpreender a defesa, por parte do naturalista italiano, da vantajosa associação dos seus discípulos a uma empresa de cariz político-geográfico </w:t>
      </w:r>
      <w:r w:rsidRPr="00410FD6">
        <w:rPr>
          <w:rStyle w:val="Refdenotaderodap"/>
          <w:rFonts w:ascii="Times New Roman" w:hAnsi="Times New Roman"/>
          <w:sz w:val="22"/>
          <w:szCs w:val="22"/>
        </w:rPr>
        <w:footnoteReference w:id="7"/>
      </w:r>
      <w:r w:rsidRPr="00410FD6">
        <w:rPr>
          <w:rFonts w:ascii="Times New Roman" w:hAnsi="Times New Roman"/>
          <w:sz w:val="22"/>
          <w:szCs w:val="22"/>
        </w:rPr>
        <w:t xml:space="preserve">, </w:t>
      </w:r>
      <w:proofErr w:type="gramStart"/>
      <w:r w:rsidRPr="00410FD6">
        <w:rPr>
          <w:rFonts w:ascii="Times New Roman" w:hAnsi="Times New Roman"/>
          <w:sz w:val="22"/>
          <w:szCs w:val="22"/>
        </w:rPr>
        <w:t>mas</w:t>
      </w:r>
      <w:proofErr w:type="gramEnd"/>
      <w:r w:rsidRPr="00410FD6">
        <w:rPr>
          <w:rFonts w:ascii="Times New Roman" w:hAnsi="Times New Roman"/>
          <w:sz w:val="22"/>
          <w:szCs w:val="22"/>
        </w:rPr>
        <w:t xml:space="preserve"> necessariamente imbuída de forte componente técnica e científica no campo das </w:t>
      </w:r>
      <w:proofErr w:type="spellStart"/>
      <w:r w:rsidRPr="00410FD6">
        <w:rPr>
          <w:rFonts w:ascii="Times New Roman" w:hAnsi="Times New Roman"/>
          <w:i/>
          <w:sz w:val="22"/>
          <w:szCs w:val="22"/>
        </w:rPr>
        <w:t>sciencias</w:t>
      </w:r>
      <w:proofErr w:type="spellEnd"/>
      <w:r w:rsidRPr="00410FD6">
        <w:rPr>
          <w:rFonts w:ascii="Times New Roman" w:hAnsi="Times New Roman"/>
          <w:i/>
          <w:sz w:val="22"/>
          <w:szCs w:val="22"/>
        </w:rPr>
        <w:t xml:space="preserve"> </w:t>
      </w:r>
      <w:proofErr w:type="spellStart"/>
      <w:r w:rsidRPr="00410FD6">
        <w:rPr>
          <w:rFonts w:ascii="Times New Roman" w:hAnsi="Times New Roman"/>
          <w:i/>
          <w:sz w:val="22"/>
          <w:szCs w:val="22"/>
        </w:rPr>
        <w:t>filosoficas</w:t>
      </w:r>
      <w:proofErr w:type="spellEnd"/>
      <w:r w:rsidRPr="00410FD6">
        <w:rPr>
          <w:rFonts w:ascii="Times New Roman" w:hAnsi="Times New Roman"/>
          <w:sz w:val="22"/>
          <w:szCs w:val="22"/>
        </w:rPr>
        <w:t xml:space="preserve">. "Tendo-me chegado a notícia que S. </w:t>
      </w:r>
      <w:proofErr w:type="spellStart"/>
      <w:r w:rsidRPr="00410FD6">
        <w:rPr>
          <w:rFonts w:ascii="Times New Roman" w:hAnsi="Times New Roman"/>
          <w:sz w:val="22"/>
          <w:szCs w:val="22"/>
        </w:rPr>
        <w:t>Magestade</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pertende</w:t>
      </w:r>
      <w:proofErr w:type="spellEnd"/>
      <w:r w:rsidRPr="00410FD6">
        <w:rPr>
          <w:rFonts w:ascii="Times New Roman" w:hAnsi="Times New Roman"/>
          <w:sz w:val="22"/>
          <w:szCs w:val="22"/>
        </w:rPr>
        <w:t xml:space="preserve"> empregar alguns dos novos </w:t>
      </w:r>
      <w:proofErr w:type="spellStart"/>
      <w:r w:rsidRPr="00410FD6">
        <w:rPr>
          <w:rFonts w:ascii="Times New Roman" w:hAnsi="Times New Roman"/>
          <w:sz w:val="22"/>
          <w:szCs w:val="22"/>
        </w:rPr>
        <w:t>Mathematicos</w:t>
      </w:r>
      <w:proofErr w:type="spellEnd"/>
      <w:r w:rsidRPr="00410FD6">
        <w:rPr>
          <w:rFonts w:ascii="Times New Roman" w:hAnsi="Times New Roman"/>
          <w:sz w:val="22"/>
          <w:szCs w:val="22"/>
        </w:rPr>
        <w:t xml:space="preserve"> na Expedição que se deve fazer para o Brasil. A fim de se estabelecerem as Demarcações, me veio logo ao pensamento a grande utilidade, que se seguiria ao Estado e á Nação, se </w:t>
      </w:r>
      <w:proofErr w:type="spellStart"/>
      <w:r w:rsidRPr="00410FD6">
        <w:rPr>
          <w:rFonts w:ascii="Times New Roman" w:hAnsi="Times New Roman"/>
          <w:sz w:val="22"/>
          <w:szCs w:val="22"/>
        </w:rPr>
        <w:t>se</w:t>
      </w:r>
      <w:proofErr w:type="spellEnd"/>
      <w:r w:rsidRPr="00410FD6">
        <w:rPr>
          <w:rFonts w:ascii="Times New Roman" w:hAnsi="Times New Roman"/>
          <w:sz w:val="22"/>
          <w:szCs w:val="22"/>
        </w:rPr>
        <w:t xml:space="preserve"> mandarem </w:t>
      </w:r>
      <w:proofErr w:type="spellStart"/>
      <w:r w:rsidRPr="00410FD6">
        <w:rPr>
          <w:rFonts w:ascii="Times New Roman" w:hAnsi="Times New Roman"/>
          <w:sz w:val="22"/>
          <w:szCs w:val="22"/>
        </w:rPr>
        <w:t>tambem</w:t>
      </w:r>
      <w:proofErr w:type="spellEnd"/>
      <w:r w:rsidRPr="00410FD6">
        <w:rPr>
          <w:rFonts w:ascii="Times New Roman" w:hAnsi="Times New Roman"/>
          <w:sz w:val="22"/>
          <w:szCs w:val="22"/>
        </w:rPr>
        <w:t xml:space="preserve"> alguns Naturalistas de Profissão. Esta utilidade a tem sentido as mais Nações, mandando n'estas e outras </w:t>
      </w:r>
      <w:proofErr w:type="spellStart"/>
      <w:r w:rsidRPr="00410FD6">
        <w:rPr>
          <w:rFonts w:ascii="Times New Roman" w:hAnsi="Times New Roman"/>
          <w:sz w:val="22"/>
          <w:szCs w:val="22"/>
        </w:rPr>
        <w:t>occasiões</w:t>
      </w:r>
      <w:proofErr w:type="spellEnd"/>
      <w:r w:rsidRPr="00410FD6">
        <w:rPr>
          <w:rFonts w:ascii="Times New Roman" w:hAnsi="Times New Roman"/>
          <w:sz w:val="22"/>
          <w:szCs w:val="22"/>
        </w:rPr>
        <w:t xml:space="preserve">, em companhia de </w:t>
      </w:r>
      <w:proofErr w:type="spellStart"/>
      <w:r w:rsidRPr="00410FD6">
        <w:rPr>
          <w:rFonts w:ascii="Times New Roman" w:hAnsi="Times New Roman"/>
          <w:sz w:val="22"/>
          <w:szCs w:val="22"/>
        </w:rPr>
        <w:t>Mathematicos</w:t>
      </w:r>
      <w:proofErr w:type="spellEnd"/>
      <w:r w:rsidRPr="00410FD6">
        <w:rPr>
          <w:rFonts w:ascii="Times New Roman" w:hAnsi="Times New Roman"/>
          <w:sz w:val="22"/>
          <w:szCs w:val="22"/>
        </w:rPr>
        <w:t xml:space="preserve">, Naturalistas </w:t>
      </w:r>
      <w:proofErr w:type="spellStart"/>
      <w:r w:rsidRPr="00410FD6">
        <w:rPr>
          <w:rFonts w:ascii="Times New Roman" w:hAnsi="Times New Roman"/>
          <w:sz w:val="22"/>
          <w:szCs w:val="22"/>
        </w:rPr>
        <w:t>intelligentes</w:t>
      </w:r>
      <w:proofErr w:type="spellEnd"/>
      <w:r w:rsidRPr="00410FD6">
        <w:rPr>
          <w:rFonts w:ascii="Times New Roman" w:hAnsi="Times New Roman"/>
          <w:sz w:val="22"/>
          <w:szCs w:val="22"/>
        </w:rPr>
        <w:t xml:space="preserve">. Assim o tem praticado a Czarina de </w:t>
      </w:r>
      <w:proofErr w:type="spellStart"/>
      <w:r w:rsidRPr="00410FD6">
        <w:rPr>
          <w:rFonts w:ascii="Times New Roman" w:hAnsi="Times New Roman"/>
          <w:sz w:val="22"/>
          <w:szCs w:val="22"/>
        </w:rPr>
        <w:t>Moscovia</w:t>
      </w:r>
      <w:proofErr w:type="spellEnd"/>
      <w:r w:rsidRPr="00410FD6">
        <w:rPr>
          <w:rFonts w:ascii="Times New Roman" w:hAnsi="Times New Roman"/>
          <w:sz w:val="22"/>
          <w:szCs w:val="22"/>
        </w:rPr>
        <w:t xml:space="preserve">, os </w:t>
      </w:r>
      <w:proofErr w:type="spellStart"/>
      <w:r w:rsidRPr="00410FD6">
        <w:rPr>
          <w:rFonts w:ascii="Times New Roman" w:hAnsi="Times New Roman"/>
          <w:sz w:val="22"/>
          <w:szCs w:val="22"/>
        </w:rPr>
        <w:t>Francezes</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Inglezes</w:t>
      </w:r>
      <w:proofErr w:type="spellEnd"/>
      <w:r w:rsidRPr="00410FD6">
        <w:rPr>
          <w:rFonts w:ascii="Times New Roman" w:hAnsi="Times New Roman"/>
          <w:sz w:val="22"/>
          <w:szCs w:val="22"/>
        </w:rPr>
        <w:t xml:space="preserve">, e </w:t>
      </w:r>
      <w:proofErr w:type="spellStart"/>
      <w:r w:rsidRPr="00410FD6">
        <w:rPr>
          <w:rFonts w:ascii="Times New Roman" w:hAnsi="Times New Roman"/>
          <w:sz w:val="22"/>
          <w:szCs w:val="22"/>
        </w:rPr>
        <w:t>Dinamarquezes</w:t>
      </w:r>
      <w:proofErr w:type="spellEnd"/>
      <w:r w:rsidRPr="00410FD6">
        <w:rPr>
          <w:rFonts w:ascii="Times New Roman" w:hAnsi="Times New Roman"/>
          <w:sz w:val="22"/>
          <w:szCs w:val="22"/>
        </w:rPr>
        <w:t xml:space="preserve">, que sabem tirar das </w:t>
      </w:r>
      <w:proofErr w:type="spellStart"/>
      <w:r w:rsidRPr="00410FD6">
        <w:rPr>
          <w:rFonts w:ascii="Times New Roman" w:hAnsi="Times New Roman"/>
          <w:sz w:val="22"/>
          <w:szCs w:val="22"/>
        </w:rPr>
        <w:t>Sciencias</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Naturaes</w:t>
      </w:r>
      <w:proofErr w:type="spellEnd"/>
      <w:r w:rsidRPr="00410FD6">
        <w:rPr>
          <w:rFonts w:ascii="Times New Roman" w:hAnsi="Times New Roman"/>
          <w:sz w:val="22"/>
          <w:szCs w:val="22"/>
        </w:rPr>
        <w:t xml:space="preserve"> todo o proveito que são capazes de produzir" </w:t>
      </w:r>
      <w:r w:rsidRPr="00410FD6">
        <w:rPr>
          <w:rStyle w:val="Refdenotaderodap"/>
          <w:rFonts w:ascii="Times New Roman" w:hAnsi="Times New Roman"/>
          <w:sz w:val="22"/>
          <w:szCs w:val="22"/>
        </w:rPr>
        <w:footnoteReference w:id="8"/>
      </w:r>
      <w:r w:rsidRPr="00410FD6">
        <w:rPr>
          <w:rFonts w:ascii="Times New Roman" w:hAnsi="Times New Roman"/>
          <w:sz w:val="22"/>
          <w:szCs w:val="22"/>
        </w:rPr>
        <w:t>.</w:t>
      </w:r>
    </w:p>
    <w:p w:rsidR="00410FD6" w:rsidRPr="00410FD6" w:rsidRDefault="00410FD6" w:rsidP="00410FD6">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 xml:space="preserve">O passo seguinte da argumentação do professor de História Natural é o de demonstrar aos decisores políticos que a estrutura curricular do curso de Matemática não conferia aos seus graduados as competências necessárias ao cumprimento das tarefas naturalistas, já que tinham aprendido superficialmente algumas daquelas matérias como alunos </w:t>
      </w:r>
      <w:r w:rsidRPr="00410FD6">
        <w:rPr>
          <w:rFonts w:ascii="Times New Roman" w:hAnsi="Times New Roman"/>
          <w:i/>
          <w:sz w:val="22"/>
          <w:szCs w:val="22"/>
        </w:rPr>
        <w:t>obrigados</w:t>
      </w:r>
      <w:r w:rsidRPr="00410FD6">
        <w:rPr>
          <w:rFonts w:ascii="Times New Roman" w:hAnsi="Times New Roman"/>
          <w:sz w:val="22"/>
          <w:szCs w:val="22"/>
        </w:rPr>
        <w:t xml:space="preserve">, não tendo sequer frequentado as aulas de Química, conhecimentos considerados indispensáveis neste tipo </w:t>
      </w:r>
      <w:r w:rsidRPr="00410FD6">
        <w:rPr>
          <w:rFonts w:ascii="Times New Roman" w:hAnsi="Times New Roman"/>
          <w:sz w:val="22"/>
          <w:szCs w:val="22"/>
        </w:rPr>
        <w:lastRenderedPageBreak/>
        <w:t xml:space="preserve">de empresa. Está também aqui subentendida, cremos, a questão do acesso </w:t>
      </w:r>
      <w:proofErr w:type="spellStart"/>
      <w:r w:rsidRPr="00410FD6">
        <w:rPr>
          <w:rFonts w:ascii="Times New Roman" w:hAnsi="Times New Roman"/>
          <w:sz w:val="22"/>
          <w:szCs w:val="22"/>
        </w:rPr>
        <w:t>directo</w:t>
      </w:r>
      <w:proofErr w:type="spellEnd"/>
      <w:r w:rsidRPr="00410FD6">
        <w:rPr>
          <w:rFonts w:ascii="Times New Roman" w:hAnsi="Times New Roman"/>
          <w:sz w:val="22"/>
          <w:szCs w:val="22"/>
        </w:rPr>
        <w:t xml:space="preserve"> dos matemáticos às carreiras militar e de engenharia - privilégio assegurado pelos </w:t>
      </w:r>
      <w:r w:rsidRPr="00410FD6">
        <w:rPr>
          <w:rFonts w:ascii="Times New Roman" w:hAnsi="Times New Roman"/>
          <w:i/>
          <w:sz w:val="22"/>
          <w:szCs w:val="22"/>
        </w:rPr>
        <w:t>Estatutos</w:t>
      </w:r>
      <w:r w:rsidRPr="00410FD6">
        <w:rPr>
          <w:rFonts w:ascii="Times New Roman" w:hAnsi="Times New Roman"/>
          <w:sz w:val="22"/>
          <w:szCs w:val="22"/>
        </w:rPr>
        <w:t xml:space="preserve"> </w:t>
      </w:r>
      <w:r w:rsidRPr="00410FD6">
        <w:rPr>
          <w:rStyle w:val="Refdenotaderodap"/>
          <w:rFonts w:ascii="Times New Roman" w:hAnsi="Times New Roman"/>
          <w:sz w:val="22"/>
          <w:szCs w:val="22"/>
        </w:rPr>
        <w:footnoteReference w:id="9"/>
      </w:r>
      <w:r w:rsidRPr="00410FD6">
        <w:rPr>
          <w:rFonts w:ascii="Times New Roman" w:hAnsi="Times New Roman"/>
          <w:sz w:val="22"/>
          <w:szCs w:val="22"/>
        </w:rPr>
        <w:t xml:space="preserve">  </w:t>
      </w:r>
      <w:proofErr w:type="gramStart"/>
      <w:r w:rsidRPr="00410FD6">
        <w:rPr>
          <w:rFonts w:ascii="Times New Roman" w:hAnsi="Times New Roman"/>
          <w:sz w:val="22"/>
          <w:szCs w:val="22"/>
        </w:rPr>
        <w:t>-  o</w:t>
      </w:r>
      <w:proofErr w:type="gramEnd"/>
      <w:r w:rsidRPr="00410FD6">
        <w:rPr>
          <w:rFonts w:ascii="Times New Roman" w:hAnsi="Times New Roman"/>
          <w:sz w:val="22"/>
          <w:szCs w:val="22"/>
        </w:rPr>
        <w:t xml:space="preserve"> que lhes conferia um invejável estatuto de prestígio, social e remuneratório, bem como a natural liderança em </w:t>
      </w:r>
      <w:proofErr w:type="spellStart"/>
      <w:r w:rsidRPr="00410FD6">
        <w:rPr>
          <w:rFonts w:ascii="Times New Roman" w:hAnsi="Times New Roman"/>
          <w:sz w:val="22"/>
          <w:szCs w:val="22"/>
        </w:rPr>
        <w:t>projectos</w:t>
      </w:r>
      <w:proofErr w:type="spellEnd"/>
      <w:r w:rsidRPr="00410FD6">
        <w:rPr>
          <w:rFonts w:ascii="Times New Roman" w:hAnsi="Times New Roman"/>
          <w:sz w:val="22"/>
          <w:szCs w:val="22"/>
        </w:rPr>
        <w:t xml:space="preserve"> onde se privilegiasse, caso das missões coloniais, a confluência entre treino militar e saber técnico aplicado </w:t>
      </w:r>
      <w:r w:rsidRPr="00410FD6">
        <w:rPr>
          <w:rStyle w:val="Refdenotaderodap"/>
          <w:rFonts w:ascii="Times New Roman" w:hAnsi="Times New Roman"/>
          <w:sz w:val="22"/>
          <w:szCs w:val="22"/>
        </w:rPr>
        <w:footnoteReference w:id="10"/>
      </w:r>
      <w:r w:rsidRPr="00410FD6">
        <w:rPr>
          <w:rFonts w:ascii="Times New Roman" w:hAnsi="Times New Roman"/>
          <w:sz w:val="22"/>
          <w:szCs w:val="22"/>
        </w:rPr>
        <w:t xml:space="preserve">. Era justamente este ascendente que </w:t>
      </w:r>
      <w:proofErr w:type="spellStart"/>
      <w:r w:rsidRPr="00410FD6">
        <w:rPr>
          <w:rFonts w:ascii="Times New Roman" w:hAnsi="Times New Roman"/>
          <w:sz w:val="22"/>
          <w:szCs w:val="22"/>
        </w:rPr>
        <w:t>Vandelli</w:t>
      </w:r>
      <w:proofErr w:type="spellEnd"/>
      <w:r w:rsidRPr="00410FD6">
        <w:rPr>
          <w:rFonts w:ascii="Times New Roman" w:hAnsi="Times New Roman"/>
          <w:sz w:val="22"/>
          <w:szCs w:val="22"/>
        </w:rPr>
        <w:t xml:space="preserve"> tentava contrariar, defendendo antes uma complementaridade de saberes e de funções: "</w:t>
      </w:r>
      <w:proofErr w:type="gramStart"/>
      <w:r w:rsidRPr="00410FD6">
        <w:rPr>
          <w:rFonts w:ascii="Times New Roman" w:hAnsi="Times New Roman"/>
          <w:sz w:val="22"/>
          <w:szCs w:val="22"/>
        </w:rPr>
        <w:t>(...</w:t>
      </w:r>
      <w:proofErr w:type="gramEnd"/>
      <w:r w:rsidRPr="00410FD6">
        <w:rPr>
          <w:rFonts w:ascii="Times New Roman" w:hAnsi="Times New Roman"/>
          <w:sz w:val="22"/>
          <w:szCs w:val="22"/>
        </w:rPr>
        <w:t xml:space="preserve">.) os </w:t>
      </w:r>
      <w:proofErr w:type="spellStart"/>
      <w:r w:rsidRPr="00410FD6">
        <w:rPr>
          <w:rFonts w:ascii="Times New Roman" w:hAnsi="Times New Roman"/>
          <w:sz w:val="22"/>
          <w:szCs w:val="22"/>
        </w:rPr>
        <w:t>Mathematicos</w:t>
      </w:r>
      <w:proofErr w:type="spellEnd"/>
      <w:r w:rsidRPr="00410FD6">
        <w:rPr>
          <w:rFonts w:ascii="Times New Roman" w:hAnsi="Times New Roman"/>
          <w:sz w:val="22"/>
          <w:szCs w:val="22"/>
        </w:rPr>
        <w:t xml:space="preserve"> podem sim pelo maior ou menor número de léguas relatar a vantagem da Demarcação para Portugal, porém só o Naturalista é que </w:t>
      </w:r>
      <w:proofErr w:type="spellStart"/>
      <w:r w:rsidRPr="00410FD6">
        <w:rPr>
          <w:rFonts w:ascii="Times New Roman" w:hAnsi="Times New Roman"/>
          <w:sz w:val="22"/>
          <w:szCs w:val="22"/>
        </w:rPr>
        <w:t>póde</w:t>
      </w:r>
      <w:proofErr w:type="spellEnd"/>
      <w:r w:rsidRPr="00410FD6">
        <w:rPr>
          <w:rFonts w:ascii="Times New Roman" w:hAnsi="Times New Roman"/>
          <w:sz w:val="22"/>
          <w:szCs w:val="22"/>
        </w:rPr>
        <w:t xml:space="preserve"> avaliar </w:t>
      </w:r>
      <w:proofErr w:type="spellStart"/>
      <w:r w:rsidRPr="00410FD6">
        <w:rPr>
          <w:rFonts w:ascii="Times New Roman" w:hAnsi="Times New Roman"/>
          <w:sz w:val="22"/>
          <w:szCs w:val="22"/>
        </w:rPr>
        <w:t>exactamente</w:t>
      </w:r>
      <w:proofErr w:type="spellEnd"/>
      <w:r w:rsidRPr="00410FD6">
        <w:rPr>
          <w:rFonts w:ascii="Times New Roman" w:hAnsi="Times New Roman"/>
          <w:sz w:val="22"/>
          <w:szCs w:val="22"/>
        </w:rPr>
        <w:t xml:space="preserve"> o preço </w:t>
      </w:r>
      <w:proofErr w:type="spellStart"/>
      <w:r w:rsidRPr="00410FD6">
        <w:rPr>
          <w:rFonts w:ascii="Times New Roman" w:hAnsi="Times New Roman"/>
          <w:sz w:val="22"/>
          <w:szCs w:val="22"/>
        </w:rPr>
        <w:t>intrinseco</w:t>
      </w:r>
      <w:proofErr w:type="spellEnd"/>
      <w:r w:rsidRPr="00410FD6">
        <w:rPr>
          <w:rFonts w:ascii="Times New Roman" w:hAnsi="Times New Roman"/>
          <w:sz w:val="22"/>
          <w:szCs w:val="22"/>
        </w:rPr>
        <w:t xml:space="preserve"> dos terrenos que nos couberem, por um </w:t>
      </w:r>
      <w:proofErr w:type="spellStart"/>
      <w:r w:rsidRPr="00410FD6">
        <w:rPr>
          <w:rFonts w:ascii="Times New Roman" w:hAnsi="Times New Roman"/>
          <w:sz w:val="22"/>
          <w:szCs w:val="22"/>
        </w:rPr>
        <w:t>mappa</w:t>
      </w:r>
      <w:proofErr w:type="spellEnd"/>
      <w:r w:rsidRPr="00410FD6">
        <w:rPr>
          <w:rFonts w:ascii="Times New Roman" w:hAnsi="Times New Roman"/>
          <w:sz w:val="22"/>
          <w:szCs w:val="22"/>
        </w:rPr>
        <w:t xml:space="preserve"> circunstanciado das suas </w:t>
      </w:r>
      <w:proofErr w:type="spellStart"/>
      <w:r w:rsidRPr="00410FD6">
        <w:rPr>
          <w:rFonts w:ascii="Times New Roman" w:hAnsi="Times New Roman"/>
          <w:sz w:val="22"/>
          <w:szCs w:val="22"/>
        </w:rPr>
        <w:t>producções</w:t>
      </w:r>
      <w:proofErr w:type="spellEnd"/>
      <w:r w:rsidRPr="00410FD6">
        <w:rPr>
          <w:rFonts w:ascii="Times New Roman" w:hAnsi="Times New Roman"/>
          <w:sz w:val="22"/>
          <w:szCs w:val="22"/>
        </w:rPr>
        <w:t xml:space="preserve">. </w:t>
      </w:r>
      <w:proofErr w:type="gramStart"/>
      <w:r w:rsidRPr="00410FD6">
        <w:rPr>
          <w:rFonts w:ascii="Times New Roman" w:hAnsi="Times New Roman"/>
          <w:sz w:val="22"/>
          <w:szCs w:val="22"/>
        </w:rPr>
        <w:t>(....</w:t>
      </w:r>
      <w:proofErr w:type="gramEnd"/>
      <w:r w:rsidRPr="00410FD6">
        <w:rPr>
          <w:rFonts w:ascii="Times New Roman" w:hAnsi="Times New Roman"/>
          <w:sz w:val="22"/>
          <w:szCs w:val="22"/>
        </w:rPr>
        <w:t xml:space="preserve">) Pela associação d'alguns </w:t>
      </w:r>
      <w:proofErr w:type="spellStart"/>
      <w:r w:rsidRPr="00410FD6">
        <w:rPr>
          <w:rFonts w:ascii="Times New Roman" w:hAnsi="Times New Roman"/>
          <w:sz w:val="22"/>
          <w:szCs w:val="22"/>
        </w:rPr>
        <w:t>Filosofos</w:t>
      </w:r>
      <w:proofErr w:type="spellEnd"/>
      <w:r w:rsidRPr="00410FD6">
        <w:rPr>
          <w:rFonts w:ascii="Times New Roman" w:hAnsi="Times New Roman"/>
          <w:sz w:val="22"/>
          <w:szCs w:val="22"/>
        </w:rPr>
        <w:t xml:space="preserve"> Naturalistas e d'um Desenhador, os </w:t>
      </w:r>
      <w:proofErr w:type="spellStart"/>
      <w:r w:rsidRPr="00410FD6">
        <w:rPr>
          <w:rFonts w:ascii="Times New Roman" w:hAnsi="Times New Roman"/>
          <w:sz w:val="22"/>
          <w:szCs w:val="22"/>
        </w:rPr>
        <w:t>quae</w:t>
      </w:r>
      <w:proofErr w:type="spellEnd"/>
      <w:r w:rsidRPr="00410FD6">
        <w:rPr>
          <w:rFonts w:ascii="Times New Roman" w:hAnsi="Times New Roman"/>
          <w:sz w:val="22"/>
          <w:szCs w:val="22"/>
        </w:rPr>
        <w:t xml:space="preserve"> tendo n' </w:t>
      </w:r>
      <w:proofErr w:type="spellStart"/>
      <w:r w:rsidRPr="00410FD6">
        <w:rPr>
          <w:rFonts w:ascii="Times New Roman" w:hAnsi="Times New Roman"/>
          <w:sz w:val="22"/>
          <w:szCs w:val="22"/>
        </w:rPr>
        <w:t>éstas</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Sciencias</w:t>
      </w:r>
      <w:proofErr w:type="spellEnd"/>
      <w:r w:rsidRPr="00410FD6">
        <w:rPr>
          <w:rFonts w:ascii="Times New Roman" w:hAnsi="Times New Roman"/>
          <w:sz w:val="22"/>
          <w:szCs w:val="22"/>
        </w:rPr>
        <w:t xml:space="preserve"> feito um curso </w:t>
      </w:r>
      <w:proofErr w:type="spellStart"/>
      <w:r w:rsidRPr="00410FD6">
        <w:rPr>
          <w:rFonts w:ascii="Times New Roman" w:hAnsi="Times New Roman"/>
          <w:sz w:val="22"/>
          <w:szCs w:val="22"/>
        </w:rPr>
        <w:t>theorico</w:t>
      </w:r>
      <w:proofErr w:type="spellEnd"/>
      <w:r w:rsidRPr="00410FD6">
        <w:rPr>
          <w:rFonts w:ascii="Times New Roman" w:hAnsi="Times New Roman"/>
          <w:sz w:val="22"/>
          <w:szCs w:val="22"/>
        </w:rPr>
        <w:t xml:space="preserve">, e prático sem se </w:t>
      </w:r>
      <w:proofErr w:type="spellStart"/>
      <w:r w:rsidRPr="00410FD6">
        <w:rPr>
          <w:rFonts w:ascii="Times New Roman" w:hAnsi="Times New Roman"/>
          <w:sz w:val="22"/>
          <w:szCs w:val="22"/>
        </w:rPr>
        <w:t>distrahirem</w:t>
      </w:r>
      <w:proofErr w:type="spellEnd"/>
      <w:r w:rsidRPr="00410FD6">
        <w:rPr>
          <w:rFonts w:ascii="Times New Roman" w:hAnsi="Times New Roman"/>
          <w:sz w:val="22"/>
          <w:szCs w:val="22"/>
        </w:rPr>
        <w:t xml:space="preserve"> com outras </w:t>
      </w:r>
      <w:proofErr w:type="spellStart"/>
      <w:r w:rsidRPr="00410FD6">
        <w:rPr>
          <w:rFonts w:ascii="Times New Roman" w:hAnsi="Times New Roman"/>
          <w:sz w:val="22"/>
          <w:szCs w:val="22"/>
        </w:rPr>
        <w:t>applicações</w:t>
      </w:r>
      <w:proofErr w:type="spellEnd"/>
      <w:r w:rsidRPr="00410FD6">
        <w:rPr>
          <w:rFonts w:ascii="Times New Roman" w:hAnsi="Times New Roman"/>
          <w:sz w:val="22"/>
          <w:szCs w:val="22"/>
        </w:rPr>
        <w:t xml:space="preserve"> (....). É preciso fazer ensaios nas terras por meio dos processos </w:t>
      </w:r>
      <w:proofErr w:type="spellStart"/>
      <w:r w:rsidRPr="00410FD6">
        <w:rPr>
          <w:rFonts w:ascii="Times New Roman" w:hAnsi="Times New Roman"/>
          <w:sz w:val="22"/>
          <w:szCs w:val="22"/>
        </w:rPr>
        <w:t>chimicos</w:t>
      </w:r>
      <w:proofErr w:type="spellEnd"/>
      <w:r w:rsidRPr="00410FD6">
        <w:rPr>
          <w:rFonts w:ascii="Times New Roman" w:hAnsi="Times New Roman"/>
          <w:sz w:val="22"/>
          <w:szCs w:val="22"/>
        </w:rPr>
        <w:t xml:space="preserve"> totalmente ignorados pelos </w:t>
      </w:r>
      <w:proofErr w:type="spellStart"/>
      <w:r w:rsidRPr="00410FD6">
        <w:rPr>
          <w:rFonts w:ascii="Times New Roman" w:hAnsi="Times New Roman"/>
          <w:sz w:val="22"/>
          <w:szCs w:val="22"/>
        </w:rPr>
        <w:t>Mathematicos</w:t>
      </w:r>
      <w:proofErr w:type="spellEnd"/>
      <w:r w:rsidRPr="00410FD6">
        <w:rPr>
          <w:rFonts w:ascii="Times New Roman" w:hAnsi="Times New Roman"/>
          <w:sz w:val="22"/>
          <w:szCs w:val="22"/>
        </w:rPr>
        <w:t xml:space="preserve">, pois não basta que aos olhos se </w:t>
      </w:r>
      <w:proofErr w:type="spellStart"/>
      <w:r w:rsidRPr="00410FD6">
        <w:rPr>
          <w:rFonts w:ascii="Times New Roman" w:hAnsi="Times New Roman"/>
          <w:sz w:val="22"/>
          <w:szCs w:val="22"/>
        </w:rPr>
        <w:t>offereça</w:t>
      </w:r>
      <w:proofErr w:type="spellEnd"/>
      <w:r w:rsidRPr="00410FD6">
        <w:rPr>
          <w:rFonts w:ascii="Times New Roman" w:hAnsi="Times New Roman"/>
          <w:sz w:val="22"/>
          <w:szCs w:val="22"/>
        </w:rPr>
        <w:t xml:space="preserve"> um terreno rico na </w:t>
      </w:r>
      <w:proofErr w:type="spellStart"/>
      <w:r w:rsidRPr="00410FD6">
        <w:rPr>
          <w:rFonts w:ascii="Times New Roman" w:hAnsi="Times New Roman"/>
          <w:sz w:val="22"/>
          <w:szCs w:val="22"/>
        </w:rPr>
        <w:t>apparencia</w:t>
      </w:r>
      <w:proofErr w:type="spellEnd"/>
      <w:r w:rsidRPr="00410FD6">
        <w:rPr>
          <w:rFonts w:ascii="Times New Roman" w:hAnsi="Times New Roman"/>
          <w:sz w:val="22"/>
          <w:szCs w:val="22"/>
        </w:rPr>
        <w:t xml:space="preserve">, é preciso averiguar pela </w:t>
      </w:r>
      <w:proofErr w:type="spellStart"/>
      <w:r w:rsidRPr="00410FD6">
        <w:rPr>
          <w:rFonts w:ascii="Times New Roman" w:hAnsi="Times New Roman"/>
          <w:sz w:val="22"/>
          <w:szCs w:val="22"/>
        </w:rPr>
        <w:t>Docimastica</w:t>
      </w:r>
      <w:proofErr w:type="spellEnd"/>
      <w:r w:rsidRPr="00410FD6">
        <w:rPr>
          <w:rFonts w:ascii="Times New Roman" w:hAnsi="Times New Roman"/>
          <w:sz w:val="22"/>
          <w:szCs w:val="22"/>
        </w:rPr>
        <w:t xml:space="preserve"> se os lucros </w:t>
      </w:r>
      <w:proofErr w:type="spellStart"/>
      <w:r w:rsidRPr="00410FD6">
        <w:rPr>
          <w:rFonts w:ascii="Times New Roman" w:hAnsi="Times New Roman"/>
          <w:sz w:val="22"/>
          <w:szCs w:val="22"/>
        </w:rPr>
        <w:t>excederáõ</w:t>
      </w:r>
      <w:proofErr w:type="spellEnd"/>
      <w:r w:rsidRPr="00410FD6">
        <w:rPr>
          <w:rFonts w:ascii="Times New Roman" w:hAnsi="Times New Roman"/>
          <w:sz w:val="22"/>
          <w:szCs w:val="22"/>
        </w:rPr>
        <w:t xml:space="preserve"> as </w:t>
      </w:r>
      <w:proofErr w:type="spellStart"/>
      <w:r w:rsidRPr="00410FD6">
        <w:rPr>
          <w:rFonts w:ascii="Times New Roman" w:hAnsi="Times New Roman"/>
          <w:sz w:val="22"/>
          <w:szCs w:val="22"/>
        </w:rPr>
        <w:t>despezas</w:t>
      </w:r>
      <w:proofErr w:type="spellEnd"/>
      <w:r w:rsidRPr="00410FD6">
        <w:rPr>
          <w:rFonts w:ascii="Times New Roman" w:hAnsi="Times New Roman"/>
          <w:sz w:val="22"/>
          <w:szCs w:val="22"/>
        </w:rPr>
        <w:t xml:space="preserve">, e até que ponto, o que só podem fazer os </w:t>
      </w:r>
      <w:proofErr w:type="spellStart"/>
      <w:r w:rsidRPr="00410FD6">
        <w:rPr>
          <w:rFonts w:ascii="Times New Roman" w:hAnsi="Times New Roman"/>
          <w:sz w:val="22"/>
          <w:szCs w:val="22"/>
        </w:rPr>
        <w:t>Filosofos</w:t>
      </w:r>
      <w:proofErr w:type="spellEnd"/>
      <w:r w:rsidRPr="00410FD6">
        <w:rPr>
          <w:rFonts w:ascii="Times New Roman" w:hAnsi="Times New Roman"/>
          <w:sz w:val="22"/>
          <w:szCs w:val="22"/>
        </w:rPr>
        <w:t xml:space="preserve"> Naturalistas exercitados n' </w:t>
      </w:r>
      <w:proofErr w:type="spellStart"/>
      <w:r w:rsidRPr="00410FD6">
        <w:rPr>
          <w:rFonts w:ascii="Times New Roman" w:hAnsi="Times New Roman"/>
          <w:sz w:val="22"/>
          <w:szCs w:val="22"/>
        </w:rPr>
        <w:t>éstas</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miudas</w:t>
      </w:r>
      <w:proofErr w:type="spellEnd"/>
      <w:r w:rsidRPr="00410FD6">
        <w:rPr>
          <w:rFonts w:ascii="Times New Roman" w:hAnsi="Times New Roman"/>
          <w:sz w:val="22"/>
          <w:szCs w:val="22"/>
        </w:rPr>
        <w:t xml:space="preserve"> observações; não </w:t>
      </w:r>
      <w:proofErr w:type="spellStart"/>
      <w:r w:rsidRPr="00410FD6">
        <w:rPr>
          <w:rFonts w:ascii="Times New Roman" w:hAnsi="Times New Roman"/>
          <w:sz w:val="22"/>
          <w:szCs w:val="22"/>
        </w:rPr>
        <w:t>fallando</w:t>
      </w:r>
      <w:proofErr w:type="spellEnd"/>
      <w:r w:rsidRPr="00410FD6">
        <w:rPr>
          <w:rFonts w:ascii="Times New Roman" w:hAnsi="Times New Roman"/>
          <w:sz w:val="22"/>
          <w:szCs w:val="22"/>
        </w:rPr>
        <w:t xml:space="preserve"> já nos terrenos </w:t>
      </w:r>
      <w:proofErr w:type="spellStart"/>
      <w:r w:rsidRPr="00410FD6">
        <w:rPr>
          <w:rFonts w:ascii="Times New Roman" w:hAnsi="Times New Roman"/>
          <w:sz w:val="22"/>
          <w:szCs w:val="22"/>
        </w:rPr>
        <w:t>proprios</w:t>
      </w:r>
      <w:proofErr w:type="spellEnd"/>
      <w:r w:rsidRPr="00410FD6">
        <w:rPr>
          <w:rFonts w:ascii="Times New Roman" w:hAnsi="Times New Roman"/>
          <w:sz w:val="22"/>
          <w:szCs w:val="22"/>
        </w:rPr>
        <w:t xml:space="preserve"> para adiantar a Agricultura, a qual só um </w:t>
      </w:r>
      <w:proofErr w:type="spellStart"/>
      <w:r w:rsidRPr="00410FD6">
        <w:rPr>
          <w:rFonts w:ascii="Times New Roman" w:hAnsi="Times New Roman"/>
          <w:sz w:val="22"/>
          <w:szCs w:val="22"/>
        </w:rPr>
        <w:t>Chimico</w:t>
      </w:r>
      <w:proofErr w:type="spellEnd"/>
      <w:r w:rsidRPr="00410FD6">
        <w:rPr>
          <w:rFonts w:ascii="Times New Roman" w:hAnsi="Times New Roman"/>
          <w:sz w:val="22"/>
          <w:szCs w:val="22"/>
        </w:rPr>
        <w:t xml:space="preserve"> pela </w:t>
      </w:r>
      <w:proofErr w:type="spellStart"/>
      <w:r w:rsidRPr="00410FD6">
        <w:rPr>
          <w:rFonts w:ascii="Times New Roman" w:hAnsi="Times New Roman"/>
          <w:sz w:val="22"/>
          <w:szCs w:val="22"/>
        </w:rPr>
        <w:t>anályse</w:t>
      </w:r>
      <w:proofErr w:type="spellEnd"/>
      <w:r w:rsidRPr="00410FD6">
        <w:rPr>
          <w:rFonts w:ascii="Times New Roman" w:hAnsi="Times New Roman"/>
          <w:sz w:val="22"/>
          <w:szCs w:val="22"/>
        </w:rPr>
        <w:t xml:space="preserve"> das terras </w:t>
      </w:r>
      <w:proofErr w:type="spellStart"/>
      <w:r w:rsidRPr="00410FD6">
        <w:rPr>
          <w:rFonts w:ascii="Times New Roman" w:hAnsi="Times New Roman"/>
          <w:sz w:val="22"/>
          <w:szCs w:val="22"/>
        </w:rPr>
        <w:t>póde</w:t>
      </w:r>
      <w:proofErr w:type="spellEnd"/>
      <w:r w:rsidRPr="00410FD6">
        <w:rPr>
          <w:rFonts w:ascii="Times New Roman" w:hAnsi="Times New Roman"/>
          <w:sz w:val="22"/>
          <w:szCs w:val="22"/>
        </w:rPr>
        <w:t xml:space="preserve"> promover, e </w:t>
      </w:r>
      <w:proofErr w:type="spellStart"/>
      <w:r w:rsidRPr="00410FD6">
        <w:rPr>
          <w:rFonts w:ascii="Times New Roman" w:hAnsi="Times New Roman"/>
          <w:sz w:val="22"/>
          <w:szCs w:val="22"/>
        </w:rPr>
        <w:t>d'este</w:t>
      </w:r>
      <w:proofErr w:type="spellEnd"/>
      <w:r w:rsidRPr="00410FD6">
        <w:rPr>
          <w:rFonts w:ascii="Times New Roman" w:hAnsi="Times New Roman"/>
          <w:sz w:val="22"/>
          <w:szCs w:val="22"/>
        </w:rPr>
        <w:t xml:space="preserve"> modo acrescentar as povoações, pelas novas </w:t>
      </w:r>
      <w:proofErr w:type="spellStart"/>
      <w:r w:rsidRPr="00410FD6">
        <w:rPr>
          <w:rFonts w:ascii="Times New Roman" w:hAnsi="Times New Roman"/>
          <w:sz w:val="22"/>
          <w:szCs w:val="22"/>
        </w:rPr>
        <w:t>applicações</w:t>
      </w:r>
      <w:proofErr w:type="spellEnd"/>
      <w:r w:rsidRPr="00410FD6">
        <w:rPr>
          <w:rFonts w:ascii="Times New Roman" w:hAnsi="Times New Roman"/>
          <w:sz w:val="22"/>
          <w:szCs w:val="22"/>
        </w:rPr>
        <w:t xml:space="preserve"> de </w:t>
      </w:r>
      <w:proofErr w:type="spellStart"/>
      <w:r w:rsidRPr="00410FD6">
        <w:rPr>
          <w:rFonts w:ascii="Times New Roman" w:hAnsi="Times New Roman"/>
          <w:sz w:val="22"/>
          <w:szCs w:val="22"/>
        </w:rPr>
        <w:t>Paizes</w:t>
      </w:r>
      <w:proofErr w:type="spellEnd"/>
      <w:r w:rsidRPr="00410FD6">
        <w:rPr>
          <w:rFonts w:ascii="Times New Roman" w:hAnsi="Times New Roman"/>
          <w:sz w:val="22"/>
          <w:szCs w:val="22"/>
        </w:rPr>
        <w:t xml:space="preserve"> incultos" </w:t>
      </w:r>
      <w:r w:rsidRPr="00410FD6">
        <w:rPr>
          <w:rStyle w:val="Refdenotaderodap"/>
          <w:rFonts w:ascii="Times New Roman" w:hAnsi="Times New Roman"/>
          <w:sz w:val="22"/>
          <w:szCs w:val="22"/>
        </w:rPr>
        <w:footnoteReference w:id="11"/>
      </w:r>
      <w:r w:rsidRPr="00410FD6">
        <w:rPr>
          <w:rFonts w:ascii="Times New Roman" w:hAnsi="Times New Roman"/>
          <w:sz w:val="22"/>
          <w:szCs w:val="22"/>
        </w:rPr>
        <w:t xml:space="preserve">.   </w:t>
      </w:r>
    </w:p>
    <w:p w:rsidR="00410FD6" w:rsidRPr="00410FD6" w:rsidRDefault="00410FD6" w:rsidP="00410FD6">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lastRenderedPageBreak/>
        <w:t xml:space="preserve">Domingos </w:t>
      </w:r>
      <w:proofErr w:type="spellStart"/>
      <w:r w:rsidRPr="00410FD6">
        <w:rPr>
          <w:rFonts w:ascii="Times New Roman" w:hAnsi="Times New Roman"/>
          <w:sz w:val="22"/>
          <w:szCs w:val="22"/>
        </w:rPr>
        <w:t>Vandelli</w:t>
      </w:r>
      <w:proofErr w:type="spellEnd"/>
      <w:r w:rsidRPr="00410FD6">
        <w:rPr>
          <w:rFonts w:ascii="Times New Roman" w:hAnsi="Times New Roman"/>
          <w:sz w:val="22"/>
          <w:szCs w:val="22"/>
        </w:rPr>
        <w:t xml:space="preserve">, invocando a experiência pessoal adquirida nas viagens filosóficas italianas e o programa pedagógico de envolvimento dos seus alunos no reconhecimento dos recursos naturais do Reino, declarava-se apto a dirigir a profissionalização de uma equipa de viajantes-naturalistas ("sujeitos que a estas </w:t>
      </w:r>
      <w:proofErr w:type="spellStart"/>
      <w:r w:rsidRPr="00410FD6">
        <w:rPr>
          <w:rFonts w:ascii="Times New Roman" w:hAnsi="Times New Roman"/>
          <w:sz w:val="22"/>
          <w:szCs w:val="22"/>
        </w:rPr>
        <w:t>materias</w:t>
      </w:r>
      <w:proofErr w:type="spellEnd"/>
      <w:r w:rsidRPr="00410FD6">
        <w:rPr>
          <w:rFonts w:ascii="Times New Roman" w:hAnsi="Times New Roman"/>
          <w:sz w:val="22"/>
          <w:szCs w:val="22"/>
        </w:rPr>
        <w:t xml:space="preserve"> se </w:t>
      </w:r>
      <w:proofErr w:type="spellStart"/>
      <w:r w:rsidRPr="00410FD6">
        <w:rPr>
          <w:rFonts w:ascii="Times New Roman" w:hAnsi="Times New Roman"/>
          <w:sz w:val="22"/>
          <w:szCs w:val="22"/>
        </w:rPr>
        <w:t>tenhão</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applicado</w:t>
      </w:r>
      <w:proofErr w:type="spellEnd"/>
      <w:r w:rsidRPr="00410FD6">
        <w:rPr>
          <w:rFonts w:ascii="Times New Roman" w:hAnsi="Times New Roman"/>
          <w:sz w:val="22"/>
          <w:szCs w:val="22"/>
        </w:rPr>
        <w:t xml:space="preserve"> de </w:t>
      </w:r>
      <w:proofErr w:type="spellStart"/>
      <w:r w:rsidRPr="00410FD6">
        <w:rPr>
          <w:rFonts w:ascii="Times New Roman" w:hAnsi="Times New Roman"/>
          <w:sz w:val="22"/>
          <w:szCs w:val="22"/>
        </w:rPr>
        <w:t>proposito</w:t>
      </w:r>
      <w:proofErr w:type="spellEnd"/>
      <w:r w:rsidRPr="00410FD6">
        <w:rPr>
          <w:rFonts w:ascii="Times New Roman" w:hAnsi="Times New Roman"/>
          <w:sz w:val="22"/>
          <w:szCs w:val="22"/>
        </w:rPr>
        <w:t xml:space="preserve">, e por profissão") capaz de colaborar utilmente no âmbito de um trabalho pluridisciplinar mais vasto. A elaboração de </w:t>
      </w:r>
      <w:r w:rsidRPr="00410FD6">
        <w:rPr>
          <w:rFonts w:ascii="Times New Roman" w:hAnsi="Times New Roman"/>
          <w:i/>
          <w:sz w:val="22"/>
          <w:szCs w:val="22"/>
        </w:rPr>
        <w:t>Instruções de viagem</w:t>
      </w:r>
      <w:r w:rsidRPr="00410FD6">
        <w:rPr>
          <w:rFonts w:ascii="Times New Roman" w:hAnsi="Times New Roman"/>
          <w:sz w:val="22"/>
          <w:szCs w:val="22"/>
        </w:rPr>
        <w:t xml:space="preserve"> é uma ideia aqui claramente expressa, abrindo caminho a um verdadeiro género de literatura científica (de que </w:t>
      </w:r>
      <w:proofErr w:type="spellStart"/>
      <w:r w:rsidRPr="00410FD6">
        <w:rPr>
          <w:rFonts w:ascii="Times New Roman" w:hAnsi="Times New Roman"/>
          <w:sz w:val="22"/>
          <w:szCs w:val="22"/>
        </w:rPr>
        <w:t>Vandelli</w:t>
      </w:r>
      <w:proofErr w:type="spellEnd"/>
      <w:r w:rsidRPr="00410FD6">
        <w:rPr>
          <w:rFonts w:ascii="Times New Roman" w:hAnsi="Times New Roman"/>
          <w:sz w:val="22"/>
          <w:szCs w:val="22"/>
        </w:rPr>
        <w:t xml:space="preserve"> foi precursor entre nós), cuja genealogia remontava às </w:t>
      </w:r>
      <w:r w:rsidRPr="00410FD6">
        <w:rPr>
          <w:rFonts w:ascii="Times New Roman" w:hAnsi="Times New Roman"/>
          <w:i/>
          <w:sz w:val="22"/>
          <w:szCs w:val="22"/>
        </w:rPr>
        <w:t xml:space="preserve">Instruções </w:t>
      </w:r>
      <w:proofErr w:type="spellStart"/>
      <w:r w:rsidRPr="00410FD6">
        <w:rPr>
          <w:rFonts w:ascii="Times New Roman" w:hAnsi="Times New Roman"/>
          <w:sz w:val="22"/>
          <w:szCs w:val="22"/>
        </w:rPr>
        <w:t>linneanas</w:t>
      </w:r>
      <w:proofErr w:type="spellEnd"/>
      <w:r w:rsidRPr="00410FD6">
        <w:rPr>
          <w:rFonts w:ascii="Times New Roman" w:hAnsi="Times New Roman"/>
          <w:sz w:val="22"/>
          <w:szCs w:val="22"/>
        </w:rPr>
        <w:t xml:space="preserve"> da década de cinquenta </w:t>
      </w:r>
      <w:r w:rsidRPr="00410FD6">
        <w:rPr>
          <w:rStyle w:val="Refdenotaderodap"/>
          <w:rFonts w:ascii="Times New Roman" w:hAnsi="Times New Roman"/>
          <w:sz w:val="22"/>
          <w:szCs w:val="22"/>
        </w:rPr>
        <w:footnoteReference w:id="12"/>
      </w:r>
      <w:r w:rsidRPr="00410FD6">
        <w:rPr>
          <w:rFonts w:ascii="Times New Roman" w:hAnsi="Times New Roman"/>
          <w:sz w:val="22"/>
          <w:szCs w:val="22"/>
        </w:rPr>
        <w:t xml:space="preserve">: "Desejava eu não estar tão </w:t>
      </w:r>
      <w:proofErr w:type="spellStart"/>
      <w:r w:rsidRPr="00410FD6">
        <w:rPr>
          <w:rFonts w:ascii="Times New Roman" w:hAnsi="Times New Roman"/>
          <w:sz w:val="22"/>
          <w:szCs w:val="22"/>
        </w:rPr>
        <w:t>cançado</w:t>
      </w:r>
      <w:proofErr w:type="spellEnd"/>
      <w:r w:rsidRPr="00410FD6">
        <w:rPr>
          <w:rFonts w:ascii="Times New Roman" w:hAnsi="Times New Roman"/>
          <w:sz w:val="22"/>
          <w:szCs w:val="22"/>
        </w:rPr>
        <w:t xml:space="preserve">, nem tão debilitado na minha </w:t>
      </w:r>
      <w:proofErr w:type="spellStart"/>
      <w:r w:rsidRPr="00410FD6">
        <w:rPr>
          <w:rFonts w:ascii="Times New Roman" w:hAnsi="Times New Roman"/>
          <w:sz w:val="22"/>
          <w:szCs w:val="22"/>
        </w:rPr>
        <w:t>saude</w:t>
      </w:r>
      <w:proofErr w:type="spellEnd"/>
      <w:r w:rsidRPr="00410FD6">
        <w:rPr>
          <w:rFonts w:ascii="Times New Roman" w:hAnsi="Times New Roman"/>
          <w:sz w:val="22"/>
          <w:szCs w:val="22"/>
        </w:rPr>
        <w:t xml:space="preserve">, para </w:t>
      </w:r>
      <w:proofErr w:type="spellStart"/>
      <w:r w:rsidRPr="00410FD6">
        <w:rPr>
          <w:rFonts w:ascii="Times New Roman" w:hAnsi="Times New Roman"/>
          <w:sz w:val="22"/>
          <w:szCs w:val="22"/>
        </w:rPr>
        <w:t>podêr</w:t>
      </w:r>
      <w:proofErr w:type="spellEnd"/>
      <w:r w:rsidRPr="00410FD6">
        <w:rPr>
          <w:rFonts w:ascii="Times New Roman" w:hAnsi="Times New Roman"/>
          <w:sz w:val="22"/>
          <w:szCs w:val="22"/>
        </w:rPr>
        <w:t xml:space="preserve"> ir descobrir ao novo mundo as </w:t>
      </w:r>
      <w:proofErr w:type="spellStart"/>
      <w:r w:rsidRPr="00410FD6">
        <w:rPr>
          <w:rFonts w:ascii="Times New Roman" w:hAnsi="Times New Roman"/>
          <w:sz w:val="22"/>
          <w:szCs w:val="22"/>
        </w:rPr>
        <w:t>immensas</w:t>
      </w:r>
      <w:proofErr w:type="spellEnd"/>
      <w:r w:rsidRPr="00410FD6">
        <w:rPr>
          <w:rFonts w:ascii="Times New Roman" w:hAnsi="Times New Roman"/>
          <w:sz w:val="22"/>
          <w:szCs w:val="22"/>
        </w:rPr>
        <w:t xml:space="preserve"> riquezas que </w:t>
      </w:r>
      <w:proofErr w:type="spellStart"/>
      <w:r w:rsidRPr="00410FD6">
        <w:rPr>
          <w:rFonts w:ascii="Times New Roman" w:hAnsi="Times New Roman"/>
          <w:sz w:val="22"/>
          <w:szCs w:val="22"/>
        </w:rPr>
        <w:t>ignorâmos</w:t>
      </w:r>
      <w:proofErr w:type="spellEnd"/>
      <w:r w:rsidRPr="00410FD6">
        <w:rPr>
          <w:rFonts w:ascii="Times New Roman" w:hAnsi="Times New Roman"/>
          <w:sz w:val="22"/>
          <w:szCs w:val="22"/>
        </w:rPr>
        <w:t xml:space="preserve">, e que são invejadas pelos estrangeiros. Porém </w:t>
      </w:r>
      <w:proofErr w:type="spellStart"/>
      <w:r w:rsidRPr="00410FD6">
        <w:rPr>
          <w:rFonts w:ascii="Times New Roman" w:hAnsi="Times New Roman"/>
          <w:sz w:val="22"/>
          <w:szCs w:val="22"/>
        </w:rPr>
        <w:t>ésta</w:t>
      </w:r>
      <w:proofErr w:type="spellEnd"/>
      <w:r w:rsidRPr="00410FD6">
        <w:rPr>
          <w:rFonts w:ascii="Times New Roman" w:hAnsi="Times New Roman"/>
          <w:sz w:val="22"/>
          <w:szCs w:val="22"/>
        </w:rPr>
        <w:t xml:space="preserve"> minha impossibilidade </w:t>
      </w:r>
      <w:proofErr w:type="spellStart"/>
      <w:r w:rsidRPr="00410FD6">
        <w:rPr>
          <w:rFonts w:ascii="Times New Roman" w:hAnsi="Times New Roman"/>
          <w:sz w:val="22"/>
          <w:szCs w:val="22"/>
        </w:rPr>
        <w:t>póde</w:t>
      </w:r>
      <w:proofErr w:type="spellEnd"/>
      <w:r w:rsidRPr="00410FD6">
        <w:rPr>
          <w:rFonts w:ascii="Times New Roman" w:hAnsi="Times New Roman"/>
          <w:sz w:val="22"/>
          <w:szCs w:val="22"/>
        </w:rPr>
        <w:t xml:space="preserve"> ser suprida por alguns dos meus </w:t>
      </w:r>
      <w:proofErr w:type="spellStart"/>
      <w:r w:rsidRPr="00410FD6">
        <w:rPr>
          <w:rFonts w:ascii="Times New Roman" w:hAnsi="Times New Roman"/>
          <w:sz w:val="22"/>
          <w:szCs w:val="22"/>
        </w:rPr>
        <w:t>discipulos</w:t>
      </w:r>
      <w:proofErr w:type="spellEnd"/>
      <w:r w:rsidRPr="00410FD6">
        <w:rPr>
          <w:rFonts w:ascii="Times New Roman" w:hAnsi="Times New Roman"/>
          <w:sz w:val="22"/>
          <w:szCs w:val="22"/>
        </w:rPr>
        <w:t xml:space="preserve">, que cursando há seis </w:t>
      </w:r>
      <w:proofErr w:type="spellStart"/>
      <w:r w:rsidRPr="00410FD6">
        <w:rPr>
          <w:rFonts w:ascii="Times New Roman" w:hAnsi="Times New Roman"/>
          <w:sz w:val="22"/>
          <w:szCs w:val="22"/>
        </w:rPr>
        <w:t>annos</w:t>
      </w:r>
      <w:proofErr w:type="spellEnd"/>
      <w:r w:rsidRPr="00410FD6">
        <w:rPr>
          <w:rFonts w:ascii="Times New Roman" w:hAnsi="Times New Roman"/>
          <w:sz w:val="22"/>
          <w:szCs w:val="22"/>
        </w:rPr>
        <w:t xml:space="preserve"> a faculdade, podem ser utilmente empregados n'esta nova expedição tão gloriosa para Portugal </w:t>
      </w:r>
      <w:proofErr w:type="gramStart"/>
      <w:r w:rsidRPr="00410FD6">
        <w:rPr>
          <w:rFonts w:ascii="Times New Roman" w:hAnsi="Times New Roman"/>
          <w:sz w:val="22"/>
          <w:szCs w:val="22"/>
        </w:rPr>
        <w:t>(....</w:t>
      </w:r>
      <w:proofErr w:type="gramEnd"/>
      <w:r w:rsidRPr="00410FD6">
        <w:rPr>
          <w:rFonts w:ascii="Times New Roman" w:hAnsi="Times New Roman"/>
          <w:sz w:val="22"/>
          <w:szCs w:val="22"/>
        </w:rPr>
        <w:t xml:space="preserve">) ajudados das </w:t>
      </w:r>
      <w:proofErr w:type="spellStart"/>
      <w:r w:rsidRPr="00410FD6">
        <w:rPr>
          <w:rFonts w:ascii="Times New Roman" w:hAnsi="Times New Roman"/>
          <w:sz w:val="22"/>
          <w:szCs w:val="22"/>
        </w:rPr>
        <w:t>instrucções</w:t>
      </w:r>
      <w:proofErr w:type="spellEnd"/>
      <w:r w:rsidRPr="00410FD6">
        <w:rPr>
          <w:rFonts w:ascii="Times New Roman" w:hAnsi="Times New Roman"/>
          <w:sz w:val="22"/>
          <w:szCs w:val="22"/>
        </w:rPr>
        <w:t xml:space="preserve"> particulares que para este fim lhes poderei fornecer. Eu tenho trabalhado nos meus cursos, para produzir homens que </w:t>
      </w:r>
      <w:proofErr w:type="spellStart"/>
      <w:r w:rsidRPr="00410FD6">
        <w:rPr>
          <w:rFonts w:ascii="Times New Roman" w:hAnsi="Times New Roman"/>
          <w:sz w:val="22"/>
          <w:szCs w:val="22"/>
        </w:rPr>
        <w:t>possão</w:t>
      </w:r>
      <w:proofErr w:type="spellEnd"/>
      <w:r w:rsidRPr="00410FD6">
        <w:rPr>
          <w:rFonts w:ascii="Times New Roman" w:hAnsi="Times New Roman"/>
          <w:sz w:val="22"/>
          <w:szCs w:val="22"/>
        </w:rPr>
        <w:t xml:space="preserve"> ser aptos para semelhantes </w:t>
      </w:r>
      <w:proofErr w:type="spellStart"/>
      <w:r w:rsidRPr="00410FD6">
        <w:rPr>
          <w:rFonts w:ascii="Times New Roman" w:hAnsi="Times New Roman"/>
          <w:sz w:val="22"/>
          <w:szCs w:val="22"/>
        </w:rPr>
        <w:t>emprezas</w:t>
      </w:r>
      <w:proofErr w:type="spellEnd"/>
      <w:r w:rsidRPr="00410FD6">
        <w:rPr>
          <w:rFonts w:ascii="Times New Roman" w:hAnsi="Times New Roman"/>
          <w:sz w:val="22"/>
          <w:szCs w:val="22"/>
        </w:rPr>
        <w:t xml:space="preserve"> </w:t>
      </w:r>
      <w:proofErr w:type="gramStart"/>
      <w:r w:rsidRPr="00410FD6">
        <w:rPr>
          <w:rFonts w:ascii="Times New Roman" w:hAnsi="Times New Roman"/>
          <w:sz w:val="22"/>
          <w:szCs w:val="22"/>
        </w:rPr>
        <w:t>(....</w:t>
      </w:r>
      <w:proofErr w:type="gramEnd"/>
      <w:r w:rsidRPr="00410FD6">
        <w:rPr>
          <w:rFonts w:ascii="Times New Roman" w:hAnsi="Times New Roman"/>
          <w:sz w:val="22"/>
          <w:szCs w:val="22"/>
        </w:rPr>
        <w:t xml:space="preserve">) proporei os sujeitos que me parecem capazes, e cuidarei em instrui-los como experimentado em viagens, pondo por escrito todo o plano pelo qual semelhante expedição se deve guiar, concorrendo </w:t>
      </w:r>
      <w:proofErr w:type="spellStart"/>
      <w:r w:rsidRPr="00410FD6">
        <w:rPr>
          <w:rFonts w:ascii="Times New Roman" w:hAnsi="Times New Roman"/>
          <w:sz w:val="22"/>
          <w:szCs w:val="22"/>
        </w:rPr>
        <w:t>tambem</w:t>
      </w:r>
      <w:proofErr w:type="spellEnd"/>
      <w:r w:rsidRPr="00410FD6">
        <w:rPr>
          <w:rFonts w:ascii="Times New Roman" w:hAnsi="Times New Roman"/>
          <w:sz w:val="22"/>
          <w:szCs w:val="22"/>
        </w:rPr>
        <w:t xml:space="preserve"> para tudo isto toda a minha Faculdade. Então se conhecerá a verdadeira prática das </w:t>
      </w:r>
      <w:proofErr w:type="spellStart"/>
      <w:r w:rsidRPr="00410FD6">
        <w:rPr>
          <w:rFonts w:ascii="Times New Roman" w:hAnsi="Times New Roman"/>
          <w:sz w:val="22"/>
          <w:szCs w:val="22"/>
        </w:rPr>
        <w:t>Sciencias</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Filosoficas</w:t>
      </w:r>
      <w:proofErr w:type="spellEnd"/>
      <w:r w:rsidRPr="00410FD6">
        <w:rPr>
          <w:rFonts w:ascii="Times New Roman" w:hAnsi="Times New Roman"/>
          <w:sz w:val="22"/>
          <w:szCs w:val="22"/>
        </w:rPr>
        <w:t xml:space="preserve"> entregando-lhe este novo campo para as </w:t>
      </w:r>
      <w:proofErr w:type="spellStart"/>
      <w:r w:rsidRPr="00410FD6">
        <w:rPr>
          <w:rFonts w:ascii="Times New Roman" w:hAnsi="Times New Roman"/>
          <w:sz w:val="22"/>
          <w:szCs w:val="22"/>
        </w:rPr>
        <w:t>descubertas</w:t>
      </w:r>
      <w:proofErr w:type="spellEnd"/>
      <w:r w:rsidRPr="00410FD6">
        <w:rPr>
          <w:rFonts w:ascii="Times New Roman" w:hAnsi="Times New Roman"/>
          <w:sz w:val="22"/>
          <w:szCs w:val="22"/>
        </w:rPr>
        <w:t xml:space="preserve">. As </w:t>
      </w:r>
      <w:proofErr w:type="spellStart"/>
      <w:r w:rsidRPr="00410FD6">
        <w:rPr>
          <w:rFonts w:ascii="Times New Roman" w:hAnsi="Times New Roman"/>
          <w:sz w:val="22"/>
          <w:szCs w:val="22"/>
        </w:rPr>
        <w:t>Instrucções</w:t>
      </w:r>
      <w:proofErr w:type="spellEnd"/>
      <w:r w:rsidRPr="00410FD6">
        <w:rPr>
          <w:rFonts w:ascii="Times New Roman" w:hAnsi="Times New Roman"/>
          <w:sz w:val="22"/>
          <w:szCs w:val="22"/>
        </w:rPr>
        <w:t xml:space="preserve"> públicas que a Faculdade proporá aos seus alunos </w:t>
      </w:r>
      <w:proofErr w:type="gramStart"/>
      <w:r w:rsidRPr="00410FD6">
        <w:rPr>
          <w:rFonts w:ascii="Times New Roman" w:hAnsi="Times New Roman"/>
          <w:sz w:val="22"/>
          <w:szCs w:val="22"/>
        </w:rPr>
        <w:t>(....</w:t>
      </w:r>
      <w:proofErr w:type="gramEnd"/>
      <w:r w:rsidRPr="00410FD6">
        <w:rPr>
          <w:rFonts w:ascii="Times New Roman" w:hAnsi="Times New Roman"/>
          <w:sz w:val="22"/>
          <w:szCs w:val="22"/>
        </w:rPr>
        <w:t xml:space="preserve">) farão </w:t>
      </w:r>
      <w:proofErr w:type="spellStart"/>
      <w:r w:rsidRPr="00410FD6">
        <w:rPr>
          <w:rFonts w:ascii="Times New Roman" w:hAnsi="Times New Roman"/>
          <w:sz w:val="22"/>
          <w:szCs w:val="22"/>
        </w:rPr>
        <w:t>vêr</w:t>
      </w:r>
      <w:proofErr w:type="spellEnd"/>
      <w:r w:rsidRPr="00410FD6">
        <w:rPr>
          <w:rFonts w:ascii="Times New Roman" w:hAnsi="Times New Roman"/>
          <w:sz w:val="22"/>
          <w:szCs w:val="22"/>
        </w:rPr>
        <w:t xml:space="preserve"> a toda a Nação as grandes vistas, e os uteis </w:t>
      </w:r>
      <w:proofErr w:type="spellStart"/>
      <w:r w:rsidRPr="00410FD6">
        <w:rPr>
          <w:rFonts w:ascii="Times New Roman" w:hAnsi="Times New Roman"/>
          <w:sz w:val="22"/>
          <w:szCs w:val="22"/>
        </w:rPr>
        <w:t>projectos</w:t>
      </w:r>
      <w:proofErr w:type="spellEnd"/>
      <w:r w:rsidRPr="00410FD6">
        <w:rPr>
          <w:rFonts w:ascii="Times New Roman" w:hAnsi="Times New Roman"/>
          <w:sz w:val="22"/>
          <w:szCs w:val="22"/>
        </w:rPr>
        <w:t xml:space="preserve"> de que são incumbidos, e </w:t>
      </w:r>
      <w:proofErr w:type="spellStart"/>
      <w:r w:rsidRPr="00410FD6">
        <w:rPr>
          <w:rFonts w:ascii="Times New Roman" w:hAnsi="Times New Roman"/>
          <w:sz w:val="22"/>
          <w:szCs w:val="22"/>
        </w:rPr>
        <w:t>principiaráõ</w:t>
      </w:r>
      <w:proofErr w:type="spellEnd"/>
      <w:r w:rsidRPr="00410FD6">
        <w:rPr>
          <w:rFonts w:ascii="Times New Roman" w:hAnsi="Times New Roman"/>
          <w:sz w:val="22"/>
          <w:szCs w:val="22"/>
        </w:rPr>
        <w:t xml:space="preserve"> uma feliz época para as </w:t>
      </w:r>
      <w:proofErr w:type="spellStart"/>
      <w:r w:rsidRPr="00410FD6">
        <w:rPr>
          <w:rFonts w:ascii="Times New Roman" w:hAnsi="Times New Roman"/>
          <w:sz w:val="22"/>
          <w:szCs w:val="22"/>
        </w:rPr>
        <w:t>Sciencias</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Naturaes</w:t>
      </w:r>
      <w:proofErr w:type="spellEnd"/>
      <w:r w:rsidRPr="00410FD6">
        <w:rPr>
          <w:rFonts w:ascii="Times New Roman" w:hAnsi="Times New Roman"/>
          <w:sz w:val="22"/>
          <w:szCs w:val="22"/>
        </w:rPr>
        <w:t xml:space="preserve">" </w:t>
      </w:r>
      <w:r w:rsidRPr="00410FD6">
        <w:rPr>
          <w:rStyle w:val="Refdenotaderodap"/>
          <w:rFonts w:ascii="Times New Roman" w:hAnsi="Times New Roman"/>
          <w:sz w:val="22"/>
          <w:szCs w:val="22"/>
        </w:rPr>
        <w:footnoteReference w:id="13"/>
      </w:r>
      <w:r w:rsidRPr="00410FD6">
        <w:rPr>
          <w:rFonts w:ascii="Times New Roman" w:hAnsi="Times New Roman"/>
          <w:sz w:val="22"/>
          <w:szCs w:val="22"/>
        </w:rPr>
        <w:t>.</w:t>
      </w:r>
    </w:p>
    <w:p w:rsidR="00410FD6" w:rsidRPr="00410FD6" w:rsidRDefault="00410FD6" w:rsidP="00735228">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 xml:space="preserve">Esta correspondência de finais de 1777 parece assinalar a génese intelectual de um novo quadro de referência para a instituição </w:t>
      </w:r>
      <w:r w:rsidRPr="00410FD6">
        <w:rPr>
          <w:rFonts w:ascii="Times New Roman" w:hAnsi="Times New Roman"/>
          <w:i/>
          <w:sz w:val="22"/>
          <w:szCs w:val="22"/>
        </w:rPr>
        <w:t>museu de história natural</w:t>
      </w:r>
      <w:r w:rsidRPr="00410FD6">
        <w:rPr>
          <w:rFonts w:ascii="Times New Roman" w:hAnsi="Times New Roman"/>
          <w:sz w:val="22"/>
          <w:szCs w:val="22"/>
        </w:rPr>
        <w:t xml:space="preserve">. De facto, na </w:t>
      </w:r>
      <w:proofErr w:type="spellStart"/>
      <w:r w:rsidRPr="00410FD6">
        <w:rPr>
          <w:rFonts w:ascii="Times New Roman" w:hAnsi="Times New Roman"/>
          <w:sz w:val="22"/>
          <w:szCs w:val="22"/>
        </w:rPr>
        <w:t>arquitectura</w:t>
      </w:r>
      <w:proofErr w:type="spellEnd"/>
      <w:r w:rsidRPr="00410FD6">
        <w:rPr>
          <w:rFonts w:ascii="Times New Roman" w:hAnsi="Times New Roman"/>
          <w:sz w:val="22"/>
          <w:szCs w:val="22"/>
        </w:rPr>
        <w:t xml:space="preserve"> da viagem aqui doutrinada por </w:t>
      </w:r>
      <w:proofErr w:type="spellStart"/>
      <w:r w:rsidRPr="00410FD6">
        <w:rPr>
          <w:rFonts w:ascii="Times New Roman" w:hAnsi="Times New Roman"/>
          <w:sz w:val="22"/>
          <w:szCs w:val="22"/>
        </w:rPr>
        <w:t>Vandelli</w:t>
      </w:r>
      <w:proofErr w:type="spellEnd"/>
      <w:r w:rsidRPr="00410FD6">
        <w:rPr>
          <w:rFonts w:ascii="Times New Roman" w:hAnsi="Times New Roman"/>
          <w:sz w:val="22"/>
          <w:szCs w:val="22"/>
        </w:rPr>
        <w:t xml:space="preserve"> e aceite pelos seus interlocutores </w:t>
      </w:r>
      <w:r w:rsidRPr="00410FD6">
        <w:rPr>
          <w:rStyle w:val="Refdenotaderodap"/>
          <w:rFonts w:ascii="Times New Roman" w:hAnsi="Times New Roman"/>
          <w:sz w:val="22"/>
          <w:szCs w:val="22"/>
        </w:rPr>
        <w:footnoteReference w:id="14"/>
      </w:r>
      <w:r w:rsidRPr="00410FD6">
        <w:rPr>
          <w:rFonts w:ascii="Times New Roman" w:hAnsi="Times New Roman"/>
          <w:sz w:val="22"/>
          <w:szCs w:val="22"/>
        </w:rPr>
        <w:t xml:space="preserve">, </w:t>
      </w:r>
      <w:proofErr w:type="gramStart"/>
      <w:r w:rsidRPr="00410FD6">
        <w:rPr>
          <w:rFonts w:ascii="Times New Roman" w:hAnsi="Times New Roman"/>
          <w:sz w:val="22"/>
          <w:szCs w:val="22"/>
        </w:rPr>
        <w:t>o</w:t>
      </w:r>
      <w:proofErr w:type="gramEnd"/>
      <w:r w:rsidRPr="00410FD6">
        <w:rPr>
          <w:rFonts w:ascii="Times New Roman" w:hAnsi="Times New Roman"/>
          <w:sz w:val="22"/>
          <w:szCs w:val="22"/>
        </w:rPr>
        <w:t xml:space="preserve"> </w:t>
      </w:r>
      <w:r w:rsidRPr="00410FD6">
        <w:rPr>
          <w:rFonts w:ascii="Times New Roman" w:hAnsi="Times New Roman"/>
          <w:i/>
          <w:sz w:val="22"/>
          <w:szCs w:val="22"/>
        </w:rPr>
        <w:t>museu</w:t>
      </w:r>
      <w:r w:rsidRPr="00410FD6">
        <w:rPr>
          <w:rFonts w:ascii="Times New Roman" w:hAnsi="Times New Roman"/>
          <w:sz w:val="22"/>
          <w:szCs w:val="22"/>
        </w:rPr>
        <w:t xml:space="preserve"> ocupará um lugar </w:t>
      </w:r>
      <w:r w:rsidRPr="00410FD6">
        <w:rPr>
          <w:rFonts w:ascii="Times New Roman" w:hAnsi="Times New Roman"/>
          <w:sz w:val="22"/>
          <w:szCs w:val="22"/>
        </w:rPr>
        <w:lastRenderedPageBreak/>
        <w:t xml:space="preserve">central, legitimando e consolidando os laços entre viagem, ciência e administração. É esse o exaltante destino que o </w:t>
      </w:r>
      <w:r w:rsidRPr="00410FD6">
        <w:rPr>
          <w:rFonts w:ascii="Times New Roman" w:hAnsi="Times New Roman"/>
          <w:i/>
          <w:sz w:val="22"/>
          <w:szCs w:val="22"/>
        </w:rPr>
        <w:t xml:space="preserve">conselheiro do Príncipe </w:t>
      </w:r>
      <w:r w:rsidRPr="00410FD6">
        <w:rPr>
          <w:rFonts w:ascii="Times New Roman" w:hAnsi="Times New Roman"/>
          <w:sz w:val="22"/>
          <w:szCs w:val="22"/>
        </w:rPr>
        <w:t xml:space="preserve">profetiza para o embrionário Real Museu de História Natural da Ajuda: "Se V. </w:t>
      </w:r>
      <w:proofErr w:type="gramStart"/>
      <w:r w:rsidRPr="00410FD6">
        <w:rPr>
          <w:rFonts w:ascii="Times New Roman" w:hAnsi="Times New Roman"/>
          <w:sz w:val="22"/>
          <w:szCs w:val="22"/>
        </w:rPr>
        <w:t>Ex.ª</w:t>
      </w:r>
      <w:proofErr w:type="gramEnd"/>
      <w:r w:rsidRPr="00410FD6">
        <w:rPr>
          <w:rFonts w:ascii="Times New Roman" w:hAnsi="Times New Roman"/>
          <w:sz w:val="22"/>
          <w:szCs w:val="22"/>
        </w:rPr>
        <w:t xml:space="preserve"> executar este meu desejo, teremos um Gabinete o mais rico e o mais precioso, e que será invejado pelos estranhos. </w:t>
      </w:r>
      <w:proofErr w:type="gramStart"/>
      <w:r w:rsidRPr="00410FD6">
        <w:rPr>
          <w:rFonts w:ascii="Times New Roman" w:hAnsi="Times New Roman"/>
          <w:sz w:val="22"/>
          <w:szCs w:val="22"/>
        </w:rPr>
        <w:t>(....</w:t>
      </w:r>
      <w:proofErr w:type="gramEnd"/>
      <w:r w:rsidRPr="00410FD6">
        <w:rPr>
          <w:rFonts w:ascii="Times New Roman" w:hAnsi="Times New Roman"/>
          <w:sz w:val="22"/>
          <w:szCs w:val="22"/>
        </w:rPr>
        <w:t xml:space="preserve">) Eu excederia os limites, se entrasse na relação das infinitas utilidades que d'aqui se </w:t>
      </w:r>
      <w:proofErr w:type="spellStart"/>
      <w:r w:rsidRPr="00410FD6">
        <w:rPr>
          <w:rFonts w:ascii="Times New Roman" w:hAnsi="Times New Roman"/>
          <w:sz w:val="22"/>
          <w:szCs w:val="22"/>
        </w:rPr>
        <w:t>poderáõ</w:t>
      </w:r>
      <w:proofErr w:type="spellEnd"/>
      <w:r w:rsidRPr="00410FD6">
        <w:rPr>
          <w:rFonts w:ascii="Times New Roman" w:hAnsi="Times New Roman"/>
          <w:sz w:val="22"/>
          <w:szCs w:val="22"/>
        </w:rPr>
        <w:t xml:space="preserve"> seguir" </w:t>
      </w:r>
      <w:r w:rsidRPr="00410FD6">
        <w:rPr>
          <w:rStyle w:val="Refdenotaderodap"/>
          <w:rFonts w:ascii="Times New Roman" w:hAnsi="Times New Roman"/>
          <w:sz w:val="22"/>
          <w:szCs w:val="22"/>
        </w:rPr>
        <w:footnoteReference w:id="15"/>
      </w:r>
      <w:r w:rsidRPr="00410FD6">
        <w:rPr>
          <w:rFonts w:ascii="Times New Roman" w:hAnsi="Times New Roman"/>
          <w:sz w:val="22"/>
          <w:szCs w:val="22"/>
        </w:rPr>
        <w:t>.</w:t>
      </w:r>
    </w:p>
    <w:p w:rsidR="00410FD6" w:rsidRPr="00410FD6" w:rsidRDefault="00410FD6" w:rsidP="00410FD6">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 xml:space="preserve">A ideia agregadora do </w:t>
      </w:r>
      <w:proofErr w:type="spellStart"/>
      <w:r w:rsidRPr="00410FD6">
        <w:rPr>
          <w:rFonts w:ascii="Times New Roman" w:hAnsi="Times New Roman"/>
          <w:sz w:val="22"/>
          <w:szCs w:val="22"/>
        </w:rPr>
        <w:t>projecto</w:t>
      </w:r>
      <w:proofErr w:type="spellEnd"/>
      <w:r w:rsidRPr="00410FD6">
        <w:rPr>
          <w:rFonts w:ascii="Times New Roman" w:hAnsi="Times New Roman"/>
          <w:sz w:val="22"/>
          <w:szCs w:val="22"/>
        </w:rPr>
        <w:t xml:space="preserve"> de expedição científico-militar fora a urgência em selar um acordo fronteiriço entre as potências coloniais peninsulares </w:t>
      </w:r>
      <w:r w:rsidRPr="00410FD6">
        <w:rPr>
          <w:rStyle w:val="Refdenotaderodap"/>
          <w:rFonts w:ascii="Times New Roman" w:hAnsi="Times New Roman"/>
          <w:sz w:val="22"/>
          <w:szCs w:val="22"/>
        </w:rPr>
        <w:footnoteReference w:id="16"/>
      </w:r>
      <w:r w:rsidRPr="00410FD6">
        <w:rPr>
          <w:rFonts w:ascii="Times New Roman" w:hAnsi="Times New Roman"/>
          <w:sz w:val="22"/>
          <w:szCs w:val="22"/>
        </w:rPr>
        <w:t xml:space="preserve">, </w:t>
      </w:r>
      <w:proofErr w:type="gramStart"/>
      <w:r w:rsidRPr="00410FD6">
        <w:rPr>
          <w:rFonts w:ascii="Times New Roman" w:hAnsi="Times New Roman"/>
          <w:sz w:val="22"/>
          <w:szCs w:val="22"/>
        </w:rPr>
        <w:t>mas</w:t>
      </w:r>
      <w:proofErr w:type="gramEnd"/>
      <w:r w:rsidRPr="00410FD6">
        <w:rPr>
          <w:rFonts w:ascii="Times New Roman" w:hAnsi="Times New Roman"/>
          <w:sz w:val="22"/>
          <w:szCs w:val="22"/>
        </w:rPr>
        <w:t xml:space="preserve"> alargar-se-á rapidamente ao domínio da inventariação de recursos naturais pela mão do Ministro Martinho de Melo e Castro, com quem </w:t>
      </w:r>
      <w:proofErr w:type="spellStart"/>
      <w:r w:rsidRPr="00410FD6">
        <w:rPr>
          <w:rFonts w:ascii="Times New Roman" w:hAnsi="Times New Roman"/>
          <w:sz w:val="22"/>
          <w:szCs w:val="22"/>
        </w:rPr>
        <w:t>Vandelli</w:t>
      </w:r>
      <w:proofErr w:type="spellEnd"/>
      <w:r w:rsidRPr="00410FD6">
        <w:rPr>
          <w:rFonts w:ascii="Times New Roman" w:hAnsi="Times New Roman"/>
          <w:sz w:val="22"/>
          <w:szCs w:val="22"/>
        </w:rPr>
        <w:t xml:space="preserve"> passará a tratar dos preparativos das grandes viagens filosóficas, americana, africanas e asiática </w:t>
      </w:r>
      <w:r w:rsidRPr="00410FD6">
        <w:rPr>
          <w:rStyle w:val="Refdenotaderodap"/>
          <w:rFonts w:ascii="Times New Roman" w:hAnsi="Times New Roman"/>
          <w:sz w:val="22"/>
          <w:szCs w:val="22"/>
        </w:rPr>
        <w:footnoteReference w:id="17"/>
      </w:r>
      <w:r w:rsidRPr="00410FD6">
        <w:rPr>
          <w:rFonts w:ascii="Times New Roman" w:hAnsi="Times New Roman"/>
          <w:sz w:val="22"/>
          <w:szCs w:val="22"/>
        </w:rPr>
        <w:t xml:space="preserve">. Doravante, será pelo complexo científico da Ajuda (Museu, Jardim Botânico, Laboratório Químico, Casa do Risco, e Livraria) que passará, não só o estágio profissionalizante dos viajantes-naturalistas, como também todas as operações decorrentes da construção ideal do "Grande </w:t>
      </w:r>
      <w:proofErr w:type="spellStart"/>
      <w:r w:rsidRPr="00410FD6">
        <w:rPr>
          <w:rFonts w:ascii="Times New Roman" w:hAnsi="Times New Roman"/>
          <w:sz w:val="22"/>
          <w:szCs w:val="22"/>
        </w:rPr>
        <w:t>Museo</w:t>
      </w:r>
      <w:proofErr w:type="spellEnd"/>
      <w:r w:rsidRPr="00410FD6">
        <w:rPr>
          <w:rFonts w:ascii="Times New Roman" w:hAnsi="Times New Roman"/>
          <w:sz w:val="22"/>
          <w:szCs w:val="22"/>
        </w:rPr>
        <w:t xml:space="preserve">, que sirva de </w:t>
      </w:r>
      <w:proofErr w:type="gramStart"/>
      <w:r w:rsidRPr="00410FD6">
        <w:rPr>
          <w:rFonts w:ascii="Times New Roman" w:hAnsi="Times New Roman"/>
          <w:sz w:val="22"/>
          <w:szCs w:val="22"/>
        </w:rPr>
        <w:t>deposito</w:t>
      </w:r>
      <w:proofErr w:type="gramEnd"/>
      <w:r w:rsidRPr="00410FD6">
        <w:rPr>
          <w:rFonts w:ascii="Times New Roman" w:hAnsi="Times New Roman"/>
          <w:sz w:val="22"/>
          <w:szCs w:val="22"/>
        </w:rPr>
        <w:t xml:space="preserve">, e </w:t>
      </w:r>
      <w:proofErr w:type="spellStart"/>
      <w:r w:rsidRPr="00410FD6">
        <w:rPr>
          <w:rFonts w:ascii="Times New Roman" w:hAnsi="Times New Roman"/>
          <w:sz w:val="22"/>
          <w:szCs w:val="22"/>
        </w:rPr>
        <w:t>archivo</w:t>
      </w:r>
      <w:proofErr w:type="spellEnd"/>
      <w:r w:rsidRPr="00410FD6">
        <w:rPr>
          <w:rFonts w:ascii="Times New Roman" w:hAnsi="Times New Roman"/>
          <w:sz w:val="22"/>
          <w:szCs w:val="22"/>
        </w:rPr>
        <w:t xml:space="preserve"> para estas Riquezas dos seus Estados" </w:t>
      </w:r>
      <w:r w:rsidRPr="00410FD6">
        <w:rPr>
          <w:rStyle w:val="Refdenotaderodap"/>
          <w:rFonts w:ascii="Times New Roman" w:hAnsi="Times New Roman"/>
          <w:sz w:val="22"/>
          <w:szCs w:val="22"/>
        </w:rPr>
        <w:footnoteReference w:id="18"/>
      </w:r>
      <w:r w:rsidRPr="00410FD6">
        <w:rPr>
          <w:rFonts w:ascii="Times New Roman" w:hAnsi="Times New Roman"/>
          <w:sz w:val="22"/>
          <w:szCs w:val="22"/>
        </w:rPr>
        <w:t xml:space="preserve">. </w:t>
      </w:r>
    </w:p>
    <w:p w:rsidR="00410FD6" w:rsidRPr="00410FD6" w:rsidRDefault="00410FD6" w:rsidP="00410FD6">
      <w:pPr>
        <w:pStyle w:val="Textosimples"/>
        <w:spacing w:line="360" w:lineRule="auto"/>
        <w:jc w:val="both"/>
        <w:outlineLvl w:val="0"/>
        <w:rPr>
          <w:rFonts w:ascii="Times New Roman" w:hAnsi="Times New Roman"/>
          <w:sz w:val="22"/>
          <w:szCs w:val="22"/>
        </w:rPr>
      </w:pPr>
      <w:r w:rsidRPr="00410FD6">
        <w:rPr>
          <w:rFonts w:ascii="Times New Roman" w:hAnsi="Times New Roman"/>
          <w:b/>
          <w:sz w:val="22"/>
          <w:szCs w:val="22"/>
        </w:rPr>
        <w:lastRenderedPageBreak/>
        <w:t>2.</w:t>
      </w:r>
      <w:r>
        <w:rPr>
          <w:rFonts w:ascii="Times New Roman" w:hAnsi="Times New Roman"/>
          <w:sz w:val="22"/>
          <w:szCs w:val="22"/>
        </w:rPr>
        <w:t xml:space="preserve"> </w:t>
      </w:r>
      <w:r w:rsidRPr="00410FD6">
        <w:rPr>
          <w:rFonts w:ascii="Times New Roman" w:hAnsi="Times New Roman"/>
          <w:sz w:val="22"/>
          <w:szCs w:val="22"/>
        </w:rPr>
        <w:t xml:space="preserve">O programa de formação pedagógico-científica do </w:t>
      </w:r>
      <w:r w:rsidRPr="00410FD6">
        <w:rPr>
          <w:rFonts w:ascii="Times New Roman" w:hAnsi="Times New Roman"/>
          <w:i/>
          <w:sz w:val="22"/>
          <w:szCs w:val="22"/>
        </w:rPr>
        <w:t xml:space="preserve">Curso </w:t>
      </w:r>
      <w:proofErr w:type="spellStart"/>
      <w:r w:rsidRPr="00410FD6">
        <w:rPr>
          <w:rFonts w:ascii="Times New Roman" w:hAnsi="Times New Roman"/>
          <w:i/>
          <w:sz w:val="22"/>
          <w:szCs w:val="22"/>
        </w:rPr>
        <w:t>Filosofico</w:t>
      </w:r>
      <w:proofErr w:type="spellEnd"/>
      <w:r w:rsidRPr="00410FD6">
        <w:rPr>
          <w:rFonts w:ascii="Times New Roman" w:hAnsi="Times New Roman"/>
          <w:sz w:val="22"/>
          <w:szCs w:val="22"/>
        </w:rPr>
        <w:t xml:space="preserve"> - frequentado em Coimbra pelos naturalistas que, entre 1778 e 1783, se profissionalizam na Ajuda - contemplava uma componente de trabalho de campo, orientado para a observação e descrição da Natureza: "E como as especulações </w:t>
      </w:r>
      <w:proofErr w:type="spellStart"/>
      <w:r w:rsidRPr="00410FD6">
        <w:rPr>
          <w:rFonts w:ascii="Times New Roman" w:hAnsi="Times New Roman"/>
          <w:sz w:val="22"/>
          <w:szCs w:val="22"/>
        </w:rPr>
        <w:t>tranquillas</w:t>
      </w:r>
      <w:proofErr w:type="spellEnd"/>
      <w:r w:rsidRPr="00410FD6">
        <w:rPr>
          <w:rFonts w:ascii="Times New Roman" w:hAnsi="Times New Roman"/>
          <w:sz w:val="22"/>
          <w:szCs w:val="22"/>
        </w:rPr>
        <w:t xml:space="preserve"> do Gabinete, e os conhecimentos adquiridos pelos Livros, não podem formar hum Naturalista completo; terá o Lente grande cuidado, e </w:t>
      </w:r>
      <w:proofErr w:type="spellStart"/>
      <w:r w:rsidRPr="00410FD6">
        <w:rPr>
          <w:rFonts w:ascii="Times New Roman" w:hAnsi="Times New Roman"/>
          <w:sz w:val="22"/>
          <w:szCs w:val="22"/>
        </w:rPr>
        <w:t>attenção</w:t>
      </w:r>
      <w:proofErr w:type="spellEnd"/>
      <w:r w:rsidRPr="00410FD6">
        <w:rPr>
          <w:rFonts w:ascii="Times New Roman" w:hAnsi="Times New Roman"/>
          <w:sz w:val="22"/>
          <w:szCs w:val="22"/>
        </w:rPr>
        <w:t xml:space="preserve"> em formar os seus </w:t>
      </w:r>
      <w:proofErr w:type="spellStart"/>
      <w:r w:rsidRPr="00410FD6">
        <w:rPr>
          <w:rFonts w:ascii="Times New Roman" w:hAnsi="Times New Roman"/>
          <w:sz w:val="22"/>
          <w:szCs w:val="22"/>
        </w:rPr>
        <w:t>discipulos</w:t>
      </w:r>
      <w:proofErr w:type="spellEnd"/>
      <w:r w:rsidRPr="00410FD6">
        <w:rPr>
          <w:rFonts w:ascii="Times New Roman" w:hAnsi="Times New Roman"/>
          <w:sz w:val="22"/>
          <w:szCs w:val="22"/>
        </w:rPr>
        <w:t xml:space="preserve"> no gosto, e Arte de observar; para se fazerem verdadeiramente </w:t>
      </w:r>
      <w:proofErr w:type="spellStart"/>
      <w:r w:rsidRPr="00410FD6">
        <w:rPr>
          <w:rFonts w:ascii="Times New Roman" w:hAnsi="Times New Roman"/>
          <w:sz w:val="22"/>
          <w:szCs w:val="22"/>
        </w:rPr>
        <w:t>habeis</w:t>
      </w:r>
      <w:proofErr w:type="spellEnd"/>
      <w:r w:rsidRPr="00410FD6">
        <w:rPr>
          <w:rFonts w:ascii="Times New Roman" w:hAnsi="Times New Roman"/>
          <w:sz w:val="22"/>
          <w:szCs w:val="22"/>
        </w:rPr>
        <w:t xml:space="preserve"> na Historia do Mundo </w:t>
      </w:r>
      <w:proofErr w:type="spellStart"/>
      <w:r w:rsidRPr="00410FD6">
        <w:rPr>
          <w:rFonts w:ascii="Times New Roman" w:hAnsi="Times New Roman"/>
          <w:sz w:val="22"/>
          <w:szCs w:val="22"/>
        </w:rPr>
        <w:t>sensivel</w:t>
      </w:r>
      <w:proofErr w:type="spellEnd"/>
      <w:r w:rsidRPr="00410FD6">
        <w:rPr>
          <w:rFonts w:ascii="Times New Roman" w:hAnsi="Times New Roman"/>
          <w:sz w:val="22"/>
          <w:szCs w:val="22"/>
        </w:rPr>
        <w:t xml:space="preserve"> pelo grande Livro da mesma Natureza" </w:t>
      </w:r>
      <w:r w:rsidRPr="00410FD6">
        <w:rPr>
          <w:rStyle w:val="Refdenotaderodap"/>
          <w:rFonts w:ascii="Times New Roman" w:hAnsi="Times New Roman"/>
          <w:sz w:val="22"/>
          <w:szCs w:val="22"/>
        </w:rPr>
        <w:footnoteReference w:id="19"/>
      </w:r>
      <w:r w:rsidRPr="00410FD6">
        <w:rPr>
          <w:rFonts w:ascii="Times New Roman" w:hAnsi="Times New Roman"/>
          <w:sz w:val="22"/>
          <w:szCs w:val="22"/>
        </w:rPr>
        <w:t xml:space="preserve">. </w:t>
      </w:r>
    </w:p>
    <w:p w:rsidR="00410FD6" w:rsidRPr="00410FD6" w:rsidRDefault="00410FD6" w:rsidP="00410FD6">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 xml:space="preserve">Que esta inovadora opção metodológica não terá ficado remetida à letra morta da determinação estatutária, encontra-se amplamente documentado em </w:t>
      </w:r>
      <w:proofErr w:type="spellStart"/>
      <w:r w:rsidRPr="00410FD6">
        <w:rPr>
          <w:rFonts w:ascii="Times New Roman" w:hAnsi="Times New Roman"/>
          <w:sz w:val="22"/>
          <w:szCs w:val="22"/>
        </w:rPr>
        <w:t>aspectos</w:t>
      </w:r>
      <w:proofErr w:type="spellEnd"/>
      <w:r w:rsidRPr="00410FD6">
        <w:rPr>
          <w:rFonts w:ascii="Times New Roman" w:hAnsi="Times New Roman"/>
          <w:sz w:val="22"/>
          <w:szCs w:val="22"/>
        </w:rPr>
        <w:t xml:space="preserve"> da vida universitária relacionados com as "viagens </w:t>
      </w:r>
      <w:proofErr w:type="spellStart"/>
      <w:r w:rsidRPr="00410FD6">
        <w:rPr>
          <w:rFonts w:ascii="Times New Roman" w:hAnsi="Times New Roman"/>
          <w:sz w:val="22"/>
          <w:szCs w:val="22"/>
        </w:rPr>
        <w:t>filosoficas</w:t>
      </w:r>
      <w:proofErr w:type="spellEnd"/>
      <w:r w:rsidRPr="00410FD6">
        <w:rPr>
          <w:rFonts w:ascii="Times New Roman" w:hAnsi="Times New Roman"/>
          <w:sz w:val="22"/>
          <w:szCs w:val="22"/>
        </w:rPr>
        <w:t xml:space="preserve"> que se devem fazer dentro da </w:t>
      </w:r>
      <w:proofErr w:type="spellStart"/>
      <w:r w:rsidRPr="00410FD6">
        <w:rPr>
          <w:rFonts w:ascii="Times New Roman" w:hAnsi="Times New Roman"/>
          <w:sz w:val="22"/>
          <w:szCs w:val="22"/>
        </w:rPr>
        <w:t>Patria</w:t>
      </w:r>
      <w:proofErr w:type="spellEnd"/>
      <w:r w:rsidRPr="00410FD6">
        <w:rPr>
          <w:rFonts w:ascii="Times New Roman" w:hAnsi="Times New Roman"/>
          <w:sz w:val="22"/>
          <w:szCs w:val="22"/>
        </w:rPr>
        <w:t xml:space="preserve">": decisões da Congregação da Faculdade; pagamento de ajudas de custo; transporte dos materiais coligidos para o Museu; referências encomiásticas, em correspondência oficial, à sua utilidade; trabalhos académicos sobre os métodos da viagem; ensaios sobre os recursos naturais observados (sendo alguns publicados ou lidos como </w:t>
      </w:r>
      <w:r w:rsidRPr="00410FD6">
        <w:rPr>
          <w:rFonts w:ascii="Times New Roman" w:hAnsi="Times New Roman"/>
          <w:i/>
          <w:sz w:val="22"/>
          <w:szCs w:val="22"/>
        </w:rPr>
        <w:t>Memorias</w:t>
      </w:r>
      <w:r w:rsidRPr="00410FD6">
        <w:rPr>
          <w:rFonts w:ascii="Times New Roman" w:hAnsi="Times New Roman"/>
          <w:sz w:val="22"/>
          <w:szCs w:val="22"/>
        </w:rPr>
        <w:t xml:space="preserve"> pela recém criada Academia das Ciências) </w:t>
      </w:r>
      <w:r w:rsidRPr="00410FD6">
        <w:rPr>
          <w:rStyle w:val="Refdenotaderodap"/>
          <w:rFonts w:ascii="Times New Roman" w:hAnsi="Times New Roman"/>
          <w:sz w:val="22"/>
          <w:szCs w:val="22"/>
        </w:rPr>
        <w:footnoteReference w:id="20"/>
      </w:r>
      <w:r w:rsidRPr="00410FD6">
        <w:rPr>
          <w:rFonts w:ascii="Times New Roman" w:hAnsi="Times New Roman"/>
          <w:sz w:val="22"/>
          <w:szCs w:val="22"/>
        </w:rPr>
        <w:t xml:space="preserve">. </w:t>
      </w:r>
    </w:p>
    <w:p w:rsidR="00410FD6" w:rsidRPr="00410FD6" w:rsidRDefault="00410FD6" w:rsidP="00410FD6">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 xml:space="preserve">Apesar de já </w:t>
      </w:r>
      <w:proofErr w:type="gramStart"/>
      <w:r w:rsidRPr="00410FD6">
        <w:rPr>
          <w:rFonts w:ascii="Times New Roman" w:hAnsi="Times New Roman"/>
          <w:sz w:val="22"/>
          <w:szCs w:val="22"/>
        </w:rPr>
        <w:t>serem  praticadas</w:t>
      </w:r>
      <w:proofErr w:type="gramEnd"/>
      <w:r w:rsidRPr="00410FD6">
        <w:rPr>
          <w:rFonts w:ascii="Times New Roman" w:hAnsi="Times New Roman"/>
          <w:sz w:val="22"/>
          <w:szCs w:val="22"/>
        </w:rPr>
        <w:t xml:space="preserve">  desde o início da reforma</w:t>
      </w:r>
      <w:r>
        <w:rPr>
          <w:rFonts w:ascii="Times New Roman" w:hAnsi="Times New Roman"/>
          <w:sz w:val="22"/>
          <w:szCs w:val="22"/>
        </w:rPr>
        <w:t>,</w:t>
      </w:r>
      <w:r w:rsidRPr="00410FD6">
        <w:rPr>
          <w:rFonts w:ascii="Times New Roman" w:hAnsi="Times New Roman"/>
          <w:sz w:val="22"/>
          <w:szCs w:val="22"/>
        </w:rPr>
        <w:t xml:space="preserve"> o patrocínio da estrutura académica à prática pedagógica das viagens apenas em 1779 ficaria consignado em Congregação da Faculdade de Filosofia: "Assentou-se ser </w:t>
      </w:r>
      <w:proofErr w:type="spellStart"/>
      <w:r w:rsidRPr="00410FD6">
        <w:rPr>
          <w:rFonts w:ascii="Times New Roman" w:hAnsi="Times New Roman"/>
          <w:sz w:val="22"/>
          <w:szCs w:val="22"/>
        </w:rPr>
        <w:t>necessario</w:t>
      </w:r>
      <w:proofErr w:type="spellEnd"/>
      <w:r w:rsidRPr="00410FD6">
        <w:rPr>
          <w:rFonts w:ascii="Times New Roman" w:hAnsi="Times New Roman"/>
          <w:sz w:val="22"/>
          <w:szCs w:val="22"/>
        </w:rPr>
        <w:t xml:space="preserve"> que assim os doutores como os estudantes se exercitassem na pratica das </w:t>
      </w:r>
      <w:proofErr w:type="spellStart"/>
      <w:r w:rsidRPr="00410FD6">
        <w:rPr>
          <w:rFonts w:ascii="Times New Roman" w:hAnsi="Times New Roman"/>
          <w:sz w:val="22"/>
          <w:szCs w:val="22"/>
        </w:rPr>
        <w:t>viages</w:t>
      </w:r>
      <w:proofErr w:type="spellEnd"/>
      <w:r w:rsidRPr="00410FD6">
        <w:rPr>
          <w:rFonts w:ascii="Times New Roman" w:hAnsi="Times New Roman"/>
          <w:sz w:val="22"/>
          <w:szCs w:val="22"/>
        </w:rPr>
        <w:t xml:space="preserve"> e que o Senhor Doutor </w:t>
      </w:r>
      <w:proofErr w:type="spellStart"/>
      <w:r w:rsidRPr="00410FD6">
        <w:rPr>
          <w:rFonts w:ascii="Times New Roman" w:hAnsi="Times New Roman"/>
          <w:sz w:val="22"/>
          <w:szCs w:val="22"/>
        </w:rPr>
        <w:t>Vandelli</w:t>
      </w:r>
      <w:proofErr w:type="spellEnd"/>
      <w:r w:rsidRPr="00410FD6">
        <w:rPr>
          <w:rFonts w:ascii="Times New Roman" w:hAnsi="Times New Roman"/>
          <w:sz w:val="22"/>
          <w:szCs w:val="22"/>
        </w:rPr>
        <w:t xml:space="preserve"> e o Senhor </w:t>
      </w:r>
      <w:proofErr w:type="spellStart"/>
      <w:r w:rsidRPr="00410FD6">
        <w:rPr>
          <w:rFonts w:ascii="Times New Roman" w:hAnsi="Times New Roman"/>
          <w:sz w:val="22"/>
          <w:szCs w:val="22"/>
        </w:rPr>
        <w:t>Dallabella</w:t>
      </w:r>
      <w:proofErr w:type="spellEnd"/>
      <w:r w:rsidRPr="00410FD6">
        <w:rPr>
          <w:rFonts w:ascii="Times New Roman" w:hAnsi="Times New Roman"/>
          <w:sz w:val="22"/>
          <w:szCs w:val="22"/>
        </w:rPr>
        <w:t xml:space="preserve"> formassem hum plano pelo qual se devessem regular nas mesmas </w:t>
      </w:r>
      <w:proofErr w:type="spellStart"/>
      <w:r w:rsidRPr="00410FD6">
        <w:rPr>
          <w:rFonts w:ascii="Times New Roman" w:hAnsi="Times New Roman"/>
          <w:sz w:val="22"/>
          <w:szCs w:val="22"/>
        </w:rPr>
        <w:t>viages</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rellativo</w:t>
      </w:r>
      <w:proofErr w:type="spellEnd"/>
      <w:r w:rsidRPr="00410FD6">
        <w:rPr>
          <w:rFonts w:ascii="Times New Roman" w:hAnsi="Times New Roman"/>
          <w:sz w:val="22"/>
          <w:szCs w:val="22"/>
        </w:rPr>
        <w:t xml:space="preserve"> à Historia Natural, à </w:t>
      </w:r>
      <w:proofErr w:type="spellStart"/>
      <w:r w:rsidRPr="00410FD6">
        <w:rPr>
          <w:rFonts w:ascii="Times New Roman" w:hAnsi="Times New Roman"/>
          <w:sz w:val="22"/>
          <w:szCs w:val="22"/>
        </w:rPr>
        <w:t>Chimica</w:t>
      </w:r>
      <w:proofErr w:type="spellEnd"/>
      <w:r w:rsidRPr="00410FD6">
        <w:rPr>
          <w:rFonts w:ascii="Times New Roman" w:hAnsi="Times New Roman"/>
          <w:sz w:val="22"/>
          <w:szCs w:val="22"/>
        </w:rPr>
        <w:t xml:space="preserve"> e à </w:t>
      </w:r>
      <w:proofErr w:type="spellStart"/>
      <w:r w:rsidRPr="00410FD6">
        <w:rPr>
          <w:rFonts w:ascii="Times New Roman" w:hAnsi="Times New Roman"/>
          <w:sz w:val="22"/>
          <w:szCs w:val="22"/>
        </w:rPr>
        <w:t>Fizica</w:t>
      </w:r>
      <w:proofErr w:type="spellEnd"/>
      <w:r w:rsidRPr="00410FD6">
        <w:rPr>
          <w:rFonts w:ascii="Times New Roman" w:hAnsi="Times New Roman"/>
          <w:sz w:val="22"/>
          <w:szCs w:val="22"/>
        </w:rPr>
        <w:t xml:space="preserve"> Experimental que destas </w:t>
      </w:r>
      <w:proofErr w:type="spellStart"/>
      <w:r w:rsidRPr="00410FD6">
        <w:rPr>
          <w:rFonts w:ascii="Times New Roman" w:hAnsi="Times New Roman"/>
          <w:sz w:val="22"/>
          <w:szCs w:val="22"/>
        </w:rPr>
        <w:t>viages</w:t>
      </w:r>
      <w:proofErr w:type="spellEnd"/>
      <w:r w:rsidRPr="00410FD6">
        <w:rPr>
          <w:rFonts w:ascii="Times New Roman" w:hAnsi="Times New Roman"/>
          <w:sz w:val="22"/>
          <w:szCs w:val="22"/>
        </w:rPr>
        <w:t xml:space="preserve"> sendo </w:t>
      </w:r>
      <w:proofErr w:type="spellStart"/>
      <w:r w:rsidRPr="00410FD6">
        <w:rPr>
          <w:rFonts w:ascii="Times New Roman" w:hAnsi="Times New Roman"/>
          <w:sz w:val="22"/>
          <w:szCs w:val="22"/>
        </w:rPr>
        <w:t>ellas</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concluidas</w:t>
      </w:r>
      <w:proofErr w:type="spellEnd"/>
      <w:r w:rsidRPr="00410FD6">
        <w:rPr>
          <w:rFonts w:ascii="Times New Roman" w:hAnsi="Times New Roman"/>
          <w:sz w:val="22"/>
          <w:szCs w:val="22"/>
        </w:rPr>
        <w:t xml:space="preserve"> virão dar conta na Congregação da Faculdade trazendo por escrito toda a serie da viagem e </w:t>
      </w:r>
      <w:proofErr w:type="spellStart"/>
      <w:r w:rsidRPr="00410FD6">
        <w:rPr>
          <w:rFonts w:ascii="Times New Roman" w:hAnsi="Times New Roman"/>
          <w:sz w:val="22"/>
          <w:szCs w:val="22"/>
        </w:rPr>
        <w:t>apprezentando</w:t>
      </w:r>
      <w:proofErr w:type="spellEnd"/>
      <w:r w:rsidRPr="00410FD6">
        <w:rPr>
          <w:rFonts w:ascii="Times New Roman" w:hAnsi="Times New Roman"/>
          <w:sz w:val="22"/>
          <w:szCs w:val="22"/>
        </w:rPr>
        <w:t xml:space="preserve"> os produtos que houvessem recolhido, e que estas </w:t>
      </w:r>
      <w:proofErr w:type="spellStart"/>
      <w:r w:rsidRPr="00410FD6">
        <w:rPr>
          <w:rFonts w:ascii="Times New Roman" w:hAnsi="Times New Roman"/>
          <w:sz w:val="22"/>
          <w:szCs w:val="22"/>
        </w:rPr>
        <w:t>viages</w:t>
      </w:r>
      <w:proofErr w:type="spellEnd"/>
      <w:r w:rsidRPr="00410FD6">
        <w:rPr>
          <w:rFonts w:ascii="Times New Roman" w:hAnsi="Times New Roman"/>
          <w:sz w:val="22"/>
          <w:szCs w:val="22"/>
        </w:rPr>
        <w:t xml:space="preserve"> no dia principal [principiassem] logo neste </w:t>
      </w:r>
      <w:proofErr w:type="spellStart"/>
      <w:r w:rsidRPr="00410FD6">
        <w:rPr>
          <w:rFonts w:ascii="Times New Roman" w:hAnsi="Times New Roman"/>
          <w:sz w:val="22"/>
          <w:szCs w:val="22"/>
        </w:rPr>
        <w:t>anno</w:t>
      </w:r>
      <w:proofErr w:type="spellEnd"/>
      <w:r w:rsidRPr="00410FD6">
        <w:rPr>
          <w:rFonts w:ascii="Times New Roman" w:hAnsi="Times New Roman"/>
          <w:sz w:val="22"/>
          <w:szCs w:val="22"/>
        </w:rPr>
        <w:t xml:space="preserve"> </w:t>
      </w:r>
      <w:proofErr w:type="gramStart"/>
      <w:r w:rsidRPr="00410FD6">
        <w:rPr>
          <w:rFonts w:ascii="Times New Roman" w:hAnsi="Times New Roman"/>
          <w:sz w:val="22"/>
          <w:szCs w:val="22"/>
        </w:rPr>
        <w:t>(....</w:t>
      </w:r>
      <w:proofErr w:type="gramEnd"/>
      <w:r w:rsidRPr="00410FD6">
        <w:rPr>
          <w:rFonts w:ascii="Times New Roman" w:hAnsi="Times New Roman"/>
          <w:sz w:val="22"/>
          <w:szCs w:val="22"/>
        </w:rPr>
        <w:t xml:space="preserve">). E por ser </w:t>
      </w:r>
      <w:proofErr w:type="spellStart"/>
      <w:r w:rsidRPr="00410FD6">
        <w:rPr>
          <w:rFonts w:ascii="Times New Roman" w:hAnsi="Times New Roman"/>
          <w:sz w:val="22"/>
          <w:szCs w:val="22"/>
        </w:rPr>
        <w:t>necessario</w:t>
      </w:r>
      <w:proofErr w:type="spellEnd"/>
      <w:r w:rsidRPr="00410FD6">
        <w:rPr>
          <w:rFonts w:ascii="Times New Roman" w:hAnsi="Times New Roman"/>
          <w:sz w:val="22"/>
          <w:szCs w:val="22"/>
        </w:rPr>
        <w:t xml:space="preserve"> haver notas das duas </w:t>
      </w:r>
      <w:proofErr w:type="spellStart"/>
      <w:r w:rsidRPr="00410FD6">
        <w:rPr>
          <w:rFonts w:ascii="Times New Roman" w:hAnsi="Times New Roman"/>
          <w:sz w:val="22"/>
          <w:szCs w:val="22"/>
        </w:rPr>
        <w:t>selbres</w:t>
      </w:r>
      <w:proofErr w:type="spellEnd"/>
      <w:r w:rsidRPr="00410FD6">
        <w:rPr>
          <w:rFonts w:ascii="Times New Roman" w:hAnsi="Times New Roman"/>
          <w:sz w:val="22"/>
          <w:szCs w:val="22"/>
        </w:rPr>
        <w:t xml:space="preserve"> serras da </w:t>
      </w:r>
      <w:proofErr w:type="spellStart"/>
      <w:r w:rsidRPr="00410FD6">
        <w:rPr>
          <w:rFonts w:ascii="Times New Roman" w:hAnsi="Times New Roman"/>
          <w:sz w:val="22"/>
          <w:szCs w:val="22"/>
        </w:rPr>
        <w:t>Estrella</w:t>
      </w:r>
      <w:proofErr w:type="spellEnd"/>
      <w:r w:rsidRPr="00410FD6">
        <w:rPr>
          <w:rFonts w:ascii="Times New Roman" w:hAnsi="Times New Roman"/>
          <w:sz w:val="22"/>
          <w:szCs w:val="22"/>
        </w:rPr>
        <w:t xml:space="preserve"> e do Geres, assentou-se que a </w:t>
      </w:r>
      <w:proofErr w:type="spellStart"/>
      <w:r w:rsidRPr="00410FD6">
        <w:rPr>
          <w:rFonts w:ascii="Times New Roman" w:hAnsi="Times New Roman"/>
          <w:sz w:val="22"/>
          <w:szCs w:val="22"/>
        </w:rPr>
        <w:t>ellas</w:t>
      </w:r>
      <w:proofErr w:type="spellEnd"/>
      <w:r w:rsidRPr="00410FD6">
        <w:rPr>
          <w:rFonts w:ascii="Times New Roman" w:hAnsi="Times New Roman"/>
          <w:sz w:val="22"/>
          <w:szCs w:val="22"/>
        </w:rPr>
        <w:t xml:space="preserve"> se </w:t>
      </w:r>
      <w:proofErr w:type="spellStart"/>
      <w:r w:rsidRPr="00410FD6">
        <w:rPr>
          <w:rFonts w:ascii="Times New Roman" w:hAnsi="Times New Roman"/>
          <w:sz w:val="22"/>
          <w:szCs w:val="22"/>
        </w:rPr>
        <w:t>derigissem</w:t>
      </w:r>
      <w:proofErr w:type="spellEnd"/>
      <w:r w:rsidRPr="00410FD6">
        <w:rPr>
          <w:rFonts w:ascii="Times New Roman" w:hAnsi="Times New Roman"/>
          <w:sz w:val="22"/>
          <w:szCs w:val="22"/>
        </w:rPr>
        <w:t xml:space="preserve"> os </w:t>
      </w:r>
      <w:proofErr w:type="gramStart"/>
      <w:r w:rsidRPr="00410FD6">
        <w:rPr>
          <w:rFonts w:ascii="Times New Roman" w:hAnsi="Times New Roman"/>
          <w:sz w:val="22"/>
          <w:szCs w:val="22"/>
        </w:rPr>
        <w:t xml:space="preserve">naturalistas a fazerem as observações que lhes forem indicadas no plano, e que para as </w:t>
      </w:r>
      <w:proofErr w:type="spellStart"/>
      <w:r w:rsidRPr="00410FD6">
        <w:rPr>
          <w:rFonts w:ascii="Times New Roman" w:hAnsi="Times New Roman"/>
          <w:sz w:val="22"/>
          <w:szCs w:val="22"/>
        </w:rPr>
        <w:t>despezas</w:t>
      </w:r>
      <w:proofErr w:type="spellEnd"/>
      <w:r w:rsidRPr="00410FD6">
        <w:rPr>
          <w:rFonts w:ascii="Times New Roman" w:hAnsi="Times New Roman"/>
          <w:sz w:val="22"/>
          <w:szCs w:val="22"/>
        </w:rPr>
        <w:t xml:space="preserve"> de tudo se concorresse</w:t>
      </w:r>
      <w:proofErr w:type="gramEnd"/>
      <w:r w:rsidRPr="00410FD6">
        <w:rPr>
          <w:rFonts w:ascii="Times New Roman" w:hAnsi="Times New Roman"/>
          <w:sz w:val="22"/>
          <w:szCs w:val="22"/>
        </w:rPr>
        <w:t xml:space="preserve"> dos dinheiros dos sobejos destinados para os partidos </w:t>
      </w:r>
      <w:proofErr w:type="spellStart"/>
      <w:r w:rsidRPr="00410FD6">
        <w:rPr>
          <w:rFonts w:ascii="Times New Roman" w:hAnsi="Times New Roman"/>
          <w:sz w:val="22"/>
          <w:szCs w:val="22"/>
        </w:rPr>
        <w:t>filozoficos</w:t>
      </w:r>
      <w:proofErr w:type="spellEnd"/>
      <w:r w:rsidRPr="00410FD6">
        <w:rPr>
          <w:rFonts w:ascii="Times New Roman" w:hAnsi="Times New Roman"/>
          <w:sz w:val="22"/>
          <w:szCs w:val="22"/>
        </w:rPr>
        <w:t xml:space="preserve">" </w:t>
      </w:r>
      <w:r w:rsidRPr="00410FD6">
        <w:rPr>
          <w:rStyle w:val="Refdenotaderodap"/>
          <w:rFonts w:ascii="Times New Roman" w:hAnsi="Times New Roman"/>
          <w:sz w:val="22"/>
          <w:szCs w:val="22"/>
        </w:rPr>
        <w:footnoteReference w:id="21"/>
      </w:r>
      <w:r w:rsidRPr="00410FD6">
        <w:rPr>
          <w:rFonts w:ascii="Times New Roman" w:hAnsi="Times New Roman"/>
          <w:sz w:val="22"/>
          <w:szCs w:val="22"/>
        </w:rPr>
        <w:t xml:space="preserve">. </w:t>
      </w:r>
    </w:p>
    <w:p w:rsidR="00410FD6" w:rsidRPr="00410FD6" w:rsidRDefault="00410FD6" w:rsidP="00410FD6">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lastRenderedPageBreak/>
        <w:t xml:space="preserve">Deste modo, os mestres italianos - verdadeiros mentores dos novos métodos de aprendizagem - responsabilizavam-se pelo plano das viagens, enquanto a Faculdade assegurava os custos com verbas destinadas a premiar os melhores alunos </w:t>
      </w:r>
      <w:r w:rsidRPr="00410FD6">
        <w:rPr>
          <w:rStyle w:val="Refdenotaderodap"/>
          <w:rFonts w:ascii="Times New Roman" w:hAnsi="Times New Roman"/>
          <w:sz w:val="22"/>
          <w:szCs w:val="22"/>
        </w:rPr>
        <w:footnoteReference w:id="22"/>
      </w:r>
      <w:r w:rsidRPr="00410FD6">
        <w:rPr>
          <w:rFonts w:ascii="Times New Roman" w:hAnsi="Times New Roman"/>
          <w:sz w:val="22"/>
          <w:szCs w:val="22"/>
        </w:rPr>
        <w:t xml:space="preserve">. Os produtos recolhidos, destinados ao Museu, seriam apresentados previamente em Congregação, acompanhados dos </w:t>
      </w:r>
      <w:proofErr w:type="spellStart"/>
      <w:r w:rsidRPr="00410FD6">
        <w:rPr>
          <w:rFonts w:ascii="Times New Roman" w:hAnsi="Times New Roman"/>
          <w:sz w:val="22"/>
          <w:szCs w:val="22"/>
        </w:rPr>
        <w:t>respectivos</w:t>
      </w:r>
      <w:proofErr w:type="spellEnd"/>
      <w:r w:rsidRPr="00410FD6">
        <w:rPr>
          <w:rFonts w:ascii="Times New Roman" w:hAnsi="Times New Roman"/>
          <w:sz w:val="22"/>
          <w:szCs w:val="22"/>
        </w:rPr>
        <w:t xml:space="preserve"> diários de viagem, cumprindo assim um dos </w:t>
      </w:r>
      <w:proofErr w:type="spellStart"/>
      <w:r w:rsidRPr="00410FD6">
        <w:rPr>
          <w:rFonts w:ascii="Times New Roman" w:hAnsi="Times New Roman"/>
          <w:sz w:val="22"/>
          <w:szCs w:val="22"/>
        </w:rPr>
        <w:t>objectivos</w:t>
      </w:r>
      <w:proofErr w:type="spellEnd"/>
      <w:r w:rsidRPr="00410FD6">
        <w:rPr>
          <w:rFonts w:ascii="Times New Roman" w:hAnsi="Times New Roman"/>
          <w:sz w:val="22"/>
          <w:szCs w:val="22"/>
        </w:rPr>
        <w:t xml:space="preserve"> centrais da iniciativa - o enriquecimento das </w:t>
      </w:r>
      <w:proofErr w:type="spellStart"/>
      <w:r w:rsidRPr="00410FD6">
        <w:rPr>
          <w:rFonts w:ascii="Times New Roman" w:hAnsi="Times New Roman"/>
          <w:sz w:val="22"/>
          <w:szCs w:val="22"/>
        </w:rPr>
        <w:t>colecções</w:t>
      </w:r>
      <w:proofErr w:type="spellEnd"/>
      <w:r w:rsidRPr="00410FD6">
        <w:rPr>
          <w:rFonts w:ascii="Times New Roman" w:hAnsi="Times New Roman"/>
          <w:sz w:val="22"/>
          <w:szCs w:val="22"/>
        </w:rPr>
        <w:t xml:space="preserve"> universitárias </w:t>
      </w:r>
      <w:r w:rsidRPr="00410FD6">
        <w:rPr>
          <w:rStyle w:val="Refdenotaderodap"/>
          <w:rFonts w:ascii="Times New Roman" w:hAnsi="Times New Roman"/>
          <w:sz w:val="22"/>
          <w:szCs w:val="22"/>
        </w:rPr>
        <w:footnoteReference w:id="23"/>
      </w:r>
      <w:r w:rsidRPr="00410FD6">
        <w:rPr>
          <w:rFonts w:ascii="Times New Roman" w:hAnsi="Times New Roman"/>
          <w:sz w:val="22"/>
          <w:szCs w:val="22"/>
        </w:rPr>
        <w:t xml:space="preserve">. Os discípulos e a nova geração de doutores treinariam as competências </w:t>
      </w:r>
      <w:proofErr w:type="spellStart"/>
      <w:r w:rsidRPr="00410FD6">
        <w:rPr>
          <w:rFonts w:ascii="Times New Roman" w:hAnsi="Times New Roman"/>
          <w:i/>
          <w:sz w:val="22"/>
          <w:szCs w:val="22"/>
        </w:rPr>
        <w:t>philosophicas</w:t>
      </w:r>
      <w:proofErr w:type="spellEnd"/>
      <w:r w:rsidRPr="00410FD6">
        <w:rPr>
          <w:rFonts w:ascii="Times New Roman" w:hAnsi="Times New Roman"/>
          <w:i/>
          <w:sz w:val="22"/>
          <w:szCs w:val="22"/>
        </w:rPr>
        <w:t xml:space="preserve"> </w:t>
      </w:r>
      <w:r w:rsidRPr="00410FD6">
        <w:rPr>
          <w:rFonts w:ascii="Times New Roman" w:hAnsi="Times New Roman"/>
          <w:sz w:val="22"/>
          <w:szCs w:val="22"/>
        </w:rPr>
        <w:t xml:space="preserve">(práticas e teóricas), podendo até alguns aspirar à aceitação de </w:t>
      </w:r>
      <w:r w:rsidRPr="00410FD6">
        <w:rPr>
          <w:rFonts w:ascii="Times New Roman" w:hAnsi="Times New Roman"/>
          <w:i/>
          <w:sz w:val="22"/>
          <w:szCs w:val="22"/>
        </w:rPr>
        <w:t xml:space="preserve">Memorias </w:t>
      </w:r>
      <w:r w:rsidRPr="00410FD6">
        <w:rPr>
          <w:rFonts w:ascii="Times New Roman" w:hAnsi="Times New Roman"/>
          <w:sz w:val="22"/>
          <w:szCs w:val="22"/>
        </w:rPr>
        <w:t xml:space="preserve">pela Academia, fluxo que o sócio fundador </w:t>
      </w:r>
      <w:proofErr w:type="spellStart"/>
      <w:r w:rsidRPr="00410FD6">
        <w:rPr>
          <w:rFonts w:ascii="Times New Roman" w:hAnsi="Times New Roman"/>
          <w:sz w:val="22"/>
          <w:szCs w:val="22"/>
        </w:rPr>
        <w:t>Vandelli</w:t>
      </w:r>
      <w:proofErr w:type="spellEnd"/>
      <w:r w:rsidRPr="00410FD6">
        <w:rPr>
          <w:rFonts w:ascii="Times New Roman" w:hAnsi="Times New Roman"/>
          <w:sz w:val="22"/>
          <w:szCs w:val="22"/>
        </w:rPr>
        <w:t xml:space="preserve"> diligentemente alimentava, ao mesmo tempo que apadrinhava a eleição dos mais aptos como sócios correspondentes </w:t>
      </w:r>
      <w:r w:rsidRPr="00410FD6">
        <w:rPr>
          <w:rStyle w:val="Refdenotaderodap"/>
          <w:rFonts w:ascii="Times New Roman" w:hAnsi="Times New Roman"/>
          <w:sz w:val="22"/>
          <w:szCs w:val="22"/>
        </w:rPr>
        <w:footnoteReference w:id="24"/>
      </w:r>
      <w:r w:rsidRPr="00410FD6">
        <w:rPr>
          <w:rFonts w:ascii="Times New Roman" w:hAnsi="Times New Roman"/>
          <w:sz w:val="22"/>
          <w:szCs w:val="22"/>
        </w:rPr>
        <w:t>.</w:t>
      </w:r>
    </w:p>
    <w:p w:rsidR="00410FD6" w:rsidRPr="00410FD6" w:rsidRDefault="00410FD6" w:rsidP="007A2EF6">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lastRenderedPageBreak/>
        <w:t xml:space="preserve">A qualidade e o dinamismo que estes professores imprimiam ao seu magistério (não envolvendo, para já, juízos valorativos sobre a originalidade da obra científica produzida) </w:t>
      </w:r>
      <w:r w:rsidRPr="00410FD6">
        <w:rPr>
          <w:rStyle w:val="Refdenotaderodap"/>
          <w:rFonts w:ascii="Times New Roman" w:hAnsi="Times New Roman"/>
          <w:sz w:val="22"/>
          <w:szCs w:val="22"/>
        </w:rPr>
        <w:footnoteReference w:id="25"/>
      </w:r>
      <w:r w:rsidRPr="00410FD6">
        <w:rPr>
          <w:rFonts w:ascii="Times New Roman" w:hAnsi="Times New Roman"/>
          <w:sz w:val="22"/>
          <w:szCs w:val="22"/>
        </w:rPr>
        <w:t xml:space="preserve"> </w:t>
      </w:r>
      <w:proofErr w:type="gramStart"/>
      <w:r w:rsidRPr="00410FD6">
        <w:rPr>
          <w:rFonts w:ascii="Times New Roman" w:hAnsi="Times New Roman"/>
          <w:sz w:val="22"/>
          <w:szCs w:val="22"/>
        </w:rPr>
        <w:t>está</w:t>
      </w:r>
      <w:proofErr w:type="gramEnd"/>
      <w:r w:rsidRPr="00410FD6">
        <w:rPr>
          <w:rFonts w:ascii="Times New Roman" w:hAnsi="Times New Roman"/>
          <w:sz w:val="22"/>
          <w:szCs w:val="22"/>
        </w:rPr>
        <w:t xml:space="preserve"> bem patente na empatia com a matéria naturalística revelada por alunos provenientes também das Faculdades Positivas  </w:t>
      </w:r>
      <w:r w:rsidRPr="00410FD6">
        <w:rPr>
          <w:rStyle w:val="Refdenotaderodap"/>
          <w:rFonts w:ascii="Times New Roman" w:hAnsi="Times New Roman"/>
          <w:sz w:val="22"/>
          <w:szCs w:val="22"/>
        </w:rPr>
        <w:footnoteReference w:id="26"/>
      </w:r>
      <w:r w:rsidRPr="00410FD6">
        <w:rPr>
          <w:rFonts w:ascii="Times New Roman" w:hAnsi="Times New Roman"/>
          <w:sz w:val="22"/>
          <w:szCs w:val="22"/>
        </w:rPr>
        <w:t>: "</w:t>
      </w:r>
      <w:proofErr w:type="gramStart"/>
      <w:r w:rsidRPr="00410FD6">
        <w:rPr>
          <w:rFonts w:ascii="Times New Roman" w:hAnsi="Times New Roman"/>
          <w:sz w:val="22"/>
          <w:szCs w:val="22"/>
        </w:rPr>
        <w:t>(...</w:t>
      </w:r>
      <w:proofErr w:type="gramEnd"/>
      <w:r w:rsidRPr="00410FD6">
        <w:rPr>
          <w:rFonts w:ascii="Times New Roman" w:hAnsi="Times New Roman"/>
          <w:sz w:val="22"/>
          <w:szCs w:val="22"/>
        </w:rPr>
        <w:t xml:space="preserve">.) terá a honra </w:t>
      </w:r>
      <w:proofErr w:type="spellStart"/>
      <w:r w:rsidRPr="00410FD6">
        <w:rPr>
          <w:rFonts w:ascii="Times New Roman" w:hAnsi="Times New Roman"/>
          <w:sz w:val="22"/>
          <w:szCs w:val="22"/>
        </w:rPr>
        <w:t>Joaq.m</w:t>
      </w:r>
      <w:proofErr w:type="spellEnd"/>
      <w:r w:rsidRPr="00410FD6">
        <w:rPr>
          <w:rFonts w:ascii="Times New Roman" w:hAnsi="Times New Roman"/>
          <w:sz w:val="22"/>
          <w:szCs w:val="22"/>
        </w:rPr>
        <w:t xml:space="preserve"> Fragoso de Sequeira </w:t>
      </w:r>
      <w:proofErr w:type="spellStart"/>
      <w:r w:rsidRPr="00410FD6">
        <w:rPr>
          <w:rFonts w:ascii="Times New Roman" w:hAnsi="Times New Roman"/>
          <w:sz w:val="22"/>
          <w:szCs w:val="22"/>
        </w:rPr>
        <w:t>B.el</w:t>
      </w:r>
      <w:proofErr w:type="spellEnd"/>
      <w:r w:rsidRPr="00410FD6">
        <w:rPr>
          <w:rFonts w:ascii="Times New Roman" w:hAnsi="Times New Roman"/>
          <w:sz w:val="22"/>
          <w:szCs w:val="22"/>
        </w:rPr>
        <w:t xml:space="preserve"> em </w:t>
      </w:r>
      <w:proofErr w:type="spellStart"/>
      <w:r w:rsidRPr="00410FD6">
        <w:rPr>
          <w:rFonts w:ascii="Times New Roman" w:hAnsi="Times New Roman"/>
          <w:sz w:val="22"/>
          <w:szCs w:val="22"/>
        </w:rPr>
        <w:t>Leys</w:t>
      </w:r>
      <w:proofErr w:type="spellEnd"/>
      <w:r w:rsidRPr="00410FD6">
        <w:rPr>
          <w:rFonts w:ascii="Times New Roman" w:hAnsi="Times New Roman"/>
          <w:sz w:val="22"/>
          <w:szCs w:val="22"/>
        </w:rPr>
        <w:t xml:space="preserve">, e q. </w:t>
      </w:r>
      <w:proofErr w:type="gramStart"/>
      <w:r w:rsidRPr="00410FD6">
        <w:rPr>
          <w:rFonts w:ascii="Times New Roman" w:hAnsi="Times New Roman"/>
          <w:sz w:val="22"/>
          <w:szCs w:val="22"/>
        </w:rPr>
        <w:t>foi</w:t>
      </w:r>
      <w:proofErr w:type="gramEnd"/>
      <w:r w:rsidRPr="00410FD6">
        <w:rPr>
          <w:rFonts w:ascii="Times New Roman" w:hAnsi="Times New Roman"/>
          <w:sz w:val="22"/>
          <w:szCs w:val="22"/>
        </w:rPr>
        <w:t xml:space="preserve"> meu </w:t>
      </w:r>
      <w:proofErr w:type="spellStart"/>
      <w:r w:rsidRPr="00410FD6">
        <w:rPr>
          <w:rFonts w:ascii="Times New Roman" w:hAnsi="Times New Roman"/>
          <w:sz w:val="22"/>
          <w:szCs w:val="22"/>
        </w:rPr>
        <w:t>Discipulo</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prezentar</w:t>
      </w:r>
      <w:proofErr w:type="spellEnd"/>
      <w:r w:rsidRPr="00410FD6">
        <w:rPr>
          <w:rFonts w:ascii="Times New Roman" w:hAnsi="Times New Roman"/>
          <w:sz w:val="22"/>
          <w:szCs w:val="22"/>
        </w:rPr>
        <w:t xml:space="preserve"> a V. Ex.ª p.ª o </w:t>
      </w:r>
      <w:proofErr w:type="spellStart"/>
      <w:r w:rsidRPr="00410FD6">
        <w:rPr>
          <w:rFonts w:ascii="Times New Roman" w:hAnsi="Times New Roman"/>
          <w:sz w:val="22"/>
          <w:szCs w:val="22"/>
        </w:rPr>
        <w:t>Museo</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huma</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colleção</w:t>
      </w:r>
      <w:proofErr w:type="spellEnd"/>
      <w:r w:rsidRPr="00410FD6">
        <w:rPr>
          <w:rFonts w:ascii="Times New Roman" w:hAnsi="Times New Roman"/>
          <w:sz w:val="22"/>
          <w:szCs w:val="22"/>
        </w:rPr>
        <w:t xml:space="preserve"> de minas, pedras e </w:t>
      </w:r>
      <w:proofErr w:type="spellStart"/>
      <w:r w:rsidRPr="00410FD6">
        <w:rPr>
          <w:rFonts w:ascii="Times New Roman" w:hAnsi="Times New Roman"/>
          <w:sz w:val="22"/>
          <w:szCs w:val="22"/>
        </w:rPr>
        <w:t>cristaes</w:t>
      </w:r>
      <w:proofErr w:type="spellEnd"/>
      <w:r w:rsidRPr="00410FD6">
        <w:rPr>
          <w:rFonts w:ascii="Times New Roman" w:hAnsi="Times New Roman"/>
          <w:sz w:val="22"/>
          <w:szCs w:val="22"/>
        </w:rPr>
        <w:t xml:space="preserve">, q. </w:t>
      </w:r>
      <w:proofErr w:type="spellStart"/>
      <w:proofErr w:type="gramStart"/>
      <w:r w:rsidRPr="00410FD6">
        <w:rPr>
          <w:rFonts w:ascii="Times New Roman" w:hAnsi="Times New Roman"/>
          <w:sz w:val="22"/>
          <w:szCs w:val="22"/>
        </w:rPr>
        <w:t>recolheo</w:t>
      </w:r>
      <w:proofErr w:type="spellEnd"/>
      <w:proofErr w:type="gramEnd"/>
      <w:r w:rsidRPr="00410FD6">
        <w:rPr>
          <w:rFonts w:ascii="Times New Roman" w:hAnsi="Times New Roman"/>
          <w:sz w:val="22"/>
          <w:szCs w:val="22"/>
        </w:rPr>
        <w:t xml:space="preserve"> na sua viagem do Alentejo; esperando eu </w:t>
      </w:r>
      <w:proofErr w:type="spellStart"/>
      <w:r w:rsidRPr="00410FD6">
        <w:rPr>
          <w:rFonts w:ascii="Times New Roman" w:hAnsi="Times New Roman"/>
          <w:sz w:val="22"/>
          <w:szCs w:val="22"/>
        </w:rPr>
        <w:t>brev.te</w:t>
      </w:r>
      <w:proofErr w:type="spellEnd"/>
      <w:r w:rsidRPr="00410FD6">
        <w:rPr>
          <w:rFonts w:ascii="Times New Roman" w:hAnsi="Times New Roman"/>
          <w:sz w:val="22"/>
          <w:szCs w:val="22"/>
        </w:rPr>
        <w:t xml:space="preserve"> de </w:t>
      </w:r>
      <w:proofErr w:type="spellStart"/>
      <w:r w:rsidRPr="00410FD6">
        <w:rPr>
          <w:rFonts w:ascii="Times New Roman" w:hAnsi="Times New Roman"/>
          <w:sz w:val="22"/>
          <w:szCs w:val="22"/>
        </w:rPr>
        <w:t>remetter-lhe</w:t>
      </w:r>
      <w:proofErr w:type="spellEnd"/>
      <w:r w:rsidRPr="00410FD6">
        <w:rPr>
          <w:rFonts w:ascii="Times New Roman" w:hAnsi="Times New Roman"/>
          <w:sz w:val="22"/>
          <w:szCs w:val="22"/>
        </w:rPr>
        <w:t xml:space="preserve"> a da Serra da </w:t>
      </w:r>
      <w:proofErr w:type="spellStart"/>
      <w:r w:rsidRPr="00410FD6">
        <w:rPr>
          <w:rFonts w:ascii="Times New Roman" w:hAnsi="Times New Roman"/>
          <w:sz w:val="22"/>
          <w:szCs w:val="22"/>
        </w:rPr>
        <w:t>Estrella</w:t>
      </w:r>
      <w:proofErr w:type="spellEnd"/>
      <w:r w:rsidRPr="00410FD6">
        <w:rPr>
          <w:rFonts w:ascii="Times New Roman" w:hAnsi="Times New Roman"/>
          <w:sz w:val="22"/>
          <w:szCs w:val="22"/>
        </w:rPr>
        <w:t xml:space="preserve">. Este </w:t>
      </w:r>
      <w:proofErr w:type="spellStart"/>
      <w:r w:rsidRPr="00410FD6">
        <w:rPr>
          <w:rFonts w:ascii="Times New Roman" w:hAnsi="Times New Roman"/>
          <w:sz w:val="22"/>
          <w:szCs w:val="22"/>
        </w:rPr>
        <w:t>sogeito</w:t>
      </w:r>
      <w:proofErr w:type="spellEnd"/>
      <w:r w:rsidRPr="00410FD6">
        <w:rPr>
          <w:rFonts w:ascii="Times New Roman" w:hAnsi="Times New Roman"/>
          <w:sz w:val="22"/>
          <w:szCs w:val="22"/>
        </w:rPr>
        <w:t xml:space="preserve"> tem bastante estudo na </w:t>
      </w:r>
      <w:proofErr w:type="spellStart"/>
      <w:r w:rsidRPr="00410FD6">
        <w:rPr>
          <w:rFonts w:ascii="Times New Roman" w:hAnsi="Times New Roman"/>
          <w:sz w:val="22"/>
          <w:szCs w:val="22"/>
        </w:rPr>
        <w:t>H.ª</w:t>
      </w:r>
      <w:proofErr w:type="spellEnd"/>
      <w:r w:rsidRPr="00410FD6">
        <w:rPr>
          <w:rFonts w:ascii="Times New Roman" w:hAnsi="Times New Roman"/>
          <w:sz w:val="22"/>
          <w:szCs w:val="22"/>
        </w:rPr>
        <w:t xml:space="preserve"> Natural, e paixão, e seria capaz de maiores </w:t>
      </w:r>
      <w:proofErr w:type="spellStart"/>
      <w:r w:rsidRPr="00410FD6">
        <w:rPr>
          <w:rFonts w:ascii="Times New Roman" w:hAnsi="Times New Roman"/>
          <w:sz w:val="22"/>
          <w:szCs w:val="22"/>
        </w:rPr>
        <w:t>descubertas</w:t>
      </w:r>
      <w:proofErr w:type="spellEnd"/>
      <w:r w:rsidRPr="00410FD6">
        <w:rPr>
          <w:rFonts w:ascii="Times New Roman" w:hAnsi="Times New Roman"/>
          <w:sz w:val="22"/>
          <w:szCs w:val="22"/>
        </w:rPr>
        <w:t xml:space="preserve"> tendo os meios </w:t>
      </w:r>
      <w:proofErr w:type="spellStart"/>
      <w:r w:rsidRPr="00410FD6">
        <w:rPr>
          <w:rFonts w:ascii="Times New Roman" w:hAnsi="Times New Roman"/>
          <w:sz w:val="22"/>
          <w:szCs w:val="22"/>
        </w:rPr>
        <w:t>necessarios</w:t>
      </w:r>
      <w:proofErr w:type="spellEnd"/>
      <w:r w:rsidRPr="00410FD6">
        <w:rPr>
          <w:rFonts w:ascii="Times New Roman" w:hAnsi="Times New Roman"/>
          <w:sz w:val="22"/>
          <w:szCs w:val="22"/>
        </w:rPr>
        <w:t xml:space="preserve">" </w:t>
      </w:r>
      <w:r w:rsidRPr="00410FD6">
        <w:rPr>
          <w:rStyle w:val="Refdenotaderodap"/>
          <w:rFonts w:ascii="Times New Roman" w:hAnsi="Times New Roman"/>
          <w:sz w:val="22"/>
          <w:szCs w:val="22"/>
        </w:rPr>
        <w:footnoteReference w:id="27"/>
      </w:r>
      <w:r w:rsidRPr="00410FD6">
        <w:rPr>
          <w:rFonts w:ascii="Times New Roman" w:hAnsi="Times New Roman"/>
          <w:sz w:val="22"/>
          <w:szCs w:val="22"/>
        </w:rPr>
        <w:t xml:space="preserve">. </w:t>
      </w:r>
    </w:p>
    <w:p w:rsidR="00410FD6" w:rsidRPr="00410FD6" w:rsidRDefault="00410FD6" w:rsidP="007A2EF6">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lastRenderedPageBreak/>
        <w:t xml:space="preserve">O incentivo de </w:t>
      </w:r>
      <w:proofErr w:type="spellStart"/>
      <w:r w:rsidRPr="00410FD6">
        <w:rPr>
          <w:rFonts w:ascii="Times New Roman" w:hAnsi="Times New Roman"/>
          <w:sz w:val="22"/>
          <w:szCs w:val="22"/>
        </w:rPr>
        <w:t>Vandelli</w:t>
      </w:r>
      <w:proofErr w:type="spellEnd"/>
      <w:r w:rsidRPr="00410FD6">
        <w:rPr>
          <w:rFonts w:ascii="Times New Roman" w:hAnsi="Times New Roman"/>
          <w:sz w:val="22"/>
          <w:szCs w:val="22"/>
        </w:rPr>
        <w:t xml:space="preserve"> à prossecução de vocações </w:t>
      </w:r>
      <w:proofErr w:type="spellStart"/>
      <w:r w:rsidRPr="00410FD6">
        <w:rPr>
          <w:rFonts w:ascii="Times New Roman" w:hAnsi="Times New Roman"/>
          <w:i/>
          <w:sz w:val="22"/>
          <w:szCs w:val="22"/>
        </w:rPr>
        <w:t>philosophicas</w:t>
      </w:r>
      <w:proofErr w:type="spellEnd"/>
      <w:r w:rsidRPr="00410FD6">
        <w:rPr>
          <w:rFonts w:ascii="Times New Roman" w:hAnsi="Times New Roman"/>
          <w:i/>
          <w:sz w:val="22"/>
          <w:szCs w:val="22"/>
        </w:rPr>
        <w:t xml:space="preserve"> </w:t>
      </w:r>
      <w:r w:rsidRPr="00410FD6">
        <w:rPr>
          <w:rFonts w:ascii="Times New Roman" w:hAnsi="Times New Roman"/>
          <w:sz w:val="22"/>
          <w:szCs w:val="22"/>
        </w:rPr>
        <w:t xml:space="preserve">passava pelo apoio docente à </w:t>
      </w:r>
      <w:r w:rsidRPr="00410FD6">
        <w:rPr>
          <w:rFonts w:ascii="Times New Roman" w:hAnsi="Times New Roman"/>
          <w:i/>
          <w:sz w:val="22"/>
          <w:szCs w:val="22"/>
        </w:rPr>
        <w:t xml:space="preserve">graduação </w:t>
      </w:r>
      <w:r w:rsidRPr="00410FD6">
        <w:rPr>
          <w:rStyle w:val="Refdenotaderodap"/>
          <w:rFonts w:ascii="Times New Roman" w:hAnsi="Times New Roman"/>
          <w:sz w:val="22"/>
          <w:szCs w:val="22"/>
        </w:rPr>
        <w:footnoteReference w:id="28"/>
      </w:r>
      <w:r w:rsidRPr="00410FD6">
        <w:rPr>
          <w:rFonts w:ascii="Times New Roman" w:hAnsi="Times New Roman"/>
          <w:sz w:val="22"/>
          <w:szCs w:val="22"/>
        </w:rPr>
        <w:t xml:space="preserve"> </w:t>
      </w:r>
      <w:proofErr w:type="gramStart"/>
      <w:r w:rsidRPr="00410FD6">
        <w:rPr>
          <w:rFonts w:ascii="Times New Roman" w:hAnsi="Times New Roman"/>
          <w:sz w:val="22"/>
          <w:szCs w:val="22"/>
        </w:rPr>
        <w:t>e</w:t>
      </w:r>
      <w:proofErr w:type="gramEnd"/>
      <w:r w:rsidRPr="00410FD6">
        <w:rPr>
          <w:rFonts w:ascii="Times New Roman" w:hAnsi="Times New Roman"/>
          <w:sz w:val="22"/>
          <w:szCs w:val="22"/>
        </w:rPr>
        <w:t xml:space="preserve"> mesmo pela animação de tertúlias científicas na sua própria residência, tão ao gosto setecentista, chegando a idear uma Sociedade Económica em Coimbra : "Em minha casa em um dia de cada semana se farão algumas conferências sobre algumas experiências, ou observações que se devem fazer, e viagens, e para </w:t>
      </w:r>
      <w:proofErr w:type="spellStart"/>
      <w:r w:rsidRPr="00410FD6">
        <w:rPr>
          <w:rFonts w:ascii="Times New Roman" w:hAnsi="Times New Roman"/>
          <w:sz w:val="22"/>
          <w:szCs w:val="22"/>
        </w:rPr>
        <w:t>tambem</w:t>
      </w:r>
      <w:proofErr w:type="spellEnd"/>
      <w:r w:rsidRPr="00410FD6">
        <w:rPr>
          <w:rFonts w:ascii="Times New Roman" w:hAnsi="Times New Roman"/>
          <w:sz w:val="22"/>
          <w:szCs w:val="22"/>
        </w:rPr>
        <w:t xml:space="preserve"> dispor em outras partes Sociedades; </w:t>
      </w:r>
      <w:proofErr w:type="gramStart"/>
      <w:r w:rsidRPr="00410FD6">
        <w:rPr>
          <w:rFonts w:ascii="Times New Roman" w:hAnsi="Times New Roman"/>
          <w:sz w:val="22"/>
          <w:szCs w:val="22"/>
        </w:rPr>
        <w:t>nestas conferencias</w:t>
      </w:r>
      <w:proofErr w:type="gramEnd"/>
      <w:r w:rsidRPr="00410FD6">
        <w:rPr>
          <w:rFonts w:ascii="Times New Roman" w:hAnsi="Times New Roman"/>
          <w:sz w:val="22"/>
          <w:szCs w:val="22"/>
        </w:rPr>
        <w:t xml:space="preserve"> somente virão os dos meus </w:t>
      </w:r>
      <w:proofErr w:type="spellStart"/>
      <w:r w:rsidRPr="00410FD6">
        <w:rPr>
          <w:rFonts w:ascii="Times New Roman" w:hAnsi="Times New Roman"/>
          <w:sz w:val="22"/>
          <w:szCs w:val="22"/>
        </w:rPr>
        <w:t>discipulos</w:t>
      </w:r>
      <w:proofErr w:type="spellEnd"/>
      <w:r w:rsidRPr="00410FD6">
        <w:rPr>
          <w:rFonts w:ascii="Times New Roman" w:hAnsi="Times New Roman"/>
          <w:sz w:val="22"/>
          <w:szCs w:val="22"/>
        </w:rPr>
        <w:t xml:space="preserve"> nos quais acho talento, </w:t>
      </w:r>
      <w:proofErr w:type="spellStart"/>
      <w:r w:rsidRPr="00410FD6">
        <w:rPr>
          <w:rFonts w:ascii="Times New Roman" w:hAnsi="Times New Roman"/>
          <w:sz w:val="22"/>
          <w:szCs w:val="22"/>
        </w:rPr>
        <w:t>genio</w:t>
      </w:r>
      <w:proofErr w:type="spellEnd"/>
      <w:r w:rsidRPr="00410FD6">
        <w:rPr>
          <w:rFonts w:ascii="Times New Roman" w:hAnsi="Times New Roman"/>
          <w:sz w:val="22"/>
          <w:szCs w:val="22"/>
        </w:rPr>
        <w:t xml:space="preserve">, e amor </w:t>
      </w:r>
      <w:proofErr w:type="spellStart"/>
      <w:r w:rsidRPr="00410FD6">
        <w:rPr>
          <w:rFonts w:ascii="Times New Roman" w:hAnsi="Times New Roman"/>
          <w:sz w:val="22"/>
          <w:szCs w:val="22"/>
        </w:rPr>
        <w:t>patriotico</w:t>
      </w:r>
      <w:proofErr w:type="spellEnd"/>
      <w:r w:rsidRPr="00410FD6">
        <w:rPr>
          <w:rFonts w:ascii="Times New Roman" w:hAnsi="Times New Roman"/>
          <w:sz w:val="22"/>
          <w:szCs w:val="22"/>
        </w:rPr>
        <w:t xml:space="preserve">. Dos resultados destas conferências com o tempo darei parte a V. </w:t>
      </w:r>
      <w:proofErr w:type="gramStart"/>
      <w:r w:rsidRPr="00410FD6">
        <w:rPr>
          <w:rFonts w:ascii="Times New Roman" w:hAnsi="Times New Roman"/>
          <w:sz w:val="22"/>
          <w:szCs w:val="22"/>
        </w:rPr>
        <w:t>Exª</w:t>
      </w:r>
      <w:proofErr w:type="gramEnd"/>
      <w:r w:rsidRPr="00410FD6">
        <w:rPr>
          <w:rFonts w:ascii="Times New Roman" w:hAnsi="Times New Roman"/>
          <w:sz w:val="22"/>
          <w:szCs w:val="22"/>
        </w:rPr>
        <w:t xml:space="preserve">." </w:t>
      </w:r>
      <w:r w:rsidRPr="00410FD6">
        <w:rPr>
          <w:rStyle w:val="Refdenotaderodap"/>
          <w:rFonts w:ascii="Times New Roman" w:hAnsi="Times New Roman"/>
          <w:sz w:val="22"/>
          <w:szCs w:val="22"/>
        </w:rPr>
        <w:footnoteReference w:id="29"/>
      </w:r>
      <w:r w:rsidRPr="00410FD6">
        <w:rPr>
          <w:rFonts w:ascii="Times New Roman" w:hAnsi="Times New Roman"/>
          <w:sz w:val="22"/>
          <w:szCs w:val="22"/>
        </w:rPr>
        <w:t xml:space="preserve">. </w:t>
      </w:r>
    </w:p>
    <w:p w:rsidR="00410FD6" w:rsidRPr="00410FD6" w:rsidRDefault="00410FD6" w:rsidP="00BF029C">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 xml:space="preserve">Nesta referência ao envolvimento </w:t>
      </w:r>
      <w:proofErr w:type="spellStart"/>
      <w:r w:rsidRPr="00410FD6">
        <w:rPr>
          <w:rFonts w:ascii="Times New Roman" w:hAnsi="Times New Roman"/>
          <w:sz w:val="22"/>
          <w:szCs w:val="22"/>
        </w:rPr>
        <w:t>afectivo</w:t>
      </w:r>
      <w:proofErr w:type="spellEnd"/>
      <w:r w:rsidRPr="00410FD6">
        <w:rPr>
          <w:rFonts w:ascii="Times New Roman" w:hAnsi="Times New Roman"/>
          <w:sz w:val="22"/>
          <w:szCs w:val="22"/>
        </w:rPr>
        <w:t xml:space="preserve"> e intelectual dos alunos com as matérias dos </w:t>
      </w:r>
      <w:r w:rsidRPr="00410FD6">
        <w:rPr>
          <w:rFonts w:ascii="Times New Roman" w:hAnsi="Times New Roman"/>
          <w:i/>
          <w:sz w:val="22"/>
          <w:szCs w:val="22"/>
        </w:rPr>
        <w:t xml:space="preserve">cursos </w:t>
      </w:r>
      <w:proofErr w:type="spellStart"/>
      <w:r w:rsidRPr="00410FD6">
        <w:rPr>
          <w:rFonts w:ascii="Times New Roman" w:hAnsi="Times New Roman"/>
          <w:i/>
          <w:sz w:val="22"/>
          <w:szCs w:val="22"/>
        </w:rPr>
        <w:t>naturaes</w:t>
      </w:r>
      <w:proofErr w:type="spellEnd"/>
      <w:r w:rsidRPr="00410FD6">
        <w:rPr>
          <w:rFonts w:ascii="Times New Roman" w:hAnsi="Times New Roman"/>
          <w:i/>
          <w:sz w:val="22"/>
          <w:szCs w:val="22"/>
        </w:rPr>
        <w:t xml:space="preserve"> </w:t>
      </w:r>
      <w:r w:rsidRPr="00410FD6">
        <w:rPr>
          <w:rFonts w:ascii="Times New Roman" w:hAnsi="Times New Roman"/>
          <w:sz w:val="22"/>
          <w:szCs w:val="22"/>
        </w:rPr>
        <w:t xml:space="preserve">há que ponderar, contudo, que eles constituíam no contexto universitário uma pequena minoria. Apesar das aulas de Historia Natural e de </w:t>
      </w:r>
      <w:proofErr w:type="spellStart"/>
      <w:r w:rsidRPr="00410FD6">
        <w:rPr>
          <w:rFonts w:ascii="Times New Roman" w:hAnsi="Times New Roman"/>
          <w:sz w:val="22"/>
          <w:szCs w:val="22"/>
        </w:rPr>
        <w:t>Chimica</w:t>
      </w:r>
      <w:proofErr w:type="spellEnd"/>
      <w:r w:rsidRPr="00410FD6">
        <w:rPr>
          <w:rFonts w:ascii="Times New Roman" w:hAnsi="Times New Roman"/>
          <w:sz w:val="22"/>
          <w:szCs w:val="22"/>
        </w:rPr>
        <w:t xml:space="preserve"> serem frequentadas por muitos estudantes </w:t>
      </w:r>
      <w:r w:rsidRPr="00410FD6">
        <w:rPr>
          <w:rFonts w:ascii="Times New Roman" w:hAnsi="Times New Roman"/>
          <w:i/>
          <w:sz w:val="22"/>
          <w:szCs w:val="22"/>
        </w:rPr>
        <w:t>obrigados</w:t>
      </w:r>
      <w:r w:rsidRPr="00410FD6">
        <w:rPr>
          <w:rFonts w:ascii="Times New Roman" w:hAnsi="Times New Roman"/>
          <w:sz w:val="22"/>
          <w:szCs w:val="22"/>
        </w:rPr>
        <w:t xml:space="preserve"> de outras faculdades, os que verdadeiramente se destinavam a prosseguir estudos naturalísticos (os </w:t>
      </w:r>
      <w:r w:rsidRPr="00410FD6">
        <w:rPr>
          <w:rFonts w:ascii="Times New Roman" w:hAnsi="Times New Roman"/>
          <w:i/>
          <w:sz w:val="22"/>
          <w:szCs w:val="22"/>
        </w:rPr>
        <w:t>ordinários</w:t>
      </w:r>
      <w:r w:rsidRPr="00410FD6">
        <w:rPr>
          <w:rFonts w:ascii="Times New Roman" w:hAnsi="Times New Roman"/>
          <w:sz w:val="22"/>
          <w:szCs w:val="22"/>
        </w:rPr>
        <w:t xml:space="preserve">) constituíam uma percentagem ínfima, o que levava </w:t>
      </w:r>
      <w:proofErr w:type="spellStart"/>
      <w:r w:rsidRPr="00410FD6">
        <w:rPr>
          <w:rFonts w:ascii="Times New Roman" w:hAnsi="Times New Roman"/>
          <w:sz w:val="22"/>
          <w:szCs w:val="22"/>
        </w:rPr>
        <w:t>Vandelli</w:t>
      </w:r>
      <w:proofErr w:type="spellEnd"/>
      <w:r w:rsidRPr="00410FD6">
        <w:rPr>
          <w:rFonts w:ascii="Times New Roman" w:hAnsi="Times New Roman"/>
          <w:sz w:val="22"/>
          <w:szCs w:val="22"/>
        </w:rPr>
        <w:t xml:space="preserve"> a calcular </w:t>
      </w:r>
      <w:proofErr w:type="gramStart"/>
      <w:r w:rsidRPr="00410FD6">
        <w:rPr>
          <w:rFonts w:ascii="Times New Roman" w:hAnsi="Times New Roman"/>
          <w:sz w:val="22"/>
          <w:szCs w:val="22"/>
        </w:rPr>
        <w:t>que</w:t>
      </w:r>
      <w:proofErr w:type="gramEnd"/>
      <w:r w:rsidRPr="00410FD6">
        <w:rPr>
          <w:rFonts w:ascii="Times New Roman" w:hAnsi="Times New Roman"/>
          <w:sz w:val="22"/>
          <w:szCs w:val="22"/>
        </w:rPr>
        <w:t>: "</w:t>
      </w:r>
      <w:proofErr w:type="spellStart"/>
      <w:r w:rsidRPr="00410FD6">
        <w:rPr>
          <w:rFonts w:ascii="Times New Roman" w:hAnsi="Times New Roman"/>
          <w:sz w:val="22"/>
          <w:szCs w:val="22"/>
        </w:rPr>
        <w:t>Nell'Istoria</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Naturale</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ho</w:t>
      </w:r>
      <w:proofErr w:type="spellEnd"/>
      <w:r w:rsidRPr="00410FD6">
        <w:rPr>
          <w:rFonts w:ascii="Times New Roman" w:hAnsi="Times New Roman"/>
          <w:sz w:val="22"/>
          <w:szCs w:val="22"/>
        </w:rPr>
        <w:t xml:space="preserve"> 40 </w:t>
      </w:r>
      <w:proofErr w:type="spellStart"/>
      <w:r w:rsidRPr="00410FD6">
        <w:rPr>
          <w:rFonts w:ascii="Times New Roman" w:hAnsi="Times New Roman"/>
          <w:sz w:val="22"/>
          <w:szCs w:val="22"/>
        </w:rPr>
        <w:t>scolari</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però</w:t>
      </w:r>
      <w:proofErr w:type="spellEnd"/>
      <w:r w:rsidRPr="00410FD6">
        <w:rPr>
          <w:rFonts w:ascii="Times New Roman" w:hAnsi="Times New Roman"/>
          <w:sz w:val="22"/>
          <w:szCs w:val="22"/>
        </w:rPr>
        <w:t xml:space="preserve"> a </w:t>
      </w:r>
      <w:proofErr w:type="spellStart"/>
      <w:r w:rsidRPr="00410FD6">
        <w:rPr>
          <w:rFonts w:ascii="Times New Roman" w:hAnsi="Times New Roman"/>
          <w:sz w:val="22"/>
          <w:szCs w:val="22"/>
        </w:rPr>
        <w:t>dieci</w:t>
      </w:r>
      <w:proofErr w:type="spellEnd"/>
      <w:r w:rsidRPr="00410FD6">
        <w:rPr>
          <w:rFonts w:ascii="Times New Roman" w:hAnsi="Times New Roman"/>
          <w:sz w:val="22"/>
          <w:szCs w:val="22"/>
        </w:rPr>
        <w:t xml:space="preserve"> non </w:t>
      </w:r>
      <w:proofErr w:type="spellStart"/>
      <w:r w:rsidRPr="00410FD6">
        <w:rPr>
          <w:rFonts w:ascii="Times New Roman" w:hAnsi="Times New Roman"/>
          <w:sz w:val="22"/>
          <w:szCs w:val="22"/>
        </w:rPr>
        <w:t>arriveranno</w:t>
      </w:r>
      <w:proofErr w:type="spellEnd"/>
      <w:r w:rsidRPr="00410FD6">
        <w:rPr>
          <w:rFonts w:ascii="Times New Roman" w:hAnsi="Times New Roman"/>
          <w:sz w:val="22"/>
          <w:szCs w:val="22"/>
        </w:rPr>
        <w:t xml:space="preserve"> i </w:t>
      </w:r>
      <w:proofErr w:type="spellStart"/>
      <w:r w:rsidRPr="00410FD6">
        <w:rPr>
          <w:rFonts w:ascii="Times New Roman" w:hAnsi="Times New Roman"/>
          <w:sz w:val="22"/>
          <w:szCs w:val="22"/>
        </w:rPr>
        <w:t>buoni</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nella</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Chimica</w:t>
      </w:r>
      <w:proofErr w:type="spellEnd"/>
      <w:r w:rsidRPr="00410FD6">
        <w:rPr>
          <w:rFonts w:ascii="Times New Roman" w:hAnsi="Times New Roman"/>
          <w:sz w:val="22"/>
          <w:szCs w:val="22"/>
        </w:rPr>
        <w:t xml:space="preserve"> sono nove" </w:t>
      </w:r>
      <w:r w:rsidRPr="00410FD6">
        <w:rPr>
          <w:rStyle w:val="Refdenotaderodap"/>
          <w:rFonts w:ascii="Times New Roman" w:hAnsi="Times New Roman"/>
          <w:sz w:val="22"/>
          <w:szCs w:val="22"/>
        </w:rPr>
        <w:footnoteReference w:id="30"/>
      </w:r>
      <w:r w:rsidRPr="00410FD6">
        <w:rPr>
          <w:rFonts w:ascii="Times New Roman" w:hAnsi="Times New Roman"/>
          <w:sz w:val="22"/>
          <w:szCs w:val="22"/>
        </w:rPr>
        <w:t xml:space="preserve">; e, mais tarde, precisará </w:t>
      </w:r>
      <w:proofErr w:type="gramStart"/>
      <w:r w:rsidRPr="00410FD6">
        <w:rPr>
          <w:rFonts w:ascii="Times New Roman" w:hAnsi="Times New Roman"/>
          <w:sz w:val="22"/>
          <w:szCs w:val="22"/>
        </w:rPr>
        <w:t>que</w:t>
      </w:r>
      <w:proofErr w:type="gramEnd"/>
      <w:r w:rsidRPr="00410FD6">
        <w:rPr>
          <w:rFonts w:ascii="Times New Roman" w:hAnsi="Times New Roman"/>
          <w:sz w:val="22"/>
          <w:szCs w:val="22"/>
        </w:rPr>
        <w:t xml:space="preserve">: "Entre seiscentos, ou mais estudantes da Universidade trinta até quarenta cada ano frequentam as aulas destas ciências com </w:t>
      </w:r>
      <w:r w:rsidRPr="00410FD6">
        <w:rPr>
          <w:rFonts w:ascii="Times New Roman" w:hAnsi="Times New Roman"/>
          <w:sz w:val="22"/>
          <w:szCs w:val="22"/>
        </w:rPr>
        <w:lastRenderedPageBreak/>
        <w:t xml:space="preserve">pouco, ou nenhum proveito por serem obrigados como simples preparatório do curso médico. Dos ordinários muito poucos continuam os estudos da Faculdade com aproveitamento" </w:t>
      </w:r>
      <w:r w:rsidRPr="00410FD6">
        <w:rPr>
          <w:rStyle w:val="Refdenotaderodap"/>
          <w:rFonts w:ascii="Times New Roman" w:hAnsi="Times New Roman"/>
          <w:sz w:val="22"/>
          <w:szCs w:val="22"/>
        </w:rPr>
        <w:footnoteReference w:id="31"/>
      </w:r>
      <w:r w:rsidRPr="00410FD6">
        <w:rPr>
          <w:rFonts w:ascii="Times New Roman" w:hAnsi="Times New Roman"/>
          <w:sz w:val="22"/>
          <w:szCs w:val="22"/>
        </w:rPr>
        <w:t xml:space="preserve">. </w:t>
      </w:r>
    </w:p>
    <w:p w:rsidR="00410FD6" w:rsidRPr="00410FD6" w:rsidRDefault="00410FD6" w:rsidP="00BF029C">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 xml:space="preserve">Acentuar o fraco peso dos naturalistas no universo dos graduados por Coimbra (diríamos hoje: da </w:t>
      </w:r>
      <w:r w:rsidRPr="00410FD6">
        <w:rPr>
          <w:rFonts w:ascii="Times New Roman" w:hAnsi="Times New Roman"/>
          <w:i/>
          <w:sz w:val="22"/>
          <w:szCs w:val="22"/>
        </w:rPr>
        <w:t>massa crítica</w:t>
      </w:r>
      <w:r w:rsidRPr="00410FD6">
        <w:rPr>
          <w:rFonts w:ascii="Times New Roman" w:hAnsi="Times New Roman"/>
          <w:sz w:val="22"/>
          <w:szCs w:val="22"/>
        </w:rPr>
        <w:t xml:space="preserve">) não é questão menor já que, ao contrário da situação generalizada nos jardins botânicos europeus, nunca se exerceria a docência nos estabelecimentos da Ajuda. A ter-se verificado, como foi repetidas vezes proposto </w:t>
      </w:r>
      <w:r w:rsidRPr="00410FD6">
        <w:rPr>
          <w:rStyle w:val="Refdenotaderodap"/>
          <w:rFonts w:ascii="Times New Roman" w:hAnsi="Times New Roman"/>
          <w:sz w:val="22"/>
          <w:szCs w:val="22"/>
        </w:rPr>
        <w:footnoteReference w:id="32"/>
      </w:r>
      <w:r w:rsidRPr="00410FD6">
        <w:rPr>
          <w:rFonts w:ascii="Times New Roman" w:hAnsi="Times New Roman"/>
          <w:sz w:val="22"/>
          <w:szCs w:val="22"/>
        </w:rPr>
        <w:t xml:space="preserve">, </w:t>
      </w:r>
      <w:proofErr w:type="gramStart"/>
      <w:r w:rsidRPr="00410FD6">
        <w:rPr>
          <w:rFonts w:ascii="Times New Roman" w:hAnsi="Times New Roman"/>
          <w:sz w:val="22"/>
          <w:szCs w:val="22"/>
        </w:rPr>
        <w:t>teria</w:t>
      </w:r>
      <w:proofErr w:type="gramEnd"/>
      <w:r w:rsidRPr="00410FD6">
        <w:rPr>
          <w:rFonts w:ascii="Times New Roman" w:hAnsi="Times New Roman"/>
          <w:sz w:val="22"/>
          <w:szCs w:val="22"/>
        </w:rPr>
        <w:t xml:space="preserve"> possibilitado uma maior 'democratização' da cultura naturalista e - com o alargamento do número de 'naturalistas' com formação académica - o aumento da pressão corporativa sobre os decisores políticos, tal como resultou do ensino das ciências </w:t>
      </w:r>
      <w:proofErr w:type="spellStart"/>
      <w:r w:rsidRPr="00410FD6">
        <w:rPr>
          <w:rFonts w:ascii="Times New Roman" w:hAnsi="Times New Roman"/>
          <w:sz w:val="22"/>
          <w:szCs w:val="22"/>
        </w:rPr>
        <w:t>exactas</w:t>
      </w:r>
      <w:proofErr w:type="spellEnd"/>
      <w:r w:rsidRPr="00410FD6">
        <w:rPr>
          <w:rFonts w:ascii="Times New Roman" w:hAnsi="Times New Roman"/>
          <w:sz w:val="22"/>
          <w:szCs w:val="22"/>
        </w:rPr>
        <w:t xml:space="preserve"> nas academias militares lisboetas e na de Comércio portuense </w:t>
      </w:r>
      <w:r w:rsidRPr="00410FD6">
        <w:rPr>
          <w:rStyle w:val="Refdenotaderodap"/>
          <w:rFonts w:ascii="Times New Roman" w:hAnsi="Times New Roman"/>
          <w:sz w:val="22"/>
          <w:szCs w:val="22"/>
        </w:rPr>
        <w:footnoteReference w:id="33"/>
      </w:r>
      <w:r w:rsidRPr="00410FD6">
        <w:rPr>
          <w:rFonts w:ascii="Times New Roman" w:hAnsi="Times New Roman"/>
          <w:sz w:val="22"/>
          <w:szCs w:val="22"/>
        </w:rPr>
        <w:t>.</w:t>
      </w:r>
    </w:p>
    <w:p w:rsidR="00410FD6" w:rsidRPr="00410FD6" w:rsidRDefault="00410FD6" w:rsidP="00BF029C">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O reduzidíssimo número de formados em '</w:t>
      </w:r>
      <w:proofErr w:type="spellStart"/>
      <w:r w:rsidRPr="00410FD6">
        <w:rPr>
          <w:rFonts w:ascii="Times New Roman" w:hAnsi="Times New Roman"/>
          <w:sz w:val="22"/>
          <w:szCs w:val="22"/>
        </w:rPr>
        <w:t>Philosophia</w:t>
      </w:r>
      <w:proofErr w:type="spellEnd"/>
      <w:r w:rsidRPr="00410FD6">
        <w:rPr>
          <w:rFonts w:ascii="Times New Roman" w:hAnsi="Times New Roman"/>
          <w:sz w:val="22"/>
          <w:szCs w:val="22"/>
        </w:rPr>
        <w:t xml:space="preserve"> Natural' </w:t>
      </w:r>
      <w:r w:rsidRPr="00410FD6">
        <w:rPr>
          <w:rStyle w:val="Refdenotaderodap"/>
          <w:rFonts w:ascii="Times New Roman" w:hAnsi="Times New Roman"/>
          <w:sz w:val="22"/>
          <w:szCs w:val="22"/>
        </w:rPr>
        <w:footnoteReference w:id="34"/>
      </w:r>
      <w:r w:rsidRPr="00410FD6">
        <w:rPr>
          <w:rFonts w:ascii="Times New Roman" w:hAnsi="Times New Roman"/>
          <w:sz w:val="22"/>
          <w:szCs w:val="22"/>
        </w:rPr>
        <w:t xml:space="preserve"> ilustra bem a formulação kantiana do </w:t>
      </w:r>
      <w:r w:rsidRPr="00410FD6">
        <w:rPr>
          <w:rFonts w:ascii="Times New Roman" w:hAnsi="Times New Roman"/>
          <w:i/>
          <w:sz w:val="22"/>
          <w:szCs w:val="22"/>
        </w:rPr>
        <w:t>Conflito de Faculdades</w:t>
      </w:r>
      <w:r w:rsidRPr="00410FD6">
        <w:rPr>
          <w:rFonts w:ascii="Times New Roman" w:hAnsi="Times New Roman"/>
          <w:sz w:val="22"/>
          <w:szCs w:val="22"/>
        </w:rPr>
        <w:t xml:space="preserve"> como explicação para o domínio da mentalidade '</w:t>
      </w:r>
      <w:proofErr w:type="spellStart"/>
      <w:r w:rsidRPr="00410FD6">
        <w:rPr>
          <w:rFonts w:ascii="Times New Roman" w:hAnsi="Times New Roman"/>
          <w:sz w:val="22"/>
          <w:szCs w:val="22"/>
        </w:rPr>
        <w:t>juridista</w:t>
      </w:r>
      <w:proofErr w:type="spellEnd"/>
      <w:r w:rsidRPr="00410FD6">
        <w:rPr>
          <w:rFonts w:ascii="Times New Roman" w:hAnsi="Times New Roman"/>
          <w:sz w:val="22"/>
          <w:szCs w:val="22"/>
        </w:rPr>
        <w:t xml:space="preserve">', visível no esmagador número de estudantes que as </w:t>
      </w:r>
      <w:r w:rsidRPr="00410FD6">
        <w:rPr>
          <w:rFonts w:ascii="Times New Roman" w:hAnsi="Times New Roman"/>
          <w:i/>
          <w:sz w:val="22"/>
          <w:szCs w:val="22"/>
        </w:rPr>
        <w:t xml:space="preserve">Leis </w:t>
      </w:r>
      <w:r w:rsidRPr="00410FD6">
        <w:rPr>
          <w:rFonts w:ascii="Times New Roman" w:hAnsi="Times New Roman"/>
          <w:sz w:val="22"/>
          <w:szCs w:val="22"/>
        </w:rPr>
        <w:t xml:space="preserve">continuavam a atrair e nos cargos que profissionalmente lhes eram destinados. No afrontamento mental que na Universidade coimbrã opôs (de forma já amplamente documentada e analisada) os representantes dos tradicionais saberes </w:t>
      </w:r>
      <w:r w:rsidRPr="00410FD6">
        <w:rPr>
          <w:rFonts w:ascii="Times New Roman" w:hAnsi="Times New Roman"/>
          <w:i/>
          <w:sz w:val="22"/>
          <w:szCs w:val="22"/>
        </w:rPr>
        <w:t>positivos</w:t>
      </w:r>
      <w:r w:rsidRPr="00410FD6">
        <w:rPr>
          <w:rFonts w:ascii="Times New Roman" w:hAnsi="Times New Roman"/>
          <w:sz w:val="22"/>
          <w:szCs w:val="22"/>
        </w:rPr>
        <w:t xml:space="preserve"> (Leis, Cânones e Teologia) e as faculdades científicas estavam em causa, </w:t>
      </w:r>
      <w:r w:rsidRPr="00410FD6">
        <w:rPr>
          <w:rFonts w:ascii="Times New Roman" w:hAnsi="Times New Roman"/>
          <w:sz w:val="22"/>
          <w:szCs w:val="22"/>
        </w:rPr>
        <w:lastRenderedPageBreak/>
        <w:t xml:space="preserve">afinal, </w:t>
      </w:r>
      <w:proofErr w:type="spellStart"/>
      <w:r w:rsidRPr="00410FD6">
        <w:rPr>
          <w:rFonts w:ascii="Times New Roman" w:hAnsi="Times New Roman"/>
          <w:sz w:val="22"/>
          <w:szCs w:val="22"/>
        </w:rPr>
        <w:t>concepções</w:t>
      </w:r>
      <w:proofErr w:type="spellEnd"/>
      <w:r w:rsidRPr="00410FD6">
        <w:rPr>
          <w:rFonts w:ascii="Times New Roman" w:hAnsi="Times New Roman"/>
          <w:sz w:val="22"/>
          <w:szCs w:val="22"/>
        </w:rPr>
        <w:t xml:space="preserve"> culturais, estratégias de desenvolvimento e estatutos de prestígio diferentes </w:t>
      </w:r>
      <w:r w:rsidRPr="00410FD6">
        <w:rPr>
          <w:rStyle w:val="Refdenotaderodap"/>
          <w:rFonts w:ascii="Times New Roman" w:hAnsi="Times New Roman"/>
          <w:sz w:val="22"/>
          <w:szCs w:val="22"/>
        </w:rPr>
        <w:footnoteReference w:id="35"/>
      </w:r>
      <w:r w:rsidRPr="00410FD6">
        <w:rPr>
          <w:rFonts w:ascii="Times New Roman" w:hAnsi="Times New Roman"/>
          <w:sz w:val="22"/>
          <w:szCs w:val="22"/>
        </w:rPr>
        <w:t xml:space="preserve">. </w:t>
      </w:r>
    </w:p>
    <w:p w:rsidR="00410FD6" w:rsidRPr="00410FD6" w:rsidRDefault="00410FD6" w:rsidP="00BF029C">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 xml:space="preserve">Esta característica </w:t>
      </w:r>
      <w:proofErr w:type="spellStart"/>
      <w:r w:rsidRPr="00410FD6">
        <w:rPr>
          <w:rFonts w:ascii="Times New Roman" w:hAnsi="Times New Roman"/>
          <w:sz w:val="22"/>
          <w:szCs w:val="22"/>
        </w:rPr>
        <w:t>sócio-cultural</w:t>
      </w:r>
      <w:proofErr w:type="spellEnd"/>
      <w:r w:rsidRPr="00410FD6">
        <w:rPr>
          <w:rFonts w:ascii="Times New Roman" w:hAnsi="Times New Roman"/>
          <w:sz w:val="22"/>
          <w:szCs w:val="22"/>
        </w:rPr>
        <w:t xml:space="preserve"> da população universitária seria frequentemente equacionada no ideário </w:t>
      </w:r>
      <w:proofErr w:type="spellStart"/>
      <w:r w:rsidRPr="00410FD6">
        <w:rPr>
          <w:rFonts w:ascii="Times New Roman" w:hAnsi="Times New Roman"/>
          <w:sz w:val="22"/>
          <w:szCs w:val="22"/>
        </w:rPr>
        <w:t>vandelliano</w:t>
      </w:r>
      <w:proofErr w:type="spellEnd"/>
      <w:r w:rsidRPr="00410FD6">
        <w:rPr>
          <w:rFonts w:ascii="Times New Roman" w:hAnsi="Times New Roman"/>
          <w:sz w:val="22"/>
          <w:szCs w:val="22"/>
        </w:rPr>
        <w:t xml:space="preserve">, plasmando tantos dos seus textos na convicção de que as resistências aos novos saberes científicos de inspiração iluminista (e aos seus intérpretes) se traduziriam, afinal, em obstáculos a uma estratégia de desenvolvimento para o país: "No espaço de dezoito anos, que eu regi as duas cadeiras de História Natural, e de Química tive discípulos de grandes talentos; mas muito poucos continuaram por gosto estes estudos. Como se pode em uma nação conservar, e aumentar a sua riqueza sem pessoas que conheçam e descubram as suas produções naturais, e que saibam por princípios promover a agricultura, as artes, e o comércio? </w:t>
      </w:r>
      <w:proofErr w:type="gramStart"/>
      <w:r w:rsidRPr="00410FD6">
        <w:rPr>
          <w:rFonts w:ascii="Times New Roman" w:hAnsi="Times New Roman"/>
          <w:sz w:val="22"/>
          <w:szCs w:val="22"/>
        </w:rPr>
        <w:t>(....</w:t>
      </w:r>
      <w:proofErr w:type="gramEnd"/>
      <w:r w:rsidRPr="00410FD6">
        <w:rPr>
          <w:rFonts w:ascii="Times New Roman" w:hAnsi="Times New Roman"/>
          <w:sz w:val="22"/>
          <w:szCs w:val="22"/>
        </w:rPr>
        <w:t xml:space="preserve">) a falta que houve de pessoas hábeis nestes estudos fez entregar à </w:t>
      </w:r>
      <w:proofErr w:type="spellStart"/>
      <w:r w:rsidRPr="00410FD6">
        <w:rPr>
          <w:rFonts w:ascii="Times New Roman" w:hAnsi="Times New Roman"/>
          <w:sz w:val="22"/>
          <w:szCs w:val="22"/>
        </w:rPr>
        <w:t>inspecção</w:t>
      </w:r>
      <w:proofErr w:type="spellEnd"/>
      <w:r w:rsidRPr="00410FD6">
        <w:rPr>
          <w:rFonts w:ascii="Times New Roman" w:hAnsi="Times New Roman"/>
          <w:sz w:val="22"/>
          <w:szCs w:val="22"/>
        </w:rPr>
        <w:t xml:space="preserve"> das províncias, as intendências da agricultura, do ouro, dos diamantes, das casas de moeda, das fábricas, dos caminhos, dos rios, dos portos, das pescarias, a pessoas, que ordinariamente não têm outra instrução que a do Direito, às quais os tribunais costumam pedir informações de agricultura, de hidrostática, de minas, fábricas etc., o que redunda muitas vezes por falta dos necessários conhecimentos em grave prejuízo da Real Fazenda, ou do público" </w:t>
      </w:r>
      <w:r w:rsidRPr="00410FD6">
        <w:rPr>
          <w:rStyle w:val="Refdenotaderodap"/>
          <w:rFonts w:ascii="Times New Roman" w:hAnsi="Times New Roman"/>
          <w:sz w:val="22"/>
          <w:szCs w:val="22"/>
        </w:rPr>
        <w:footnoteReference w:id="36"/>
      </w:r>
      <w:r w:rsidRPr="00410FD6">
        <w:rPr>
          <w:rFonts w:ascii="Times New Roman" w:hAnsi="Times New Roman"/>
          <w:sz w:val="22"/>
          <w:szCs w:val="22"/>
        </w:rPr>
        <w:t>.</w:t>
      </w:r>
    </w:p>
    <w:p w:rsidR="00410FD6" w:rsidRPr="00410FD6" w:rsidRDefault="00410FD6" w:rsidP="00BF029C">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lastRenderedPageBreak/>
        <w:t xml:space="preserve">Da fraqueza institucional do </w:t>
      </w:r>
      <w:r w:rsidRPr="00410FD6">
        <w:rPr>
          <w:rFonts w:ascii="Times New Roman" w:hAnsi="Times New Roman"/>
          <w:i/>
          <w:sz w:val="22"/>
          <w:szCs w:val="22"/>
        </w:rPr>
        <w:t xml:space="preserve">Curso </w:t>
      </w:r>
      <w:proofErr w:type="spellStart"/>
      <w:r w:rsidRPr="00410FD6">
        <w:rPr>
          <w:rFonts w:ascii="Times New Roman" w:hAnsi="Times New Roman"/>
          <w:i/>
          <w:sz w:val="22"/>
          <w:szCs w:val="22"/>
        </w:rPr>
        <w:t>Filosofico</w:t>
      </w:r>
      <w:proofErr w:type="spellEnd"/>
      <w:r w:rsidRPr="00410FD6">
        <w:rPr>
          <w:rFonts w:ascii="Times New Roman" w:hAnsi="Times New Roman"/>
          <w:sz w:val="22"/>
          <w:szCs w:val="22"/>
        </w:rPr>
        <w:t xml:space="preserve"> resultaria um facto decisivo para a compreensão das fragilidades estruturais do universo de musealização e de investigação em </w:t>
      </w:r>
      <w:proofErr w:type="spellStart"/>
      <w:r w:rsidRPr="00410FD6">
        <w:rPr>
          <w:rFonts w:ascii="Times New Roman" w:hAnsi="Times New Roman"/>
          <w:i/>
          <w:sz w:val="22"/>
          <w:szCs w:val="22"/>
        </w:rPr>
        <w:t>sciencias</w:t>
      </w:r>
      <w:proofErr w:type="spellEnd"/>
      <w:r w:rsidRPr="00410FD6">
        <w:rPr>
          <w:rFonts w:ascii="Times New Roman" w:hAnsi="Times New Roman"/>
          <w:i/>
          <w:sz w:val="22"/>
          <w:szCs w:val="22"/>
        </w:rPr>
        <w:t xml:space="preserve"> </w:t>
      </w:r>
      <w:proofErr w:type="spellStart"/>
      <w:r w:rsidRPr="00410FD6">
        <w:rPr>
          <w:rFonts w:ascii="Times New Roman" w:hAnsi="Times New Roman"/>
          <w:i/>
          <w:sz w:val="22"/>
          <w:szCs w:val="22"/>
        </w:rPr>
        <w:t>naturaes</w:t>
      </w:r>
      <w:proofErr w:type="spellEnd"/>
      <w:r w:rsidRPr="00410FD6">
        <w:rPr>
          <w:rFonts w:ascii="Times New Roman" w:hAnsi="Times New Roman"/>
          <w:i/>
          <w:sz w:val="22"/>
          <w:szCs w:val="22"/>
        </w:rPr>
        <w:t xml:space="preserve"> </w:t>
      </w:r>
      <w:r w:rsidRPr="00410FD6">
        <w:rPr>
          <w:rFonts w:ascii="Times New Roman" w:hAnsi="Times New Roman"/>
          <w:sz w:val="22"/>
          <w:szCs w:val="22"/>
        </w:rPr>
        <w:t xml:space="preserve">no Portugal setecentista - a voga do </w:t>
      </w:r>
      <w:proofErr w:type="spellStart"/>
      <w:r w:rsidRPr="00410FD6">
        <w:rPr>
          <w:rFonts w:ascii="Times New Roman" w:hAnsi="Times New Roman"/>
          <w:sz w:val="22"/>
          <w:szCs w:val="22"/>
        </w:rPr>
        <w:t>coleccionismo</w:t>
      </w:r>
      <w:proofErr w:type="spellEnd"/>
      <w:r w:rsidRPr="00410FD6">
        <w:rPr>
          <w:rFonts w:ascii="Times New Roman" w:hAnsi="Times New Roman"/>
          <w:sz w:val="22"/>
          <w:szCs w:val="22"/>
        </w:rPr>
        <w:t xml:space="preserve"> amador entre as elites, o interesse social generalizado pelo estudo da Natureza (de que é exemplo o abundante memorialismo naturalista da Academia </w:t>
      </w:r>
      <w:r w:rsidRPr="00410FD6">
        <w:rPr>
          <w:rStyle w:val="Refdenotaderodap"/>
          <w:rFonts w:ascii="Times New Roman" w:hAnsi="Times New Roman"/>
          <w:sz w:val="22"/>
          <w:szCs w:val="22"/>
        </w:rPr>
        <w:footnoteReference w:id="37"/>
      </w:r>
      <w:r w:rsidRPr="00410FD6">
        <w:rPr>
          <w:rFonts w:ascii="Times New Roman" w:hAnsi="Times New Roman"/>
          <w:sz w:val="22"/>
          <w:szCs w:val="22"/>
        </w:rPr>
        <w:t xml:space="preserve">) </w:t>
      </w:r>
      <w:proofErr w:type="gramStart"/>
      <w:r w:rsidRPr="00410FD6">
        <w:rPr>
          <w:rFonts w:ascii="Times New Roman" w:hAnsi="Times New Roman"/>
          <w:sz w:val="22"/>
          <w:szCs w:val="22"/>
        </w:rPr>
        <w:t>e</w:t>
      </w:r>
      <w:proofErr w:type="gramEnd"/>
      <w:r w:rsidRPr="00410FD6">
        <w:rPr>
          <w:rFonts w:ascii="Times New Roman" w:hAnsi="Times New Roman"/>
          <w:sz w:val="22"/>
          <w:szCs w:val="22"/>
        </w:rPr>
        <w:t xml:space="preserve"> a aceitação da sua utilidade económica pelos governantes não obteve proporcional expressão nas carreiras profissionais e na ocupação de cargos na Administração para os quais os naturalistas estariam disciplinarmente vocacionados </w:t>
      </w:r>
      <w:r w:rsidRPr="00410FD6">
        <w:rPr>
          <w:rStyle w:val="Refdenotaderodap"/>
          <w:rFonts w:ascii="Times New Roman" w:hAnsi="Times New Roman"/>
          <w:sz w:val="22"/>
          <w:szCs w:val="22"/>
        </w:rPr>
        <w:footnoteReference w:id="38"/>
      </w:r>
      <w:r w:rsidRPr="00410FD6">
        <w:rPr>
          <w:rFonts w:ascii="Times New Roman" w:hAnsi="Times New Roman"/>
          <w:sz w:val="22"/>
          <w:szCs w:val="22"/>
        </w:rPr>
        <w:t>.</w:t>
      </w:r>
    </w:p>
    <w:p w:rsidR="00410FD6" w:rsidRPr="00410FD6" w:rsidRDefault="00410FD6" w:rsidP="00410FD6">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 xml:space="preserve">O complexo museológico e científico da Ajuda - tal como se encontra amplamente documentado tanto no </w:t>
      </w:r>
      <w:r w:rsidRPr="00410FD6">
        <w:rPr>
          <w:rFonts w:ascii="Times New Roman" w:hAnsi="Times New Roman"/>
          <w:i/>
          <w:sz w:val="22"/>
          <w:szCs w:val="22"/>
        </w:rPr>
        <w:t>Livro de Registo dos Decretos</w:t>
      </w:r>
      <w:r w:rsidRPr="00410FD6">
        <w:rPr>
          <w:rFonts w:ascii="Times New Roman" w:hAnsi="Times New Roman"/>
          <w:sz w:val="22"/>
          <w:szCs w:val="22"/>
        </w:rPr>
        <w:t xml:space="preserve"> quanto na correspondência de naturalistas e de governantes - foi convocado a prestar um conjunto de serviços de índole técnico-científica com as mais variadas instituições, nomeadamente com a Universidade de Coimbra, com a Academia Real das Ciências, com hospitais e com estabelecimentos </w:t>
      </w:r>
      <w:proofErr w:type="spellStart"/>
      <w:r w:rsidRPr="00410FD6">
        <w:rPr>
          <w:rFonts w:ascii="Times New Roman" w:hAnsi="Times New Roman"/>
          <w:sz w:val="22"/>
          <w:szCs w:val="22"/>
        </w:rPr>
        <w:t>manufactureiros</w:t>
      </w:r>
      <w:proofErr w:type="spellEnd"/>
      <w:r w:rsidRPr="00410FD6">
        <w:rPr>
          <w:rFonts w:ascii="Times New Roman" w:hAnsi="Times New Roman"/>
          <w:sz w:val="22"/>
          <w:szCs w:val="22"/>
        </w:rPr>
        <w:t xml:space="preserve"> e, sem esquecer o seu carácter de anexo palaciano, a cooperar com as solicitações privativas da família real.</w:t>
      </w:r>
      <w:r w:rsidR="00BF029C">
        <w:rPr>
          <w:rFonts w:ascii="Times New Roman" w:hAnsi="Times New Roman"/>
          <w:sz w:val="22"/>
          <w:szCs w:val="22"/>
        </w:rPr>
        <w:t xml:space="preserve"> </w:t>
      </w:r>
      <w:r w:rsidRPr="00410FD6">
        <w:rPr>
          <w:rFonts w:ascii="Times New Roman" w:hAnsi="Times New Roman"/>
          <w:sz w:val="22"/>
          <w:szCs w:val="22"/>
        </w:rPr>
        <w:t xml:space="preserve">Tratou-se em geral de uma colaboração pontual, sem a persistência das políticas </w:t>
      </w:r>
      <w:r w:rsidRPr="00410FD6">
        <w:rPr>
          <w:rFonts w:ascii="Times New Roman" w:hAnsi="Times New Roman"/>
          <w:sz w:val="22"/>
          <w:szCs w:val="22"/>
        </w:rPr>
        <w:lastRenderedPageBreak/>
        <w:t xml:space="preserve">fundamente estruturadas, sem uma aparente articulação de esforços e de meios. Contudo, é forçoso assinalá-lo uma vez mais, o período que corresponde à presença ministerial de Sousa Coutinho (1796-1803) deixará uma forte marca de voluntarismo político (ao menos no campo legal das intenções), que pretendeu romper com as rotinas instaladas nas instituições envolvidas neste 'comércio de serviços' e nelas impor o conceito de complementaridade e de reciprocidade de funções. </w:t>
      </w:r>
    </w:p>
    <w:p w:rsidR="00410FD6" w:rsidRPr="00410FD6" w:rsidRDefault="00410FD6" w:rsidP="00410FD6">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 xml:space="preserve">Enquanto instituto museológico, a Ajuda ocupou indiscutivelmente um lugar central no quadro do </w:t>
      </w:r>
      <w:proofErr w:type="spellStart"/>
      <w:r w:rsidRPr="00410FD6">
        <w:rPr>
          <w:rFonts w:ascii="Times New Roman" w:hAnsi="Times New Roman"/>
          <w:sz w:val="22"/>
          <w:szCs w:val="22"/>
        </w:rPr>
        <w:t>coleccionismo</w:t>
      </w:r>
      <w:proofErr w:type="spellEnd"/>
      <w:r w:rsidRPr="00410FD6">
        <w:rPr>
          <w:rFonts w:ascii="Times New Roman" w:hAnsi="Times New Roman"/>
          <w:sz w:val="22"/>
          <w:szCs w:val="22"/>
        </w:rPr>
        <w:t xml:space="preserve"> naturalista setecentista. Aliás, a aceitarmos a interpretação autorizada de Avelar Brotero, o Real Museu de História Natural - dotado de recursos muito superiores a qualquer outra instituição congénere - pôde mesmo cumprir um papel matricial na redistribuição do património natural acumulado: “O Museu </w:t>
      </w:r>
      <w:proofErr w:type="spellStart"/>
      <w:r w:rsidRPr="00410FD6">
        <w:rPr>
          <w:rFonts w:ascii="Times New Roman" w:hAnsi="Times New Roman"/>
          <w:sz w:val="22"/>
          <w:szCs w:val="22"/>
        </w:rPr>
        <w:t>athe</w:t>
      </w:r>
      <w:proofErr w:type="spellEnd"/>
      <w:r w:rsidRPr="00410FD6">
        <w:rPr>
          <w:rFonts w:ascii="Times New Roman" w:hAnsi="Times New Roman"/>
          <w:sz w:val="22"/>
          <w:szCs w:val="22"/>
        </w:rPr>
        <w:t xml:space="preserve"> o </w:t>
      </w:r>
      <w:proofErr w:type="spellStart"/>
      <w:r w:rsidRPr="00410FD6">
        <w:rPr>
          <w:rFonts w:ascii="Times New Roman" w:hAnsi="Times New Roman"/>
          <w:sz w:val="22"/>
          <w:szCs w:val="22"/>
        </w:rPr>
        <w:t>periodo</w:t>
      </w:r>
      <w:proofErr w:type="spellEnd"/>
      <w:r w:rsidRPr="00410FD6">
        <w:rPr>
          <w:rFonts w:ascii="Times New Roman" w:hAnsi="Times New Roman"/>
          <w:sz w:val="22"/>
          <w:szCs w:val="22"/>
        </w:rPr>
        <w:t xml:space="preserve">, em que a Real </w:t>
      </w:r>
      <w:proofErr w:type="spellStart"/>
      <w:r w:rsidRPr="00410FD6">
        <w:rPr>
          <w:rFonts w:ascii="Times New Roman" w:hAnsi="Times New Roman"/>
          <w:sz w:val="22"/>
          <w:szCs w:val="22"/>
        </w:rPr>
        <w:t>familia</w:t>
      </w:r>
      <w:proofErr w:type="spellEnd"/>
      <w:r w:rsidRPr="00410FD6">
        <w:rPr>
          <w:rFonts w:ascii="Times New Roman" w:hAnsi="Times New Roman"/>
          <w:sz w:val="22"/>
          <w:szCs w:val="22"/>
        </w:rPr>
        <w:t xml:space="preserve"> se ausentou para o Brasil, </w:t>
      </w:r>
      <w:proofErr w:type="spellStart"/>
      <w:r w:rsidRPr="00410FD6">
        <w:rPr>
          <w:rFonts w:ascii="Times New Roman" w:hAnsi="Times New Roman"/>
          <w:sz w:val="22"/>
          <w:szCs w:val="22"/>
        </w:rPr>
        <w:t>progredio</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summamente</w:t>
      </w:r>
      <w:proofErr w:type="spellEnd"/>
      <w:r w:rsidRPr="00410FD6">
        <w:rPr>
          <w:rFonts w:ascii="Times New Roman" w:hAnsi="Times New Roman"/>
          <w:sz w:val="22"/>
          <w:szCs w:val="22"/>
        </w:rPr>
        <w:t xml:space="preserve"> na quantidade dos seus </w:t>
      </w:r>
      <w:proofErr w:type="spellStart"/>
      <w:r w:rsidRPr="00410FD6">
        <w:rPr>
          <w:rFonts w:ascii="Times New Roman" w:hAnsi="Times New Roman"/>
          <w:sz w:val="22"/>
          <w:szCs w:val="22"/>
        </w:rPr>
        <w:t>productos</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naturaes</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elle</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forneceo</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quasi</w:t>
      </w:r>
      <w:proofErr w:type="spellEnd"/>
      <w:r w:rsidRPr="00410FD6">
        <w:rPr>
          <w:rFonts w:ascii="Times New Roman" w:hAnsi="Times New Roman"/>
          <w:sz w:val="22"/>
          <w:szCs w:val="22"/>
        </w:rPr>
        <w:t xml:space="preserve"> todos </w:t>
      </w:r>
      <w:proofErr w:type="spellStart"/>
      <w:r w:rsidRPr="00410FD6">
        <w:rPr>
          <w:rFonts w:ascii="Times New Roman" w:hAnsi="Times New Roman"/>
          <w:sz w:val="22"/>
          <w:szCs w:val="22"/>
        </w:rPr>
        <w:t>aquelles</w:t>
      </w:r>
      <w:proofErr w:type="spellEnd"/>
      <w:r w:rsidRPr="00410FD6">
        <w:rPr>
          <w:rFonts w:ascii="Times New Roman" w:hAnsi="Times New Roman"/>
          <w:sz w:val="22"/>
          <w:szCs w:val="22"/>
        </w:rPr>
        <w:t xml:space="preserve">, com que se fundou o Museu da Universidade de Coimbra, o da Academia de </w:t>
      </w:r>
      <w:proofErr w:type="spellStart"/>
      <w:r w:rsidRPr="00410FD6">
        <w:rPr>
          <w:rFonts w:ascii="Times New Roman" w:hAnsi="Times New Roman"/>
          <w:sz w:val="22"/>
          <w:szCs w:val="22"/>
        </w:rPr>
        <w:t>Sciencias</w:t>
      </w:r>
      <w:proofErr w:type="spellEnd"/>
      <w:r w:rsidRPr="00410FD6">
        <w:rPr>
          <w:rFonts w:ascii="Times New Roman" w:hAnsi="Times New Roman"/>
          <w:sz w:val="22"/>
          <w:szCs w:val="22"/>
        </w:rPr>
        <w:t xml:space="preserve"> de Lisboa, e o da Casa da Moeda” </w:t>
      </w:r>
      <w:r w:rsidRPr="00410FD6">
        <w:rPr>
          <w:rStyle w:val="Refdenotaderodap"/>
          <w:rFonts w:ascii="Times New Roman" w:hAnsi="Times New Roman"/>
          <w:sz w:val="22"/>
          <w:szCs w:val="22"/>
        </w:rPr>
        <w:footnoteReference w:id="39"/>
      </w:r>
      <w:r w:rsidRPr="00410FD6">
        <w:rPr>
          <w:rFonts w:ascii="Times New Roman" w:hAnsi="Times New Roman"/>
          <w:sz w:val="22"/>
          <w:szCs w:val="22"/>
        </w:rPr>
        <w:t>.</w:t>
      </w:r>
    </w:p>
    <w:p w:rsidR="00410FD6" w:rsidRPr="00410FD6" w:rsidRDefault="00410FD6" w:rsidP="00410FD6">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A primeira referência documental a este fluxo de produtos '</w:t>
      </w:r>
      <w:proofErr w:type="spellStart"/>
      <w:r w:rsidRPr="00410FD6">
        <w:rPr>
          <w:rFonts w:ascii="Times New Roman" w:hAnsi="Times New Roman"/>
          <w:sz w:val="22"/>
          <w:szCs w:val="22"/>
        </w:rPr>
        <w:t>naturaes</w:t>
      </w:r>
      <w:proofErr w:type="spellEnd"/>
      <w:r w:rsidRPr="00410FD6">
        <w:rPr>
          <w:rFonts w:ascii="Times New Roman" w:hAnsi="Times New Roman"/>
          <w:sz w:val="22"/>
          <w:szCs w:val="22"/>
        </w:rPr>
        <w:t xml:space="preserve"> e '</w:t>
      </w:r>
      <w:proofErr w:type="spellStart"/>
      <w:r w:rsidRPr="00410FD6">
        <w:rPr>
          <w:rFonts w:ascii="Times New Roman" w:hAnsi="Times New Roman"/>
          <w:sz w:val="22"/>
          <w:szCs w:val="22"/>
        </w:rPr>
        <w:t>industriaes</w:t>
      </w:r>
      <w:proofErr w:type="spellEnd"/>
      <w:r w:rsidRPr="00410FD6">
        <w:rPr>
          <w:rFonts w:ascii="Times New Roman" w:hAnsi="Times New Roman"/>
          <w:sz w:val="22"/>
          <w:szCs w:val="22"/>
        </w:rPr>
        <w:t xml:space="preserve">' enviados de Lisboa com destino ao Jardim e ao Museu universitários é a </w:t>
      </w:r>
      <w:r w:rsidRPr="00410FD6">
        <w:rPr>
          <w:rFonts w:ascii="Times New Roman" w:hAnsi="Times New Roman"/>
          <w:i/>
          <w:sz w:val="22"/>
          <w:szCs w:val="22"/>
        </w:rPr>
        <w:t xml:space="preserve">Relação das despesas feitas com as plantas que vieram </w:t>
      </w:r>
      <w:proofErr w:type="gramStart"/>
      <w:r w:rsidRPr="00410FD6">
        <w:rPr>
          <w:rFonts w:ascii="Times New Roman" w:hAnsi="Times New Roman"/>
          <w:i/>
          <w:sz w:val="22"/>
          <w:szCs w:val="22"/>
        </w:rPr>
        <w:t>deste</w:t>
      </w:r>
      <w:proofErr w:type="gramEnd"/>
      <w:r w:rsidRPr="00410FD6">
        <w:rPr>
          <w:rFonts w:ascii="Times New Roman" w:hAnsi="Times New Roman"/>
          <w:i/>
          <w:sz w:val="22"/>
          <w:szCs w:val="22"/>
        </w:rPr>
        <w:t xml:space="preserve"> Real Jardim </w:t>
      </w:r>
      <w:proofErr w:type="spellStart"/>
      <w:r w:rsidRPr="00410FD6">
        <w:rPr>
          <w:rFonts w:ascii="Times New Roman" w:hAnsi="Times New Roman"/>
          <w:i/>
          <w:sz w:val="22"/>
          <w:szCs w:val="22"/>
        </w:rPr>
        <w:t>Botanico</w:t>
      </w:r>
      <w:proofErr w:type="spellEnd"/>
      <w:r w:rsidRPr="00410FD6">
        <w:rPr>
          <w:rFonts w:ascii="Times New Roman" w:hAnsi="Times New Roman"/>
          <w:i/>
          <w:sz w:val="22"/>
          <w:szCs w:val="22"/>
        </w:rPr>
        <w:t xml:space="preserve"> da Ajuda p. </w:t>
      </w:r>
      <w:proofErr w:type="gramStart"/>
      <w:r w:rsidRPr="00410FD6">
        <w:rPr>
          <w:rFonts w:ascii="Times New Roman" w:hAnsi="Times New Roman"/>
          <w:i/>
          <w:sz w:val="22"/>
          <w:szCs w:val="22"/>
        </w:rPr>
        <w:t>o</w:t>
      </w:r>
      <w:proofErr w:type="gramEnd"/>
      <w:r w:rsidRPr="00410FD6">
        <w:rPr>
          <w:rFonts w:ascii="Times New Roman" w:hAnsi="Times New Roman"/>
          <w:i/>
          <w:sz w:val="22"/>
          <w:szCs w:val="22"/>
        </w:rPr>
        <w:t xml:space="preserve"> de Coimbra (4 de Fevereiro de 1795)</w:t>
      </w:r>
      <w:r w:rsidRPr="00410FD6">
        <w:rPr>
          <w:rFonts w:ascii="Times New Roman" w:hAnsi="Times New Roman"/>
          <w:sz w:val="22"/>
          <w:szCs w:val="22"/>
        </w:rPr>
        <w:t xml:space="preserve">, saída do punho de Alexandre Rodrigues Ferreira. Assumindo responder a rogativa régia, o naturalista-administrador dirigia-se ao Procurador da Universidade junto da Corte avisando-o de que estariam prontos para serem embarcados "quarenta e três </w:t>
      </w:r>
      <w:proofErr w:type="spellStart"/>
      <w:r w:rsidRPr="00410FD6">
        <w:rPr>
          <w:rFonts w:ascii="Times New Roman" w:hAnsi="Times New Roman"/>
          <w:sz w:val="22"/>
          <w:szCs w:val="22"/>
        </w:rPr>
        <w:t>caixoins</w:t>
      </w:r>
      <w:proofErr w:type="spellEnd"/>
      <w:r w:rsidRPr="00410FD6">
        <w:rPr>
          <w:rFonts w:ascii="Times New Roman" w:hAnsi="Times New Roman"/>
          <w:sz w:val="22"/>
          <w:szCs w:val="22"/>
        </w:rPr>
        <w:t xml:space="preserve">" contendo "duzentas e quarenta Plantas" para o Jardim Botânico dirigido pelo Lente </w:t>
      </w:r>
      <w:proofErr w:type="gramStart"/>
      <w:r w:rsidRPr="00410FD6">
        <w:rPr>
          <w:rFonts w:ascii="Times New Roman" w:hAnsi="Times New Roman"/>
          <w:sz w:val="22"/>
          <w:szCs w:val="22"/>
        </w:rPr>
        <w:t>Félix  de</w:t>
      </w:r>
      <w:proofErr w:type="gramEnd"/>
      <w:r w:rsidRPr="00410FD6">
        <w:rPr>
          <w:rFonts w:ascii="Times New Roman" w:hAnsi="Times New Roman"/>
          <w:sz w:val="22"/>
          <w:szCs w:val="22"/>
        </w:rPr>
        <w:t xml:space="preserve"> Avelar Brotero </w:t>
      </w:r>
      <w:r w:rsidRPr="00410FD6">
        <w:rPr>
          <w:rStyle w:val="Refdenotaderodap"/>
          <w:rFonts w:ascii="Times New Roman" w:hAnsi="Times New Roman"/>
          <w:sz w:val="22"/>
          <w:szCs w:val="22"/>
        </w:rPr>
        <w:footnoteReference w:id="40"/>
      </w:r>
      <w:r w:rsidRPr="00410FD6">
        <w:rPr>
          <w:rFonts w:ascii="Times New Roman" w:hAnsi="Times New Roman"/>
          <w:sz w:val="22"/>
          <w:szCs w:val="22"/>
        </w:rPr>
        <w:t>.</w:t>
      </w:r>
    </w:p>
    <w:p w:rsidR="00410FD6" w:rsidRPr="00410FD6" w:rsidRDefault="00410FD6" w:rsidP="00410FD6">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 xml:space="preserve">Já com Sousa Coutinho à frente da Secretaria de Estado da Marinha se assiste a novo impulso no envio de produções naturais (por enquanto limitadas a espécies fitológicas), registando o </w:t>
      </w:r>
      <w:r w:rsidRPr="00410FD6">
        <w:rPr>
          <w:rFonts w:ascii="Times New Roman" w:hAnsi="Times New Roman"/>
          <w:i/>
          <w:sz w:val="22"/>
          <w:szCs w:val="22"/>
        </w:rPr>
        <w:t>Livro dos Decretos</w:t>
      </w:r>
      <w:r w:rsidRPr="00410FD6">
        <w:rPr>
          <w:rFonts w:ascii="Times New Roman" w:hAnsi="Times New Roman"/>
          <w:sz w:val="22"/>
          <w:szCs w:val="22"/>
        </w:rPr>
        <w:t xml:space="preserve"> duas remessas durante o ano de 1799, uma das quais juntava "hum paco com semente de Ervilhana Inglesa" e com "semente de </w:t>
      </w:r>
      <w:proofErr w:type="spellStart"/>
      <w:r w:rsidRPr="00410FD6">
        <w:rPr>
          <w:rFonts w:ascii="Times New Roman" w:hAnsi="Times New Roman"/>
          <w:sz w:val="22"/>
          <w:szCs w:val="22"/>
        </w:rPr>
        <w:t>Heracli</w:t>
      </w:r>
      <w:proofErr w:type="spellEnd"/>
      <w:r w:rsidRPr="00410FD6">
        <w:rPr>
          <w:rFonts w:ascii="Times New Roman" w:hAnsi="Times New Roman"/>
          <w:sz w:val="22"/>
          <w:szCs w:val="22"/>
        </w:rPr>
        <w:t>" apenas chegadas de Londres, presumivelmente expedidas por Correia da Serra. Na mesma ocasião o ministro escrevia pessoalmente a Brotero afirmando-se seguro de que "</w:t>
      </w:r>
      <w:proofErr w:type="spellStart"/>
      <w:r w:rsidRPr="00410FD6">
        <w:rPr>
          <w:rFonts w:ascii="Times New Roman" w:hAnsi="Times New Roman"/>
          <w:sz w:val="22"/>
          <w:szCs w:val="22"/>
        </w:rPr>
        <w:t>VM.ce</w:t>
      </w:r>
      <w:proofErr w:type="spellEnd"/>
      <w:r w:rsidRPr="00410FD6">
        <w:rPr>
          <w:rFonts w:ascii="Times New Roman" w:hAnsi="Times New Roman"/>
          <w:sz w:val="22"/>
          <w:szCs w:val="22"/>
        </w:rPr>
        <w:t xml:space="preserve"> com o seu conhecido zelo </w:t>
      </w:r>
      <w:r w:rsidRPr="00410FD6">
        <w:rPr>
          <w:rFonts w:ascii="Times New Roman" w:hAnsi="Times New Roman"/>
          <w:sz w:val="22"/>
          <w:szCs w:val="22"/>
        </w:rPr>
        <w:lastRenderedPageBreak/>
        <w:t xml:space="preserve">procurará conservar, e propagar estas uteis Plantas, correspondendo assim </w:t>
      </w:r>
      <w:proofErr w:type="gramStart"/>
      <w:r w:rsidRPr="00410FD6">
        <w:rPr>
          <w:rFonts w:ascii="Times New Roman" w:hAnsi="Times New Roman"/>
          <w:sz w:val="22"/>
          <w:szCs w:val="22"/>
        </w:rPr>
        <w:t>ás</w:t>
      </w:r>
      <w:proofErr w:type="gramEnd"/>
      <w:r w:rsidRPr="00410FD6">
        <w:rPr>
          <w:rFonts w:ascii="Times New Roman" w:hAnsi="Times New Roman"/>
          <w:sz w:val="22"/>
          <w:szCs w:val="22"/>
        </w:rPr>
        <w:t xml:space="preserve"> </w:t>
      </w:r>
      <w:proofErr w:type="spellStart"/>
      <w:r w:rsidRPr="00410FD6">
        <w:rPr>
          <w:rFonts w:ascii="Times New Roman" w:hAnsi="Times New Roman"/>
          <w:sz w:val="22"/>
          <w:szCs w:val="22"/>
        </w:rPr>
        <w:t>beneficas</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intençoes</w:t>
      </w:r>
      <w:proofErr w:type="spellEnd"/>
      <w:r w:rsidRPr="00410FD6">
        <w:rPr>
          <w:rFonts w:ascii="Times New Roman" w:hAnsi="Times New Roman"/>
          <w:sz w:val="22"/>
          <w:szCs w:val="22"/>
        </w:rPr>
        <w:t xml:space="preserve"> do </w:t>
      </w:r>
      <w:proofErr w:type="spellStart"/>
      <w:r w:rsidRPr="00410FD6">
        <w:rPr>
          <w:rFonts w:ascii="Times New Roman" w:hAnsi="Times New Roman"/>
          <w:sz w:val="22"/>
          <w:szCs w:val="22"/>
        </w:rPr>
        <w:t>Principe</w:t>
      </w:r>
      <w:proofErr w:type="spellEnd"/>
      <w:r w:rsidRPr="00410FD6">
        <w:rPr>
          <w:rFonts w:ascii="Times New Roman" w:hAnsi="Times New Roman"/>
          <w:sz w:val="22"/>
          <w:szCs w:val="22"/>
        </w:rPr>
        <w:t xml:space="preserve"> Regente N. </w:t>
      </w:r>
      <w:proofErr w:type="spellStart"/>
      <w:r w:rsidRPr="00410FD6">
        <w:rPr>
          <w:rFonts w:ascii="Times New Roman" w:hAnsi="Times New Roman"/>
          <w:sz w:val="22"/>
          <w:szCs w:val="22"/>
        </w:rPr>
        <w:t>S.r</w:t>
      </w:r>
      <w:proofErr w:type="spellEnd"/>
      <w:r w:rsidRPr="00410FD6">
        <w:rPr>
          <w:rFonts w:ascii="Times New Roman" w:hAnsi="Times New Roman"/>
          <w:sz w:val="22"/>
          <w:szCs w:val="22"/>
        </w:rPr>
        <w:t xml:space="preserve">"  </w:t>
      </w:r>
      <w:r w:rsidRPr="00410FD6">
        <w:rPr>
          <w:rStyle w:val="Refdenotaderodap"/>
          <w:rFonts w:ascii="Times New Roman" w:hAnsi="Times New Roman"/>
          <w:sz w:val="22"/>
          <w:szCs w:val="22"/>
        </w:rPr>
        <w:footnoteReference w:id="41"/>
      </w:r>
      <w:r w:rsidRPr="00410FD6">
        <w:rPr>
          <w:rFonts w:ascii="Times New Roman" w:hAnsi="Times New Roman"/>
          <w:sz w:val="22"/>
          <w:szCs w:val="22"/>
        </w:rPr>
        <w:t>.</w:t>
      </w:r>
    </w:p>
    <w:p w:rsidR="00410FD6" w:rsidRPr="00410FD6" w:rsidRDefault="00410FD6" w:rsidP="00410FD6">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 xml:space="preserve">Em carta enviada ao Abade, dois anos depois, Brotero continuava a lamentar-se por não poder dispor no seu Jardim universitário do rico material vegetal excedente na Ajuda, invocando uma atitude de deliberada obstrução de </w:t>
      </w:r>
      <w:proofErr w:type="spellStart"/>
      <w:r w:rsidRPr="00410FD6">
        <w:rPr>
          <w:rFonts w:ascii="Times New Roman" w:hAnsi="Times New Roman"/>
          <w:sz w:val="22"/>
          <w:szCs w:val="22"/>
        </w:rPr>
        <w:t>Vandelli</w:t>
      </w:r>
      <w:proofErr w:type="spellEnd"/>
      <w:r w:rsidRPr="00410FD6">
        <w:rPr>
          <w:rFonts w:ascii="Times New Roman" w:hAnsi="Times New Roman"/>
          <w:sz w:val="22"/>
          <w:szCs w:val="22"/>
        </w:rPr>
        <w:t xml:space="preserve"> a disposições régias </w:t>
      </w:r>
      <w:r w:rsidRPr="00410FD6">
        <w:rPr>
          <w:rStyle w:val="Refdenotaderodap"/>
          <w:rFonts w:ascii="Times New Roman" w:hAnsi="Times New Roman"/>
          <w:sz w:val="22"/>
          <w:szCs w:val="22"/>
        </w:rPr>
        <w:footnoteReference w:id="42"/>
      </w:r>
      <w:r w:rsidRPr="00410FD6">
        <w:rPr>
          <w:rFonts w:ascii="Times New Roman" w:hAnsi="Times New Roman"/>
          <w:sz w:val="22"/>
          <w:szCs w:val="22"/>
        </w:rPr>
        <w:t xml:space="preserve">. É muito provável, se atendermos ao respeito intelectual que por ele nutria e à estreita comunhão de pontos de vista sobre história natural, que as queixas do botânico tenham ecoado no ânimo de D. Rodrigo e funcionado como pretexto para o conteúdo do </w:t>
      </w:r>
      <w:r w:rsidRPr="00410FD6">
        <w:rPr>
          <w:rFonts w:ascii="Times New Roman" w:hAnsi="Times New Roman"/>
          <w:i/>
          <w:sz w:val="22"/>
          <w:szCs w:val="22"/>
        </w:rPr>
        <w:t>Aviso de 12 de Novembro de 1801</w:t>
      </w:r>
      <w:r w:rsidRPr="00410FD6">
        <w:rPr>
          <w:rFonts w:ascii="Times New Roman" w:hAnsi="Times New Roman"/>
          <w:sz w:val="22"/>
          <w:szCs w:val="22"/>
        </w:rPr>
        <w:t xml:space="preserve">. Este dispositivo legal impunha a colaboração científica entre as duas instituições através da reciprocidade de tratamento, ou seja, a prática de um verdadeiro intercâmbio de </w:t>
      </w:r>
      <w:proofErr w:type="spellStart"/>
      <w:r w:rsidRPr="00410FD6">
        <w:rPr>
          <w:rFonts w:ascii="Times New Roman" w:hAnsi="Times New Roman"/>
          <w:sz w:val="22"/>
          <w:szCs w:val="22"/>
        </w:rPr>
        <w:t>objectos</w:t>
      </w:r>
      <w:proofErr w:type="spellEnd"/>
      <w:r w:rsidRPr="00410FD6">
        <w:rPr>
          <w:rFonts w:ascii="Times New Roman" w:hAnsi="Times New Roman"/>
          <w:sz w:val="22"/>
          <w:szCs w:val="22"/>
        </w:rPr>
        <w:t xml:space="preserve"> naturais </w:t>
      </w:r>
      <w:r w:rsidRPr="00410FD6">
        <w:rPr>
          <w:rStyle w:val="Refdenotaderodap"/>
          <w:rFonts w:ascii="Times New Roman" w:hAnsi="Times New Roman"/>
          <w:sz w:val="22"/>
          <w:szCs w:val="22"/>
        </w:rPr>
        <w:footnoteReference w:id="43"/>
      </w:r>
      <w:r w:rsidRPr="00410FD6">
        <w:rPr>
          <w:rFonts w:ascii="Times New Roman" w:hAnsi="Times New Roman"/>
          <w:sz w:val="22"/>
          <w:szCs w:val="22"/>
        </w:rPr>
        <w:t xml:space="preserve">: "Sendo presente a Sua Alteza Real </w:t>
      </w:r>
      <w:proofErr w:type="gramStart"/>
      <w:r w:rsidRPr="00410FD6">
        <w:rPr>
          <w:rFonts w:ascii="Times New Roman" w:hAnsi="Times New Roman"/>
          <w:sz w:val="22"/>
          <w:szCs w:val="22"/>
        </w:rPr>
        <w:t>(....</w:t>
      </w:r>
      <w:proofErr w:type="gramEnd"/>
      <w:r w:rsidRPr="00410FD6">
        <w:rPr>
          <w:rFonts w:ascii="Times New Roman" w:hAnsi="Times New Roman"/>
          <w:sz w:val="22"/>
          <w:szCs w:val="22"/>
        </w:rPr>
        <w:t xml:space="preserve">) a necessidade que há de estabelecer a devida </w:t>
      </w:r>
      <w:proofErr w:type="spellStart"/>
      <w:r w:rsidRPr="00410FD6">
        <w:rPr>
          <w:rFonts w:ascii="Times New Roman" w:hAnsi="Times New Roman"/>
          <w:sz w:val="22"/>
          <w:szCs w:val="22"/>
        </w:rPr>
        <w:t>correspondencia</w:t>
      </w:r>
      <w:proofErr w:type="spellEnd"/>
      <w:r w:rsidRPr="00410FD6">
        <w:rPr>
          <w:rFonts w:ascii="Times New Roman" w:hAnsi="Times New Roman"/>
          <w:sz w:val="22"/>
          <w:szCs w:val="22"/>
        </w:rPr>
        <w:t xml:space="preserve"> entre o Jardim </w:t>
      </w:r>
      <w:proofErr w:type="spellStart"/>
      <w:r w:rsidRPr="00410FD6">
        <w:rPr>
          <w:rFonts w:ascii="Times New Roman" w:hAnsi="Times New Roman"/>
          <w:sz w:val="22"/>
          <w:szCs w:val="22"/>
        </w:rPr>
        <w:t>Botanico</w:t>
      </w:r>
      <w:proofErr w:type="spellEnd"/>
      <w:r w:rsidRPr="00410FD6">
        <w:rPr>
          <w:rFonts w:ascii="Times New Roman" w:hAnsi="Times New Roman"/>
          <w:sz w:val="22"/>
          <w:szCs w:val="22"/>
        </w:rPr>
        <w:t xml:space="preserve"> da Ajuda e o da Universidade, para que se não sinta falta nos </w:t>
      </w:r>
      <w:proofErr w:type="spellStart"/>
      <w:r w:rsidRPr="00410FD6">
        <w:rPr>
          <w:rFonts w:ascii="Times New Roman" w:hAnsi="Times New Roman"/>
          <w:sz w:val="22"/>
          <w:szCs w:val="22"/>
        </w:rPr>
        <w:t>Productos</w:t>
      </w:r>
      <w:proofErr w:type="spellEnd"/>
      <w:r w:rsidRPr="00410FD6">
        <w:rPr>
          <w:rFonts w:ascii="Times New Roman" w:hAnsi="Times New Roman"/>
          <w:sz w:val="22"/>
          <w:szCs w:val="22"/>
        </w:rPr>
        <w:t xml:space="preserve">, e Plantas no </w:t>
      </w:r>
      <w:proofErr w:type="spellStart"/>
      <w:r w:rsidRPr="00410FD6">
        <w:rPr>
          <w:rFonts w:ascii="Times New Roman" w:hAnsi="Times New Roman"/>
          <w:sz w:val="22"/>
          <w:szCs w:val="22"/>
        </w:rPr>
        <w:t>Museo</w:t>
      </w:r>
      <w:proofErr w:type="spellEnd"/>
      <w:r w:rsidRPr="00410FD6">
        <w:rPr>
          <w:rFonts w:ascii="Times New Roman" w:hAnsi="Times New Roman"/>
          <w:sz w:val="22"/>
          <w:szCs w:val="22"/>
        </w:rPr>
        <w:t xml:space="preserve"> e Jardim </w:t>
      </w:r>
      <w:proofErr w:type="spellStart"/>
      <w:r w:rsidRPr="00410FD6">
        <w:rPr>
          <w:rFonts w:ascii="Times New Roman" w:hAnsi="Times New Roman"/>
          <w:sz w:val="22"/>
          <w:szCs w:val="22"/>
        </w:rPr>
        <w:t>Botanico</w:t>
      </w:r>
      <w:proofErr w:type="spellEnd"/>
      <w:r w:rsidRPr="00410FD6">
        <w:rPr>
          <w:rFonts w:ascii="Times New Roman" w:hAnsi="Times New Roman"/>
          <w:sz w:val="22"/>
          <w:szCs w:val="22"/>
        </w:rPr>
        <w:t xml:space="preserve"> da Universidade, para a </w:t>
      </w:r>
      <w:proofErr w:type="spellStart"/>
      <w:r w:rsidRPr="00410FD6">
        <w:rPr>
          <w:rFonts w:ascii="Times New Roman" w:hAnsi="Times New Roman"/>
          <w:sz w:val="22"/>
          <w:szCs w:val="22"/>
        </w:rPr>
        <w:t>Instrucção</w:t>
      </w:r>
      <w:proofErr w:type="spellEnd"/>
      <w:r w:rsidRPr="00410FD6">
        <w:rPr>
          <w:rFonts w:ascii="Times New Roman" w:hAnsi="Times New Roman"/>
          <w:sz w:val="22"/>
          <w:szCs w:val="22"/>
        </w:rPr>
        <w:t xml:space="preserve"> Publica (....). </w:t>
      </w:r>
      <w:proofErr w:type="gramStart"/>
      <w:r w:rsidRPr="00410FD6">
        <w:rPr>
          <w:rFonts w:ascii="Times New Roman" w:hAnsi="Times New Roman"/>
          <w:sz w:val="22"/>
          <w:szCs w:val="22"/>
        </w:rPr>
        <w:t xml:space="preserve">Foi o Mesmo Senhor Servido Ordenar ao </w:t>
      </w:r>
      <w:proofErr w:type="spellStart"/>
      <w:r w:rsidRPr="00410FD6">
        <w:rPr>
          <w:rFonts w:ascii="Times New Roman" w:hAnsi="Times New Roman"/>
          <w:sz w:val="22"/>
          <w:szCs w:val="22"/>
        </w:rPr>
        <w:t>Director</w:t>
      </w:r>
      <w:proofErr w:type="spellEnd"/>
      <w:r w:rsidRPr="00410FD6">
        <w:rPr>
          <w:rFonts w:ascii="Times New Roman" w:hAnsi="Times New Roman"/>
          <w:sz w:val="22"/>
          <w:szCs w:val="22"/>
        </w:rPr>
        <w:t xml:space="preserve"> do Seu Real </w:t>
      </w:r>
      <w:proofErr w:type="spellStart"/>
      <w:r w:rsidRPr="00410FD6">
        <w:rPr>
          <w:rFonts w:ascii="Times New Roman" w:hAnsi="Times New Roman"/>
          <w:sz w:val="22"/>
          <w:szCs w:val="22"/>
        </w:rPr>
        <w:t>Museo</w:t>
      </w:r>
      <w:proofErr w:type="spellEnd"/>
      <w:r w:rsidRPr="00410FD6">
        <w:rPr>
          <w:rFonts w:ascii="Times New Roman" w:hAnsi="Times New Roman"/>
          <w:sz w:val="22"/>
          <w:szCs w:val="22"/>
        </w:rPr>
        <w:t xml:space="preserve"> e Jardim </w:t>
      </w:r>
      <w:proofErr w:type="spellStart"/>
      <w:r w:rsidRPr="00410FD6">
        <w:rPr>
          <w:rFonts w:ascii="Times New Roman" w:hAnsi="Times New Roman"/>
          <w:sz w:val="22"/>
          <w:szCs w:val="22"/>
        </w:rPr>
        <w:t>Botanico</w:t>
      </w:r>
      <w:proofErr w:type="spellEnd"/>
      <w:r w:rsidRPr="00410FD6">
        <w:rPr>
          <w:rFonts w:ascii="Times New Roman" w:hAnsi="Times New Roman"/>
          <w:sz w:val="22"/>
          <w:szCs w:val="22"/>
        </w:rPr>
        <w:t xml:space="preserve">, que </w:t>
      </w:r>
      <w:proofErr w:type="spellStart"/>
      <w:r w:rsidRPr="00410FD6">
        <w:rPr>
          <w:rFonts w:ascii="Times New Roman" w:hAnsi="Times New Roman"/>
          <w:sz w:val="22"/>
          <w:szCs w:val="22"/>
        </w:rPr>
        <w:t>remettesse</w:t>
      </w:r>
      <w:proofErr w:type="spellEnd"/>
      <w:r w:rsidRPr="00410FD6">
        <w:rPr>
          <w:rFonts w:ascii="Times New Roman" w:hAnsi="Times New Roman"/>
          <w:sz w:val="22"/>
          <w:szCs w:val="22"/>
        </w:rPr>
        <w:t xml:space="preserve"> para a dita Universidade todos os referidos </w:t>
      </w:r>
      <w:proofErr w:type="spellStart"/>
      <w:r w:rsidRPr="00410FD6">
        <w:rPr>
          <w:rFonts w:ascii="Times New Roman" w:hAnsi="Times New Roman"/>
          <w:sz w:val="22"/>
          <w:szCs w:val="22"/>
        </w:rPr>
        <w:t>Productos</w:t>
      </w:r>
      <w:proofErr w:type="spellEnd"/>
      <w:r w:rsidRPr="00410FD6">
        <w:rPr>
          <w:rFonts w:ascii="Times New Roman" w:hAnsi="Times New Roman"/>
          <w:sz w:val="22"/>
          <w:szCs w:val="22"/>
        </w:rPr>
        <w:t xml:space="preserve"> e Plantas, que se achassem duplicados, e todos </w:t>
      </w:r>
      <w:proofErr w:type="spellStart"/>
      <w:r w:rsidRPr="00410FD6">
        <w:rPr>
          <w:rFonts w:ascii="Times New Roman" w:hAnsi="Times New Roman"/>
          <w:sz w:val="22"/>
          <w:szCs w:val="22"/>
        </w:rPr>
        <w:t>aquelles</w:t>
      </w:r>
      <w:proofErr w:type="spellEnd"/>
      <w:r w:rsidRPr="00410FD6">
        <w:rPr>
          <w:rFonts w:ascii="Times New Roman" w:hAnsi="Times New Roman"/>
          <w:sz w:val="22"/>
          <w:szCs w:val="22"/>
        </w:rPr>
        <w:t xml:space="preserve"> que não houvessem no Jardim da Universidade, donde deve estabelecer-se a mesma reciprocidade a favor do Jardim </w:t>
      </w:r>
      <w:proofErr w:type="spellStart"/>
      <w:r w:rsidRPr="00410FD6">
        <w:rPr>
          <w:rFonts w:ascii="Times New Roman" w:hAnsi="Times New Roman"/>
          <w:sz w:val="22"/>
          <w:szCs w:val="22"/>
        </w:rPr>
        <w:t>Botanico</w:t>
      </w:r>
      <w:proofErr w:type="spellEnd"/>
      <w:r w:rsidRPr="00410FD6">
        <w:rPr>
          <w:rFonts w:ascii="Times New Roman" w:hAnsi="Times New Roman"/>
          <w:sz w:val="22"/>
          <w:szCs w:val="22"/>
        </w:rPr>
        <w:t xml:space="preserve"> da Ajuda" </w:t>
      </w:r>
      <w:proofErr w:type="gramEnd"/>
      <w:r w:rsidRPr="00410FD6">
        <w:rPr>
          <w:rStyle w:val="Refdenotaderodap"/>
          <w:rFonts w:ascii="Times New Roman" w:hAnsi="Times New Roman"/>
          <w:sz w:val="22"/>
          <w:szCs w:val="22"/>
        </w:rPr>
        <w:footnoteReference w:id="44"/>
      </w:r>
      <w:r w:rsidRPr="00410FD6">
        <w:rPr>
          <w:rFonts w:ascii="Times New Roman" w:hAnsi="Times New Roman"/>
          <w:sz w:val="22"/>
          <w:szCs w:val="22"/>
        </w:rPr>
        <w:t>.</w:t>
      </w:r>
    </w:p>
    <w:p w:rsidR="00410FD6" w:rsidRPr="00410FD6" w:rsidRDefault="00410FD6" w:rsidP="00BF029C">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lastRenderedPageBreak/>
        <w:t xml:space="preserve">Daqui ficaria a resultar, se não uma prática persistentemente consumada ao longo dos anos, ao menos a padronização de procedimentos técnicos e administrativos entre as duas instituições, sendo possível reproduzi-los com suficiente nitidez no caso mais habitual, isto é, o sentido Ajuda-Coimbra </w:t>
      </w:r>
      <w:r w:rsidRPr="00410FD6">
        <w:rPr>
          <w:rStyle w:val="Refdenotaderodap"/>
          <w:rFonts w:ascii="Times New Roman" w:hAnsi="Times New Roman"/>
          <w:sz w:val="22"/>
          <w:szCs w:val="22"/>
        </w:rPr>
        <w:footnoteReference w:id="45"/>
      </w:r>
      <w:r w:rsidRPr="00410FD6">
        <w:rPr>
          <w:rFonts w:ascii="Times New Roman" w:hAnsi="Times New Roman"/>
          <w:sz w:val="22"/>
          <w:szCs w:val="22"/>
        </w:rPr>
        <w:t xml:space="preserve">. Assim, caberia ao </w:t>
      </w:r>
      <w:proofErr w:type="spellStart"/>
      <w:r w:rsidRPr="00410FD6">
        <w:rPr>
          <w:rFonts w:ascii="Times New Roman" w:hAnsi="Times New Roman"/>
          <w:sz w:val="22"/>
          <w:szCs w:val="22"/>
        </w:rPr>
        <w:t>Director</w:t>
      </w:r>
      <w:proofErr w:type="spellEnd"/>
      <w:r w:rsidRPr="00410FD6">
        <w:rPr>
          <w:rFonts w:ascii="Times New Roman" w:hAnsi="Times New Roman"/>
          <w:sz w:val="22"/>
          <w:szCs w:val="22"/>
        </w:rPr>
        <w:t xml:space="preserve"> a escolha das plantas "agraciadas" as quais eram, em seguida, colocadas pelo Jardineiro em caixotes "com a sua competente terra", sempre durante as estações do Outono, Inverno e princípio </w:t>
      </w:r>
      <w:r w:rsidR="00BF029C">
        <w:rPr>
          <w:rFonts w:ascii="Times New Roman" w:hAnsi="Times New Roman"/>
          <w:sz w:val="22"/>
          <w:szCs w:val="22"/>
        </w:rPr>
        <w:t>da Primavera; todos os espécime</w:t>
      </w:r>
      <w:r w:rsidRPr="00410FD6">
        <w:rPr>
          <w:rFonts w:ascii="Times New Roman" w:hAnsi="Times New Roman"/>
          <w:sz w:val="22"/>
          <w:szCs w:val="22"/>
        </w:rPr>
        <w:t xml:space="preserve">s eram numerados e nomenclados num catálogo seguindo aquela ordenação numérica; embarcavam-se então os caixotes com destino ao porto da Figueira da Foz, dali seguindo por estrada até à Alta de Coimbra; finalmente, os gastos com o acondicionamento, transporte e remuneração do Jardineiro eram assegurados pela Fazenda da Universidade por intermédio do seu Procurador permanente na capital </w:t>
      </w:r>
      <w:r w:rsidRPr="00410FD6">
        <w:rPr>
          <w:rStyle w:val="Refdenotaderodap"/>
          <w:rFonts w:ascii="Times New Roman" w:hAnsi="Times New Roman"/>
          <w:sz w:val="22"/>
          <w:szCs w:val="22"/>
        </w:rPr>
        <w:footnoteReference w:id="46"/>
      </w:r>
      <w:r w:rsidRPr="00410FD6">
        <w:rPr>
          <w:rFonts w:ascii="Times New Roman" w:hAnsi="Times New Roman"/>
          <w:sz w:val="22"/>
          <w:szCs w:val="22"/>
        </w:rPr>
        <w:t>.</w:t>
      </w:r>
    </w:p>
    <w:p w:rsidR="00410FD6" w:rsidRPr="00410FD6" w:rsidRDefault="00410FD6" w:rsidP="00410FD6">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lastRenderedPageBreak/>
        <w:t xml:space="preserve">O outro sentido previsto deste intercâmbio, Coimbra-Ajuda, tão raramente se terá praticado que quase se não deixa documentar, </w:t>
      </w:r>
      <w:proofErr w:type="spellStart"/>
      <w:r w:rsidRPr="00410FD6">
        <w:rPr>
          <w:rFonts w:ascii="Times New Roman" w:hAnsi="Times New Roman"/>
          <w:sz w:val="22"/>
          <w:szCs w:val="22"/>
        </w:rPr>
        <w:t>excepção</w:t>
      </w:r>
      <w:proofErr w:type="spellEnd"/>
      <w:r w:rsidRPr="00410FD6">
        <w:rPr>
          <w:rFonts w:ascii="Times New Roman" w:hAnsi="Times New Roman"/>
          <w:sz w:val="22"/>
          <w:szCs w:val="22"/>
        </w:rPr>
        <w:t xml:space="preserve"> feita a um hesitante registo de sementes enviadas de Coimbra pelo 'Lente Brotero' </w:t>
      </w:r>
      <w:r w:rsidRPr="00410FD6">
        <w:rPr>
          <w:rStyle w:val="Refdenotaderodap"/>
          <w:rFonts w:ascii="Times New Roman" w:hAnsi="Times New Roman"/>
          <w:sz w:val="22"/>
          <w:szCs w:val="22"/>
        </w:rPr>
        <w:footnoteReference w:id="47"/>
      </w:r>
      <w:r w:rsidRPr="00410FD6">
        <w:rPr>
          <w:rFonts w:ascii="Times New Roman" w:hAnsi="Times New Roman"/>
          <w:sz w:val="22"/>
          <w:szCs w:val="22"/>
        </w:rPr>
        <w:t>. Ao invés, seria ainda dos estabelecimentos régios da capital que partiria, rumo ao Museu de História Natural da Universidade de Coimbra, a mais generosa das doações lisboetas constituída por largas centenas de exemplares dos três reinos e ainda um lote importante (mais de quatro centenas) dos designados "</w:t>
      </w:r>
      <w:proofErr w:type="spellStart"/>
      <w:r w:rsidRPr="00410FD6">
        <w:rPr>
          <w:rFonts w:ascii="Times New Roman" w:hAnsi="Times New Roman"/>
          <w:sz w:val="22"/>
          <w:szCs w:val="22"/>
        </w:rPr>
        <w:t>Productos</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Industriáes</w:t>
      </w:r>
      <w:proofErr w:type="spellEnd"/>
      <w:r w:rsidRPr="00410FD6">
        <w:rPr>
          <w:rFonts w:ascii="Times New Roman" w:hAnsi="Times New Roman"/>
          <w:sz w:val="22"/>
          <w:szCs w:val="22"/>
        </w:rPr>
        <w:t xml:space="preserve">". </w:t>
      </w:r>
    </w:p>
    <w:p w:rsidR="00410FD6" w:rsidRPr="00410FD6" w:rsidRDefault="00410FD6" w:rsidP="00410FD6">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 xml:space="preserve">Apresentadas em Catálogo sobre a </w:t>
      </w:r>
      <w:r w:rsidRPr="00410FD6">
        <w:rPr>
          <w:rFonts w:ascii="Times New Roman" w:hAnsi="Times New Roman"/>
          <w:i/>
          <w:sz w:val="22"/>
          <w:szCs w:val="22"/>
        </w:rPr>
        <w:t>Memória da Amazónia</w:t>
      </w:r>
      <w:r w:rsidRPr="00410FD6">
        <w:rPr>
          <w:rFonts w:ascii="Times New Roman" w:hAnsi="Times New Roman"/>
          <w:sz w:val="22"/>
          <w:szCs w:val="22"/>
        </w:rPr>
        <w:t xml:space="preserve"> </w:t>
      </w:r>
      <w:r w:rsidRPr="00410FD6">
        <w:rPr>
          <w:rStyle w:val="Refdenotaderodap"/>
          <w:rFonts w:ascii="Times New Roman" w:hAnsi="Times New Roman"/>
          <w:sz w:val="22"/>
          <w:szCs w:val="22"/>
        </w:rPr>
        <w:footnoteReference w:id="48"/>
      </w:r>
      <w:r w:rsidRPr="00410FD6">
        <w:rPr>
          <w:rFonts w:ascii="Times New Roman" w:hAnsi="Times New Roman"/>
          <w:sz w:val="22"/>
          <w:szCs w:val="22"/>
        </w:rPr>
        <w:t xml:space="preserve">, </w:t>
      </w:r>
      <w:proofErr w:type="gramStart"/>
      <w:r w:rsidRPr="00410FD6">
        <w:rPr>
          <w:rFonts w:ascii="Times New Roman" w:hAnsi="Times New Roman"/>
          <w:sz w:val="22"/>
          <w:szCs w:val="22"/>
        </w:rPr>
        <w:t>as</w:t>
      </w:r>
      <w:proofErr w:type="gramEnd"/>
      <w:r w:rsidRPr="00410FD6">
        <w:rPr>
          <w:rFonts w:ascii="Times New Roman" w:hAnsi="Times New Roman"/>
          <w:sz w:val="22"/>
          <w:szCs w:val="22"/>
        </w:rPr>
        <w:t xml:space="preserve"> </w:t>
      </w:r>
      <w:proofErr w:type="spellStart"/>
      <w:r w:rsidRPr="00410FD6">
        <w:rPr>
          <w:rFonts w:ascii="Times New Roman" w:hAnsi="Times New Roman"/>
          <w:sz w:val="22"/>
          <w:szCs w:val="22"/>
        </w:rPr>
        <w:t>colecções</w:t>
      </w:r>
      <w:proofErr w:type="spellEnd"/>
      <w:r w:rsidRPr="00410FD6">
        <w:rPr>
          <w:rFonts w:ascii="Times New Roman" w:hAnsi="Times New Roman"/>
          <w:sz w:val="22"/>
          <w:szCs w:val="22"/>
        </w:rPr>
        <w:t xml:space="preserve"> elencadas na </w:t>
      </w:r>
      <w:r w:rsidRPr="00410FD6">
        <w:rPr>
          <w:rFonts w:ascii="Times New Roman" w:hAnsi="Times New Roman"/>
          <w:i/>
          <w:sz w:val="22"/>
          <w:szCs w:val="22"/>
        </w:rPr>
        <w:t xml:space="preserve">Relação Dos </w:t>
      </w:r>
      <w:proofErr w:type="spellStart"/>
      <w:r w:rsidRPr="00410FD6">
        <w:rPr>
          <w:rFonts w:ascii="Times New Roman" w:hAnsi="Times New Roman"/>
          <w:i/>
          <w:sz w:val="22"/>
          <w:szCs w:val="22"/>
        </w:rPr>
        <w:t>Productos</w:t>
      </w:r>
      <w:proofErr w:type="spellEnd"/>
      <w:r w:rsidRPr="00410FD6">
        <w:rPr>
          <w:rFonts w:ascii="Times New Roman" w:hAnsi="Times New Roman"/>
          <w:i/>
          <w:sz w:val="22"/>
          <w:szCs w:val="22"/>
        </w:rPr>
        <w:t xml:space="preserve"> </w:t>
      </w:r>
      <w:proofErr w:type="spellStart"/>
      <w:r w:rsidRPr="00410FD6">
        <w:rPr>
          <w:rFonts w:ascii="Times New Roman" w:hAnsi="Times New Roman"/>
          <w:i/>
          <w:sz w:val="22"/>
          <w:szCs w:val="22"/>
        </w:rPr>
        <w:t>naturaes</w:t>
      </w:r>
      <w:proofErr w:type="spellEnd"/>
      <w:r w:rsidRPr="00410FD6">
        <w:rPr>
          <w:rFonts w:ascii="Times New Roman" w:hAnsi="Times New Roman"/>
          <w:i/>
          <w:sz w:val="22"/>
          <w:szCs w:val="22"/>
        </w:rPr>
        <w:t xml:space="preserve"> e </w:t>
      </w:r>
      <w:proofErr w:type="spellStart"/>
      <w:r w:rsidRPr="00410FD6">
        <w:rPr>
          <w:rFonts w:ascii="Times New Roman" w:hAnsi="Times New Roman"/>
          <w:i/>
          <w:sz w:val="22"/>
          <w:szCs w:val="22"/>
        </w:rPr>
        <w:t>industriaes</w:t>
      </w:r>
      <w:proofErr w:type="spellEnd"/>
      <w:r w:rsidRPr="00410FD6">
        <w:rPr>
          <w:rFonts w:ascii="Times New Roman" w:hAnsi="Times New Roman"/>
          <w:i/>
          <w:sz w:val="22"/>
          <w:szCs w:val="22"/>
        </w:rPr>
        <w:t xml:space="preserve"> que deste Real Museu se </w:t>
      </w:r>
      <w:proofErr w:type="spellStart"/>
      <w:r w:rsidRPr="00410FD6">
        <w:rPr>
          <w:rFonts w:ascii="Times New Roman" w:hAnsi="Times New Roman"/>
          <w:i/>
          <w:sz w:val="22"/>
          <w:szCs w:val="22"/>
        </w:rPr>
        <w:t>remetterão</w:t>
      </w:r>
      <w:proofErr w:type="spellEnd"/>
      <w:r w:rsidRPr="00410FD6">
        <w:rPr>
          <w:rFonts w:ascii="Times New Roman" w:hAnsi="Times New Roman"/>
          <w:i/>
          <w:sz w:val="22"/>
          <w:szCs w:val="22"/>
        </w:rPr>
        <w:t xml:space="preserve"> para a Universidade de Coimbra em 1806</w:t>
      </w:r>
      <w:r w:rsidRPr="00410FD6">
        <w:rPr>
          <w:rFonts w:ascii="Times New Roman" w:hAnsi="Times New Roman"/>
          <w:sz w:val="22"/>
          <w:szCs w:val="22"/>
        </w:rPr>
        <w:t xml:space="preserve"> </w:t>
      </w:r>
      <w:r w:rsidRPr="00410FD6">
        <w:rPr>
          <w:rStyle w:val="Refdenotaderodap"/>
          <w:rFonts w:ascii="Times New Roman" w:hAnsi="Times New Roman"/>
          <w:sz w:val="22"/>
          <w:szCs w:val="22"/>
        </w:rPr>
        <w:footnoteReference w:id="49"/>
      </w:r>
      <w:r w:rsidRPr="00410FD6">
        <w:rPr>
          <w:rFonts w:ascii="Times New Roman" w:hAnsi="Times New Roman"/>
          <w:sz w:val="22"/>
          <w:szCs w:val="22"/>
        </w:rPr>
        <w:t xml:space="preserve"> </w:t>
      </w:r>
      <w:proofErr w:type="gramStart"/>
      <w:r w:rsidRPr="00410FD6">
        <w:rPr>
          <w:rFonts w:ascii="Times New Roman" w:hAnsi="Times New Roman"/>
          <w:sz w:val="22"/>
          <w:szCs w:val="22"/>
        </w:rPr>
        <w:t>seriam</w:t>
      </w:r>
      <w:proofErr w:type="gramEnd"/>
      <w:r w:rsidRPr="00410FD6">
        <w:rPr>
          <w:rFonts w:ascii="Times New Roman" w:hAnsi="Times New Roman"/>
          <w:sz w:val="22"/>
          <w:szCs w:val="22"/>
        </w:rPr>
        <w:t xml:space="preserve"> - segundo os autores que as analisaram demoradamente - em grande parte, mas não exclusivamente, provenientes da </w:t>
      </w:r>
      <w:r w:rsidRPr="00410FD6">
        <w:rPr>
          <w:rFonts w:ascii="Times New Roman" w:hAnsi="Times New Roman"/>
          <w:i/>
          <w:sz w:val="22"/>
          <w:szCs w:val="22"/>
        </w:rPr>
        <w:t xml:space="preserve">viagem </w:t>
      </w:r>
      <w:proofErr w:type="spellStart"/>
      <w:r w:rsidRPr="00410FD6">
        <w:rPr>
          <w:rFonts w:ascii="Times New Roman" w:hAnsi="Times New Roman"/>
          <w:i/>
          <w:sz w:val="22"/>
          <w:szCs w:val="22"/>
        </w:rPr>
        <w:t>philosophica</w:t>
      </w:r>
      <w:proofErr w:type="spellEnd"/>
      <w:r w:rsidRPr="00410FD6">
        <w:rPr>
          <w:rFonts w:ascii="Times New Roman" w:hAnsi="Times New Roman"/>
          <w:sz w:val="22"/>
          <w:szCs w:val="22"/>
        </w:rPr>
        <w:t xml:space="preserve"> ao Brasil.  Na realidade, a ordenação dos exemplares por grupos apresentaria semelhanças com o esquema da alexandrina </w:t>
      </w:r>
      <w:r w:rsidRPr="00410FD6">
        <w:rPr>
          <w:rFonts w:ascii="Times New Roman" w:hAnsi="Times New Roman"/>
          <w:i/>
          <w:sz w:val="22"/>
          <w:szCs w:val="22"/>
        </w:rPr>
        <w:t xml:space="preserve">Relação Geral do Rio Negro </w:t>
      </w:r>
      <w:r w:rsidRPr="00410FD6">
        <w:rPr>
          <w:rFonts w:ascii="Times New Roman" w:hAnsi="Times New Roman"/>
          <w:sz w:val="22"/>
          <w:szCs w:val="22"/>
        </w:rPr>
        <w:t xml:space="preserve">e em diferentes pontos seria manifesta a intervenção de Rodrigues Ferreira no doc. 26 (Zoologia e </w:t>
      </w:r>
      <w:proofErr w:type="spellStart"/>
      <w:r w:rsidRPr="00410FD6">
        <w:rPr>
          <w:rFonts w:ascii="Times New Roman" w:hAnsi="Times New Roman"/>
          <w:sz w:val="22"/>
          <w:szCs w:val="22"/>
        </w:rPr>
        <w:t>Minerologia</w:t>
      </w:r>
      <w:proofErr w:type="spellEnd"/>
      <w:r w:rsidRPr="00410FD6">
        <w:rPr>
          <w:rFonts w:ascii="Times New Roman" w:hAnsi="Times New Roman"/>
          <w:sz w:val="22"/>
          <w:szCs w:val="22"/>
        </w:rPr>
        <w:t xml:space="preserve">). Quanto ao doc. </w:t>
      </w:r>
      <w:smartTag w:uri="urn:schemas-microsoft-com:office:smarttags" w:element="metricconverter">
        <w:smartTagPr>
          <w:attr w:name="ProductID" w:val="26 a"/>
        </w:smartTagPr>
        <w:r w:rsidRPr="00410FD6">
          <w:rPr>
            <w:rFonts w:ascii="Times New Roman" w:hAnsi="Times New Roman"/>
            <w:sz w:val="22"/>
            <w:szCs w:val="22"/>
          </w:rPr>
          <w:t xml:space="preserve">26 </w:t>
        </w:r>
        <w:proofErr w:type="gramStart"/>
        <w:r w:rsidRPr="00410FD6">
          <w:rPr>
            <w:rFonts w:ascii="Times New Roman" w:hAnsi="Times New Roman"/>
            <w:sz w:val="22"/>
            <w:szCs w:val="22"/>
          </w:rPr>
          <w:t>a</w:t>
        </w:r>
      </w:smartTag>
      <w:proofErr w:type="gramEnd"/>
      <w:r w:rsidRPr="00410FD6">
        <w:rPr>
          <w:rFonts w:ascii="Times New Roman" w:hAnsi="Times New Roman"/>
          <w:sz w:val="22"/>
          <w:szCs w:val="22"/>
        </w:rPr>
        <w:t xml:space="preserve"> (Botânica e Antropologia), seria indubitavelmente da sua autoria, apresentando </w:t>
      </w:r>
      <w:proofErr w:type="spellStart"/>
      <w:r w:rsidRPr="00410FD6">
        <w:rPr>
          <w:rFonts w:ascii="Times New Roman" w:hAnsi="Times New Roman"/>
          <w:sz w:val="22"/>
          <w:szCs w:val="22"/>
        </w:rPr>
        <w:t>correcções</w:t>
      </w:r>
      <w:proofErr w:type="spellEnd"/>
      <w:r w:rsidRPr="00410FD6">
        <w:rPr>
          <w:rFonts w:ascii="Times New Roman" w:hAnsi="Times New Roman"/>
          <w:sz w:val="22"/>
          <w:szCs w:val="22"/>
        </w:rPr>
        <w:t xml:space="preserve"> do seu próprio punho </w:t>
      </w:r>
      <w:r w:rsidRPr="00410FD6">
        <w:rPr>
          <w:rStyle w:val="Refdenotaderodap"/>
          <w:rFonts w:ascii="Times New Roman" w:hAnsi="Times New Roman"/>
          <w:sz w:val="22"/>
          <w:szCs w:val="22"/>
        </w:rPr>
        <w:footnoteReference w:id="50"/>
      </w:r>
      <w:r w:rsidRPr="00410FD6">
        <w:rPr>
          <w:rFonts w:ascii="Times New Roman" w:hAnsi="Times New Roman"/>
          <w:sz w:val="22"/>
          <w:szCs w:val="22"/>
        </w:rPr>
        <w:t xml:space="preserve">. </w:t>
      </w:r>
    </w:p>
    <w:p w:rsidR="00410FD6" w:rsidRPr="00410FD6" w:rsidRDefault="00410FD6" w:rsidP="00BF029C">
      <w:pPr>
        <w:pStyle w:val="Textosimples"/>
        <w:spacing w:line="360" w:lineRule="auto"/>
        <w:jc w:val="both"/>
        <w:outlineLvl w:val="0"/>
        <w:rPr>
          <w:rFonts w:ascii="Times New Roman" w:hAnsi="Times New Roman"/>
          <w:sz w:val="22"/>
          <w:szCs w:val="22"/>
        </w:rPr>
      </w:pPr>
      <w:r w:rsidRPr="00410FD6">
        <w:rPr>
          <w:rFonts w:ascii="Times New Roman" w:hAnsi="Times New Roman"/>
          <w:sz w:val="22"/>
          <w:szCs w:val="22"/>
        </w:rPr>
        <w:t xml:space="preserve">O facto de </w:t>
      </w:r>
      <w:proofErr w:type="spellStart"/>
      <w:r w:rsidRPr="00410FD6">
        <w:rPr>
          <w:rFonts w:ascii="Times New Roman" w:hAnsi="Times New Roman"/>
          <w:sz w:val="22"/>
          <w:szCs w:val="22"/>
        </w:rPr>
        <w:t>actualmente</w:t>
      </w:r>
      <w:proofErr w:type="spellEnd"/>
      <w:r w:rsidRPr="00410FD6">
        <w:rPr>
          <w:rFonts w:ascii="Times New Roman" w:hAnsi="Times New Roman"/>
          <w:sz w:val="22"/>
          <w:szCs w:val="22"/>
        </w:rPr>
        <w:t xml:space="preserve"> muitos destes </w:t>
      </w:r>
      <w:proofErr w:type="spellStart"/>
      <w:r w:rsidRPr="00410FD6">
        <w:rPr>
          <w:rFonts w:ascii="Times New Roman" w:hAnsi="Times New Roman"/>
          <w:sz w:val="22"/>
          <w:szCs w:val="22"/>
        </w:rPr>
        <w:t>objectos</w:t>
      </w:r>
      <w:proofErr w:type="spellEnd"/>
      <w:r w:rsidRPr="00410FD6">
        <w:rPr>
          <w:rFonts w:ascii="Times New Roman" w:hAnsi="Times New Roman"/>
          <w:sz w:val="22"/>
          <w:szCs w:val="22"/>
        </w:rPr>
        <w:t xml:space="preserve">, do lote das produções da </w:t>
      </w:r>
      <w:r w:rsidRPr="00410FD6">
        <w:rPr>
          <w:rFonts w:ascii="Times New Roman" w:hAnsi="Times New Roman"/>
          <w:i/>
          <w:sz w:val="22"/>
          <w:szCs w:val="22"/>
        </w:rPr>
        <w:t>arte humana</w:t>
      </w:r>
      <w:r w:rsidRPr="00410FD6">
        <w:rPr>
          <w:rFonts w:ascii="Times New Roman" w:hAnsi="Times New Roman"/>
          <w:sz w:val="22"/>
          <w:szCs w:val="22"/>
        </w:rPr>
        <w:t xml:space="preserve"> (vestuário, ornatos, máscaras, armas e utensílios, etc.) incorporarem o acervo do Museu de História Natural da Universidade de Coimbra (secção de Antropologia) reveste-se de um particular interesse histórico e museológico, já que vicissitudes várias obrigaram à dispersão (Academia das Ciências de Lisboa </w:t>
      </w:r>
      <w:r w:rsidRPr="00410FD6">
        <w:rPr>
          <w:rStyle w:val="Refdenotaderodap"/>
          <w:rFonts w:ascii="Times New Roman" w:hAnsi="Times New Roman"/>
          <w:sz w:val="22"/>
          <w:szCs w:val="22"/>
        </w:rPr>
        <w:footnoteReference w:id="51"/>
      </w:r>
      <w:r w:rsidRPr="00410FD6">
        <w:rPr>
          <w:rFonts w:ascii="Times New Roman" w:hAnsi="Times New Roman"/>
          <w:sz w:val="22"/>
          <w:szCs w:val="22"/>
        </w:rPr>
        <w:t xml:space="preserve">, Museu Nacional de História Natural de Paris </w:t>
      </w:r>
      <w:r w:rsidRPr="00410FD6">
        <w:rPr>
          <w:rStyle w:val="Refdenotaderodap"/>
          <w:rFonts w:ascii="Times New Roman" w:hAnsi="Times New Roman"/>
          <w:sz w:val="22"/>
          <w:szCs w:val="22"/>
        </w:rPr>
        <w:footnoteReference w:id="52"/>
      </w:r>
      <w:r w:rsidRPr="00410FD6">
        <w:rPr>
          <w:rFonts w:ascii="Times New Roman" w:hAnsi="Times New Roman"/>
          <w:sz w:val="22"/>
          <w:szCs w:val="22"/>
        </w:rPr>
        <w:t xml:space="preserve">, </w:t>
      </w:r>
      <w:r w:rsidRPr="00410FD6">
        <w:rPr>
          <w:rFonts w:ascii="Times New Roman" w:hAnsi="Times New Roman"/>
          <w:sz w:val="22"/>
          <w:szCs w:val="22"/>
        </w:rPr>
        <w:lastRenderedPageBreak/>
        <w:t xml:space="preserve">Exposição de Madrid </w:t>
      </w:r>
      <w:r w:rsidRPr="00410FD6">
        <w:rPr>
          <w:rStyle w:val="Refdenotaderodap"/>
          <w:rFonts w:ascii="Times New Roman" w:hAnsi="Times New Roman"/>
          <w:sz w:val="22"/>
          <w:szCs w:val="22"/>
        </w:rPr>
        <w:footnoteReference w:id="53"/>
      </w:r>
      <w:r w:rsidRPr="00410FD6">
        <w:rPr>
          <w:rFonts w:ascii="Times New Roman" w:hAnsi="Times New Roman"/>
          <w:sz w:val="22"/>
          <w:szCs w:val="22"/>
        </w:rPr>
        <w:t xml:space="preserve">) </w:t>
      </w:r>
      <w:proofErr w:type="gramStart"/>
      <w:r w:rsidRPr="00410FD6">
        <w:rPr>
          <w:rFonts w:ascii="Times New Roman" w:hAnsi="Times New Roman"/>
          <w:sz w:val="22"/>
          <w:szCs w:val="22"/>
        </w:rPr>
        <w:t>e</w:t>
      </w:r>
      <w:proofErr w:type="gramEnd"/>
      <w:r w:rsidRPr="00410FD6">
        <w:rPr>
          <w:rFonts w:ascii="Times New Roman" w:hAnsi="Times New Roman"/>
          <w:sz w:val="22"/>
          <w:szCs w:val="22"/>
        </w:rPr>
        <w:t xml:space="preserve"> ao perecimento (incêndio do Museu Nacional de História Natural de Lisboa </w:t>
      </w:r>
      <w:r w:rsidRPr="00410FD6">
        <w:rPr>
          <w:rStyle w:val="Refdenotaderodap"/>
          <w:rFonts w:ascii="Times New Roman" w:hAnsi="Times New Roman"/>
          <w:sz w:val="22"/>
          <w:szCs w:val="22"/>
        </w:rPr>
        <w:footnoteReference w:id="54"/>
      </w:r>
      <w:r w:rsidRPr="00410FD6">
        <w:rPr>
          <w:rFonts w:ascii="Times New Roman" w:hAnsi="Times New Roman"/>
          <w:sz w:val="22"/>
          <w:szCs w:val="22"/>
        </w:rPr>
        <w:t xml:space="preserve">) </w:t>
      </w:r>
      <w:proofErr w:type="gramStart"/>
      <w:r w:rsidRPr="00410FD6">
        <w:rPr>
          <w:rFonts w:ascii="Times New Roman" w:hAnsi="Times New Roman"/>
          <w:sz w:val="22"/>
          <w:szCs w:val="22"/>
        </w:rPr>
        <w:t>da</w:t>
      </w:r>
      <w:proofErr w:type="gramEnd"/>
      <w:r w:rsidRPr="00410FD6">
        <w:rPr>
          <w:rFonts w:ascii="Times New Roman" w:hAnsi="Times New Roman"/>
          <w:sz w:val="22"/>
          <w:szCs w:val="22"/>
        </w:rPr>
        <w:t xml:space="preserve"> maior parte das </w:t>
      </w:r>
      <w:proofErr w:type="spellStart"/>
      <w:r w:rsidRPr="00410FD6">
        <w:rPr>
          <w:rFonts w:ascii="Times New Roman" w:hAnsi="Times New Roman"/>
          <w:sz w:val="22"/>
          <w:szCs w:val="22"/>
        </w:rPr>
        <w:t>colecções</w:t>
      </w:r>
      <w:proofErr w:type="spellEnd"/>
      <w:r w:rsidRPr="00410FD6">
        <w:rPr>
          <w:rFonts w:ascii="Times New Roman" w:hAnsi="Times New Roman"/>
          <w:sz w:val="22"/>
          <w:szCs w:val="22"/>
        </w:rPr>
        <w:t xml:space="preserve"> do Museu da Ajuda. A sua conservação física, e exibição para estudo científico, no Museu pombalino </w:t>
      </w:r>
      <w:proofErr w:type="gramStart"/>
      <w:r w:rsidRPr="00410FD6">
        <w:rPr>
          <w:rFonts w:ascii="Times New Roman" w:hAnsi="Times New Roman"/>
          <w:sz w:val="22"/>
          <w:szCs w:val="22"/>
        </w:rPr>
        <w:t>investe</w:t>
      </w:r>
      <w:proofErr w:type="gramEnd"/>
      <w:r w:rsidRPr="00410FD6">
        <w:rPr>
          <w:rFonts w:ascii="Times New Roman" w:hAnsi="Times New Roman"/>
          <w:sz w:val="22"/>
          <w:szCs w:val="22"/>
        </w:rPr>
        <w:t xml:space="preserve"> hoje estes </w:t>
      </w:r>
      <w:proofErr w:type="spellStart"/>
      <w:r w:rsidRPr="00410FD6">
        <w:rPr>
          <w:rFonts w:ascii="Times New Roman" w:hAnsi="Times New Roman"/>
          <w:sz w:val="22"/>
          <w:szCs w:val="22"/>
        </w:rPr>
        <w:t>objectos</w:t>
      </w:r>
      <w:proofErr w:type="spellEnd"/>
      <w:r w:rsidRPr="00410FD6">
        <w:rPr>
          <w:rFonts w:ascii="Times New Roman" w:hAnsi="Times New Roman"/>
          <w:sz w:val="22"/>
          <w:szCs w:val="22"/>
        </w:rPr>
        <w:t xml:space="preserve"> da sacralidade</w:t>
      </w:r>
      <w:r w:rsidRPr="00410FD6">
        <w:rPr>
          <w:rFonts w:ascii="Times New Roman" w:hAnsi="Times New Roman"/>
          <w:i/>
          <w:sz w:val="22"/>
          <w:szCs w:val="22"/>
        </w:rPr>
        <w:t xml:space="preserve"> </w:t>
      </w:r>
      <w:r w:rsidRPr="00410FD6">
        <w:rPr>
          <w:rFonts w:ascii="Times New Roman" w:hAnsi="Times New Roman"/>
          <w:sz w:val="22"/>
          <w:szCs w:val="22"/>
        </w:rPr>
        <w:t xml:space="preserve">devida a testemunhos materiais únicos da </w:t>
      </w:r>
      <w:proofErr w:type="spellStart"/>
      <w:r w:rsidRPr="00410FD6">
        <w:rPr>
          <w:rFonts w:ascii="Times New Roman" w:hAnsi="Times New Roman"/>
          <w:sz w:val="22"/>
          <w:szCs w:val="22"/>
        </w:rPr>
        <w:t>actividade</w:t>
      </w:r>
      <w:proofErr w:type="spellEnd"/>
      <w:r w:rsidRPr="00410FD6">
        <w:rPr>
          <w:rFonts w:ascii="Times New Roman" w:hAnsi="Times New Roman"/>
          <w:sz w:val="22"/>
          <w:szCs w:val="22"/>
        </w:rPr>
        <w:t xml:space="preserve"> </w:t>
      </w:r>
      <w:r w:rsidRPr="00410FD6">
        <w:rPr>
          <w:rFonts w:ascii="Times New Roman" w:hAnsi="Times New Roman"/>
          <w:i/>
          <w:sz w:val="22"/>
          <w:szCs w:val="22"/>
        </w:rPr>
        <w:t xml:space="preserve">antropológica </w:t>
      </w:r>
      <w:r w:rsidRPr="00410FD6">
        <w:rPr>
          <w:rFonts w:ascii="Times New Roman" w:hAnsi="Times New Roman"/>
          <w:sz w:val="22"/>
          <w:szCs w:val="22"/>
        </w:rPr>
        <w:t xml:space="preserve">de Alexandre Rodrigues Ferreira entre os Índios brasileiros. </w:t>
      </w:r>
    </w:p>
    <w:p w:rsidR="00410FD6" w:rsidRDefault="00410FD6" w:rsidP="00410FD6">
      <w:pPr>
        <w:pStyle w:val="Textosimples"/>
        <w:spacing w:line="360" w:lineRule="auto"/>
        <w:ind w:firstLine="709"/>
        <w:jc w:val="center"/>
        <w:outlineLvl w:val="0"/>
        <w:rPr>
          <w:rFonts w:ascii="Arial" w:hAnsi="Arial"/>
          <w:b/>
          <w:i/>
          <w:sz w:val="24"/>
        </w:rPr>
      </w:pPr>
    </w:p>
    <w:sectPr w:rsidR="00410FD6" w:rsidSect="00CB1876">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72A" w:rsidRDefault="003B272A" w:rsidP="00B963A4">
      <w:pPr>
        <w:spacing w:after="0" w:line="240" w:lineRule="auto"/>
      </w:pPr>
      <w:r>
        <w:separator/>
      </w:r>
    </w:p>
  </w:endnote>
  <w:endnote w:type="continuationSeparator" w:id="0">
    <w:p w:rsidR="003B272A" w:rsidRDefault="003B272A" w:rsidP="00B963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90797"/>
      <w:docPartObj>
        <w:docPartGallery w:val="Page Numbers (Bottom of Page)"/>
        <w:docPartUnique/>
      </w:docPartObj>
    </w:sdtPr>
    <w:sdtContent>
      <w:p w:rsidR="000C08D4" w:rsidRDefault="001F12E1">
        <w:pPr>
          <w:pStyle w:val="Rodap"/>
          <w:jc w:val="right"/>
        </w:pPr>
        <w:r>
          <w:fldChar w:fldCharType="begin"/>
        </w:r>
        <w:r w:rsidR="003302BF">
          <w:instrText xml:space="preserve"> PAGE   \* MERGEFORMAT </w:instrText>
        </w:r>
        <w:r>
          <w:fldChar w:fldCharType="separate"/>
        </w:r>
        <w:r w:rsidR="00DE4A84">
          <w:rPr>
            <w:noProof/>
          </w:rPr>
          <w:t>18</w:t>
        </w:r>
        <w:r>
          <w:fldChar w:fldCharType="end"/>
        </w:r>
      </w:p>
    </w:sdtContent>
  </w:sdt>
  <w:p w:rsidR="000C08D4" w:rsidRDefault="003B272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72A" w:rsidRDefault="003B272A" w:rsidP="00B963A4">
      <w:pPr>
        <w:spacing w:after="0" w:line="240" w:lineRule="auto"/>
      </w:pPr>
      <w:r>
        <w:separator/>
      </w:r>
    </w:p>
  </w:footnote>
  <w:footnote w:type="continuationSeparator" w:id="0">
    <w:p w:rsidR="003B272A" w:rsidRDefault="003B272A" w:rsidP="00B963A4">
      <w:pPr>
        <w:spacing w:after="0" w:line="240" w:lineRule="auto"/>
      </w:pPr>
      <w:r>
        <w:continuationSeparator/>
      </w:r>
    </w:p>
  </w:footnote>
  <w:footnote w:id="1">
    <w:p w:rsidR="00410FD6" w:rsidRPr="00410FD6" w:rsidRDefault="00410FD6" w:rsidP="00410FD6">
      <w:pPr>
        <w:pStyle w:val="Textosimples"/>
        <w:jc w:val="both"/>
        <w:rPr>
          <w:rFonts w:ascii="Times New Roman" w:hAnsi="Times New Roman"/>
          <w:sz w:val="22"/>
          <w:szCs w:val="22"/>
        </w:rPr>
      </w:pPr>
      <w:r>
        <w:rPr>
          <w:rStyle w:val="Refdenotaderodap"/>
          <w:rFonts w:ascii="Arial" w:hAnsi="Arial"/>
          <w:sz w:val="22"/>
        </w:rPr>
        <w:footnoteRef/>
      </w:r>
      <w:r>
        <w:rPr>
          <w:rFonts w:ascii="Arial" w:hAnsi="Arial"/>
          <w:sz w:val="22"/>
        </w:rPr>
        <w:t xml:space="preserve"> </w:t>
      </w:r>
      <w:r w:rsidRPr="00410FD6">
        <w:rPr>
          <w:rFonts w:ascii="Times New Roman" w:hAnsi="Times New Roman"/>
          <w:sz w:val="22"/>
          <w:szCs w:val="22"/>
        </w:rPr>
        <w:t xml:space="preserve">A memória histórica da evolução institucional da Ajuda é deste modo invocada por um dos seus </w:t>
      </w:r>
      <w:proofErr w:type="spellStart"/>
      <w:r w:rsidRPr="00410FD6">
        <w:rPr>
          <w:rFonts w:ascii="Times New Roman" w:hAnsi="Times New Roman"/>
          <w:sz w:val="22"/>
          <w:szCs w:val="22"/>
        </w:rPr>
        <w:t>directores</w:t>
      </w:r>
      <w:proofErr w:type="spellEnd"/>
      <w:r w:rsidRPr="00410FD6">
        <w:rPr>
          <w:rFonts w:ascii="Times New Roman" w:hAnsi="Times New Roman"/>
          <w:sz w:val="22"/>
          <w:szCs w:val="22"/>
        </w:rPr>
        <w:t xml:space="preserve"> científicos (1811-1828):"</w:t>
      </w:r>
      <w:proofErr w:type="gramStart"/>
      <w:r w:rsidRPr="00410FD6">
        <w:rPr>
          <w:rFonts w:ascii="Times New Roman" w:hAnsi="Times New Roman"/>
          <w:sz w:val="22"/>
          <w:szCs w:val="22"/>
        </w:rPr>
        <w:t>(...</w:t>
      </w:r>
      <w:proofErr w:type="gramEnd"/>
      <w:r w:rsidRPr="00410FD6">
        <w:rPr>
          <w:rFonts w:ascii="Times New Roman" w:hAnsi="Times New Roman"/>
          <w:sz w:val="22"/>
          <w:szCs w:val="22"/>
        </w:rPr>
        <w:t xml:space="preserve">.)O Real Jardim </w:t>
      </w:r>
      <w:proofErr w:type="spellStart"/>
      <w:r w:rsidRPr="00410FD6">
        <w:rPr>
          <w:rFonts w:ascii="Times New Roman" w:hAnsi="Times New Roman"/>
          <w:sz w:val="22"/>
          <w:szCs w:val="22"/>
        </w:rPr>
        <w:t>Botanico</w:t>
      </w:r>
      <w:proofErr w:type="spellEnd"/>
      <w:r w:rsidRPr="00410FD6">
        <w:rPr>
          <w:rFonts w:ascii="Times New Roman" w:hAnsi="Times New Roman"/>
          <w:sz w:val="22"/>
          <w:szCs w:val="22"/>
        </w:rPr>
        <w:t xml:space="preserve"> e Museu fundados pelo Senhor Rei D. José I para recreio e </w:t>
      </w:r>
      <w:proofErr w:type="spellStart"/>
      <w:r w:rsidRPr="00410FD6">
        <w:rPr>
          <w:rFonts w:ascii="Times New Roman" w:hAnsi="Times New Roman"/>
          <w:sz w:val="22"/>
          <w:szCs w:val="22"/>
        </w:rPr>
        <w:t>instrucção</w:t>
      </w:r>
      <w:proofErr w:type="spellEnd"/>
      <w:r w:rsidRPr="00410FD6">
        <w:rPr>
          <w:rFonts w:ascii="Times New Roman" w:hAnsi="Times New Roman"/>
          <w:sz w:val="22"/>
          <w:szCs w:val="22"/>
        </w:rPr>
        <w:t xml:space="preserve"> da Sua Augusta </w:t>
      </w:r>
      <w:proofErr w:type="spellStart"/>
      <w:r w:rsidRPr="00410FD6">
        <w:rPr>
          <w:rFonts w:ascii="Times New Roman" w:hAnsi="Times New Roman"/>
          <w:sz w:val="22"/>
          <w:szCs w:val="22"/>
        </w:rPr>
        <w:t>Familia</w:t>
      </w:r>
      <w:proofErr w:type="spellEnd"/>
      <w:r w:rsidRPr="00410FD6">
        <w:rPr>
          <w:rFonts w:ascii="Times New Roman" w:hAnsi="Times New Roman"/>
          <w:sz w:val="22"/>
          <w:szCs w:val="22"/>
        </w:rPr>
        <w:t xml:space="preserve">, ainda que </w:t>
      </w:r>
      <w:proofErr w:type="spellStart"/>
      <w:r w:rsidRPr="00410FD6">
        <w:rPr>
          <w:rFonts w:ascii="Times New Roman" w:hAnsi="Times New Roman"/>
          <w:sz w:val="22"/>
          <w:szCs w:val="22"/>
        </w:rPr>
        <w:t>contiguos</w:t>
      </w:r>
      <w:proofErr w:type="spellEnd"/>
      <w:r w:rsidRPr="00410FD6">
        <w:rPr>
          <w:rFonts w:ascii="Times New Roman" w:hAnsi="Times New Roman"/>
          <w:sz w:val="22"/>
          <w:szCs w:val="22"/>
        </w:rPr>
        <w:t xml:space="preserve"> ao Seu Real </w:t>
      </w:r>
      <w:proofErr w:type="spellStart"/>
      <w:r w:rsidRPr="00410FD6">
        <w:rPr>
          <w:rFonts w:ascii="Times New Roman" w:hAnsi="Times New Roman"/>
          <w:sz w:val="22"/>
          <w:szCs w:val="22"/>
        </w:rPr>
        <w:t>Palacio</w:t>
      </w:r>
      <w:proofErr w:type="spellEnd"/>
      <w:r w:rsidRPr="00410FD6">
        <w:rPr>
          <w:rFonts w:ascii="Times New Roman" w:hAnsi="Times New Roman"/>
          <w:sz w:val="22"/>
          <w:szCs w:val="22"/>
        </w:rPr>
        <w:t xml:space="preserve">, desde a sua fundação </w:t>
      </w:r>
      <w:proofErr w:type="spellStart"/>
      <w:r w:rsidRPr="00410FD6">
        <w:rPr>
          <w:rFonts w:ascii="Times New Roman" w:hAnsi="Times New Roman"/>
          <w:sz w:val="22"/>
          <w:szCs w:val="22"/>
        </w:rPr>
        <w:t>athe</w:t>
      </w:r>
      <w:proofErr w:type="spellEnd"/>
      <w:r w:rsidRPr="00410FD6">
        <w:rPr>
          <w:rFonts w:ascii="Times New Roman" w:hAnsi="Times New Roman"/>
          <w:sz w:val="22"/>
          <w:szCs w:val="22"/>
        </w:rPr>
        <w:t xml:space="preserve"> o presente, sempre por sucessiva Ordem Regia tem tido por </w:t>
      </w:r>
      <w:proofErr w:type="spellStart"/>
      <w:r w:rsidRPr="00410FD6">
        <w:rPr>
          <w:rFonts w:ascii="Times New Roman" w:hAnsi="Times New Roman"/>
          <w:sz w:val="22"/>
          <w:szCs w:val="22"/>
        </w:rPr>
        <w:t>Inspector</w:t>
      </w:r>
      <w:proofErr w:type="spellEnd"/>
      <w:r w:rsidRPr="00410FD6">
        <w:rPr>
          <w:rFonts w:ascii="Times New Roman" w:hAnsi="Times New Roman"/>
          <w:sz w:val="22"/>
          <w:szCs w:val="22"/>
        </w:rPr>
        <w:t xml:space="preserve"> hum Ministro secretario de Estado, e por </w:t>
      </w:r>
      <w:proofErr w:type="spellStart"/>
      <w:r w:rsidRPr="00410FD6">
        <w:rPr>
          <w:rFonts w:ascii="Times New Roman" w:hAnsi="Times New Roman"/>
          <w:sz w:val="22"/>
          <w:szCs w:val="22"/>
        </w:rPr>
        <w:t>Director</w:t>
      </w:r>
      <w:proofErr w:type="spellEnd"/>
      <w:r w:rsidRPr="00410FD6">
        <w:rPr>
          <w:rFonts w:ascii="Times New Roman" w:hAnsi="Times New Roman"/>
          <w:sz w:val="22"/>
          <w:szCs w:val="22"/>
        </w:rPr>
        <w:t xml:space="preserve"> e Administrador hum Naturalista; a conservação, e melhoramento, destes dois </w:t>
      </w:r>
      <w:proofErr w:type="spellStart"/>
      <w:r w:rsidRPr="00410FD6">
        <w:rPr>
          <w:rFonts w:ascii="Times New Roman" w:hAnsi="Times New Roman"/>
          <w:sz w:val="22"/>
          <w:szCs w:val="22"/>
        </w:rPr>
        <w:t>Reaes</w:t>
      </w:r>
      <w:proofErr w:type="spellEnd"/>
      <w:r w:rsidRPr="00410FD6">
        <w:rPr>
          <w:rFonts w:ascii="Times New Roman" w:hAnsi="Times New Roman"/>
          <w:sz w:val="22"/>
          <w:szCs w:val="22"/>
        </w:rPr>
        <w:t xml:space="preserve"> Estabelecimentos </w:t>
      </w:r>
      <w:proofErr w:type="gramStart"/>
      <w:r w:rsidRPr="00410FD6">
        <w:rPr>
          <w:rFonts w:ascii="Times New Roman" w:hAnsi="Times New Roman"/>
          <w:sz w:val="22"/>
          <w:szCs w:val="22"/>
        </w:rPr>
        <w:t>está encarregada</w:t>
      </w:r>
      <w:proofErr w:type="gramEnd"/>
      <w:r w:rsidRPr="00410FD6">
        <w:rPr>
          <w:rFonts w:ascii="Times New Roman" w:hAnsi="Times New Roman"/>
          <w:sz w:val="22"/>
          <w:szCs w:val="22"/>
        </w:rPr>
        <w:t xml:space="preserve"> a estas duas autoridades debaixo da mesma Real Ordem, e </w:t>
      </w:r>
      <w:proofErr w:type="spellStart"/>
      <w:r w:rsidRPr="00410FD6">
        <w:rPr>
          <w:rFonts w:ascii="Times New Roman" w:hAnsi="Times New Roman"/>
          <w:sz w:val="22"/>
          <w:szCs w:val="22"/>
        </w:rPr>
        <w:t>ellas</w:t>
      </w:r>
      <w:proofErr w:type="spellEnd"/>
      <w:r w:rsidRPr="00410FD6">
        <w:rPr>
          <w:rFonts w:ascii="Times New Roman" w:hAnsi="Times New Roman"/>
          <w:sz w:val="22"/>
          <w:szCs w:val="22"/>
        </w:rPr>
        <w:t xml:space="preserve"> são </w:t>
      </w:r>
      <w:proofErr w:type="spellStart"/>
      <w:r w:rsidRPr="00410FD6">
        <w:rPr>
          <w:rFonts w:ascii="Times New Roman" w:hAnsi="Times New Roman"/>
          <w:sz w:val="22"/>
          <w:szCs w:val="22"/>
        </w:rPr>
        <w:t>responsaveis</w:t>
      </w:r>
      <w:proofErr w:type="spellEnd"/>
      <w:r w:rsidRPr="00410FD6">
        <w:rPr>
          <w:rFonts w:ascii="Times New Roman" w:hAnsi="Times New Roman"/>
          <w:sz w:val="22"/>
          <w:szCs w:val="22"/>
        </w:rPr>
        <w:t xml:space="preserve"> por todos os </w:t>
      </w:r>
      <w:proofErr w:type="spellStart"/>
      <w:r w:rsidRPr="00410FD6">
        <w:rPr>
          <w:rFonts w:ascii="Times New Roman" w:hAnsi="Times New Roman"/>
          <w:sz w:val="22"/>
          <w:szCs w:val="22"/>
        </w:rPr>
        <w:t>prejuizos</w:t>
      </w:r>
      <w:proofErr w:type="spellEnd"/>
      <w:r w:rsidRPr="00410FD6">
        <w:rPr>
          <w:rFonts w:ascii="Times New Roman" w:hAnsi="Times New Roman"/>
          <w:sz w:val="22"/>
          <w:szCs w:val="22"/>
        </w:rPr>
        <w:t xml:space="preserve">, que deteriorarem a sua conservação, </w:t>
      </w:r>
      <w:proofErr w:type="spellStart"/>
      <w:r w:rsidRPr="00410FD6">
        <w:rPr>
          <w:rFonts w:ascii="Times New Roman" w:hAnsi="Times New Roman"/>
          <w:sz w:val="22"/>
          <w:szCs w:val="22"/>
        </w:rPr>
        <w:t>occasionados</w:t>
      </w:r>
      <w:proofErr w:type="spellEnd"/>
      <w:r w:rsidRPr="00410FD6">
        <w:rPr>
          <w:rFonts w:ascii="Times New Roman" w:hAnsi="Times New Roman"/>
          <w:sz w:val="22"/>
          <w:szCs w:val="22"/>
        </w:rPr>
        <w:t xml:space="preserve"> por sua </w:t>
      </w:r>
      <w:proofErr w:type="spellStart"/>
      <w:r w:rsidRPr="00410FD6">
        <w:rPr>
          <w:rFonts w:ascii="Times New Roman" w:hAnsi="Times New Roman"/>
          <w:sz w:val="22"/>
          <w:szCs w:val="22"/>
        </w:rPr>
        <w:t>incuria</w:t>
      </w:r>
      <w:proofErr w:type="spellEnd"/>
      <w:r w:rsidRPr="00410FD6">
        <w:rPr>
          <w:rFonts w:ascii="Times New Roman" w:hAnsi="Times New Roman"/>
          <w:sz w:val="22"/>
          <w:szCs w:val="22"/>
        </w:rPr>
        <w:t>" (</w:t>
      </w:r>
      <w:r w:rsidRPr="00410FD6">
        <w:rPr>
          <w:rFonts w:ascii="Times New Roman" w:hAnsi="Times New Roman"/>
          <w:i/>
          <w:sz w:val="22"/>
          <w:szCs w:val="22"/>
        </w:rPr>
        <w:t>Resposta de Félix de Avelar Brotero ao ofício do Visconde de Vila Nova da Rainha (3 de Maio de 1827)</w:t>
      </w:r>
      <w:r w:rsidRPr="00410FD6">
        <w:rPr>
          <w:rFonts w:ascii="Times New Roman" w:hAnsi="Times New Roman"/>
          <w:sz w:val="22"/>
          <w:szCs w:val="22"/>
        </w:rPr>
        <w:t>, ANTT</w:t>
      </w:r>
      <w:r w:rsidR="00DC1BA5">
        <w:rPr>
          <w:rFonts w:ascii="Times New Roman" w:hAnsi="Times New Roman"/>
          <w:sz w:val="22"/>
          <w:szCs w:val="22"/>
        </w:rPr>
        <w:t xml:space="preserve"> (Arquivo Nacional Torre do Tombo)</w:t>
      </w:r>
      <w:r w:rsidRPr="00410FD6">
        <w:rPr>
          <w:rFonts w:ascii="Times New Roman" w:hAnsi="Times New Roman"/>
          <w:sz w:val="22"/>
          <w:szCs w:val="22"/>
        </w:rPr>
        <w:t>, Ministério do Reino, Maço 281, Cx. 375 (1804-1827).</w:t>
      </w:r>
    </w:p>
    <w:p w:rsidR="00410FD6" w:rsidRPr="00410FD6" w:rsidRDefault="00410FD6" w:rsidP="00410FD6">
      <w:pPr>
        <w:pStyle w:val="Textodenotaderodap"/>
        <w:rPr>
          <w:sz w:val="22"/>
          <w:szCs w:val="22"/>
        </w:rPr>
      </w:pPr>
    </w:p>
  </w:footnote>
  <w:footnote w:id="2">
    <w:p w:rsidR="00410FD6" w:rsidRPr="00DC1BA5" w:rsidRDefault="00410FD6" w:rsidP="00410FD6">
      <w:pPr>
        <w:pStyle w:val="Textosimples"/>
        <w:jc w:val="both"/>
        <w:rPr>
          <w:rFonts w:ascii="Times New Roman" w:hAnsi="Times New Roman"/>
          <w:sz w:val="22"/>
          <w:szCs w:val="22"/>
        </w:rPr>
      </w:pPr>
      <w:r w:rsidRPr="00DC1BA5">
        <w:rPr>
          <w:rStyle w:val="Refdenotaderodap"/>
          <w:rFonts w:ascii="Times New Roman" w:hAnsi="Times New Roman"/>
          <w:sz w:val="22"/>
          <w:szCs w:val="22"/>
        </w:rPr>
        <w:footnoteRef/>
      </w:r>
      <w:r w:rsidRPr="00DC1BA5">
        <w:rPr>
          <w:rFonts w:ascii="Times New Roman" w:hAnsi="Times New Roman"/>
          <w:sz w:val="22"/>
          <w:szCs w:val="22"/>
          <w:lang w:val="en-GB"/>
        </w:rPr>
        <w:t xml:space="preserve"> W. J. Simon, </w:t>
      </w:r>
      <w:r w:rsidRPr="00DC1BA5">
        <w:rPr>
          <w:rFonts w:ascii="Times New Roman" w:hAnsi="Times New Roman"/>
          <w:i/>
          <w:sz w:val="22"/>
          <w:szCs w:val="22"/>
          <w:lang w:val="en-GB"/>
        </w:rPr>
        <w:t>Scientific expeditions in the Portuguese overseas territories (1783-1808) and the role of Lisbon in the Intellectual-Scientific Community of the late Eighteen Century</w:t>
      </w:r>
      <w:r w:rsidRPr="00DC1BA5">
        <w:rPr>
          <w:rFonts w:ascii="Times New Roman" w:hAnsi="Times New Roman"/>
          <w:sz w:val="22"/>
          <w:szCs w:val="22"/>
          <w:lang w:val="en-GB"/>
        </w:rPr>
        <w:t xml:space="preserve">, </w:t>
      </w:r>
      <w:proofErr w:type="spellStart"/>
      <w:r w:rsidR="00DC1BA5" w:rsidRPr="00DC1BA5">
        <w:rPr>
          <w:rFonts w:ascii="Times New Roman" w:hAnsi="Times New Roman"/>
          <w:sz w:val="22"/>
          <w:szCs w:val="22"/>
          <w:lang w:val="en-GB"/>
        </w:rPr>
        <w:t>Lisboa</w:t>
      </w:r>
      <w:proofErr w:type="spellEnd"/>
      <w:r w:rsidR="00DC1BA5" w:rsidRPr="00DC1BA5">
        <w:rPr>
          <w:rFonts w:ascii="Times New Roman" w:hAnsi="Times New Roman"/>
          <w:sz w:val="22"/>
          <w:szCs w:val="22"/>
          <w:lang w:val="en-GB"/>
        </w:rPr>
        <w:t xml:space="preserve">, </w:t>
      </w:r>
      <w:proofErr w:type="spellStart"/>
      <w:r w:rsidR="00DC1BA5" w:rsidRPr="00DC1BA5">
        <w:rPr>
          <w:rFonts w:ascii="Times New Roman" w:hAnsi="Times New Roman"/>
          <w:sz w:val="22"/>
          <w:szCs w:val="22"/>
          <w:lang w:val="en-GB"/>
        </w:rPr>
        <w:t>Instituto</w:t>
      </w:r>
      <w:proofErr w:type="spellEnd"/>
      <w:r w:rsidR="00DC1BA5" w:rsidRPr="00DC1BA5">
        <w:rPr>
          <w:rFonts w:ascii="Times New Roman" w:hAnsi="Times New Roman"/>
          <w:sz w:val="22"/>
          <w:szCs w:val="22"/>
          <w:lang w:val="en-GB"/>
        </w:rPr>
        <w:t xml:space="preserve"> de </w:t>
      </w:r>
      <w:proofErr w:type="spellStart"/>
      <w:r w:rsidR="00DC1BA5" w:rsidRPr="00DC1BA5">
        <w:rPr>
          <w:rFonts w:ascii="Times New Roman" w:hAnsi="Times New Roman"/>
          <w:sz w:val="22"/>
          <w:szCs w:val="22"/>
          <w:lang w:val="en-GB"/>
        </w:rPr>
        <w:t>Investigação</w:t>
      </w:r>
      <w:proofErr w:type="spellEnd"/>
      <w:r w:rsidR="00DC1BA5" w:rsidRPr="00DC1BA5">
        <w:rPr>
          <w:rFonts w:ascii="Times New Roman" w:hAnsi="Times New Roman"/>
          <w:sz w:val="22"/>
          <w:szCs w:val="22"/>
          <w:lang w:val="en-GB"/>
        </w:rPr>
        <w:t xml:space="preserve"> </w:t>
      </w:r>
      <w:proofErr w:type="spellStart"/>
      <w:r w:rsidR="00DC1BA5" w:rsidRPr="00DC1BA5">
        <w:rPr>
          <w:rFonts w:ascii="Times New Roman" w:hAnsi="Times New Roman"/>
          <w:sz w:val="22"/>
          <w:szCs w:val="22"/>
          <w:lang w:val="en-GB"/>
        </w:rPr>
        <w:t>Científica</w:t>
      </w:r>
      <w:proofErr w:type="spellEnd"/>
      <w:r w:rsidR="00DC1BA5" w:rsidRPr="00DC1BA5">
        <w:rPr>
          <w:rFonts w:ascii="Times New Roman" w:hAnsi="Times New Roman"/>
          <w:sz w:val="22"/>
          <w:szCs w:val="22"/>
          <w:lang w:val="en-GB"/>
        </w:rPr>
        <w:t xml:space="preserve"> e Tropical, </w:t>
      </w:r>
      <w:r w:rsidRPr="00DC1BA5">
        <w:rPr>
          <w:rFonts w:ascii="Times New Roman" w:hAnsi="Times New Roman"/>
          <w:sz w:val="22"/>
          <w:szCs w:val="22"/>
          <w:lang w:val="en-GB"/>
        </w:rPr>
        <w:t xml:space="preserve">1983, p. 9, </w:t>
      </w:r>
      <w:proofErr w:type="spellStart"/>
      <w:r w:rsidRPr="00DC1BA5">
        <w:rPr>
          <w:rFonts w:ascii="Times New Roman" w:hAnsi="Times New Roman"/>
          <w:sz w:val="22"/>
          <w:szCs w:val="22"/>
          <w:lang w:val="en-GB"/>
        </w:rPr>
        <w:t>afirma</w:t>
      </w:r>
      <w:proofErr w:type="spellEnd"/>
      <w:r w:rsidRPr="00DC1BA5">
        <w:rPr>
          <w:rFonts w:ascii="Times New Roman" w:hAnsi="Times New Roman"/>
          <w:sz w:val="22"/>
          <w:szCs w:val="22"/>
          <w:lang w:val="en-GB"/>
        </w:rPr>
        <w:t xml:space="preserve"> </w:t>
      </w:r>
      <w:proofErr w:type="spellStart"/>
      <w:r w:rsidRPr="00DC1BA5">
        <w:rPr>
          <w:rFonts w:ascii="Times New Roman" w:hAnsi="Times New Roman"/>
          <w:sz w:val="22"/>
          <w:szCs w:val="22"/>
          <w:lang w:val="en-GB"/>
        </w:rPr>
        <w:t>que</w:t>
      </w:r>
      <w:proofErr w:type="spellEnd"/>
      <w:r w:rsidRPr="00DC1BA5">
        <w:rPr>
          <w:rFonts w:ascii="Times New Roman" w:hAnsi="Times New Roman"/>
          <w:sz w:val="22"/>
          <w:szCs w:val="22"/>
          <w:lang w:val="en-GB"/>
        </w:rPr>
        <w:t xml:space="preserve">: "Although it was widely believed that (....) would </w:t>
      </w:r>
      <w:proofErr w:type="spellStart"/>
      <w:r w:rsidRPr="00DC1BA5">
        <w:rPr>
          <w:rFonts w:ascii="Times New Roman" w:hAnsi="Times New Roman"/>
          <w:sz w:val="22"/>
          <w:szCs w:val="22"/>
          <w:lang w:val="en-GB"/>
        </w:rPr>
        <w:t>succed</w:t>
      </w:r>
      <w:proofErr w:type="spellEnd"/>
      <w:r w:rsidRPr="00DC1BA5">
        <w:rPr>
          <w:rFonts w:ascii="Times New Roman" w:hAnsi="Times New Roman"/>
          <w:sz w:val="22"/>
          <w:szCs w:val="22"/>
          <w:lang w:val="en-GB"/>
        </w:rPr>
        <w:t xml:space="preserve"> </w:t>
      </w:r>
      <w:proofErr w:type="spellStart"/>
      <w:r w:rsidRPr="00DC1BA5">
        <w:rPr>
          <w:rFonts w:ascii="Times New Roman" w:hAnsi="Times New Roman"/>
          <w:sz w:val="22"/>
          <w:szCs w:val="22"/>
          <w:lang w:val="en-GB"/>
        </w:rPr>
        <w:t>Pombal</w:t>
      </w:r>
      <w:proofErr w:type="spellEnd"/>
      <w:r w:rsidRPr="00DC1BA5">
        <w:rPr>
          <w:rFonts w:ascii="Times New Roman" w:hAnsi="Times New Roman"/>
          <w:sz w:val="22"/>
          <w:szCs w:val="22"/>
          <w:lang w:val="en-GB"/>
        </w:rPr>
        <w:t xml:space="preserve"> in 1777, he remained in the same post from 1756 until his death in 1795". </w:t>
      </w:r>
      <w:r w:rsidRPr="00DC1BA5">
        <w:rPr>
          <w:rFonts w:ascii="Times New Roman" w:hAnsi="Times New Roman"/>
          <w:sz w:val="22"/>
          <w:szCs w:val="22"/>
        </w:rPr>
        <w:t xml:space="preserve">No entanto, em notícia necrológica, um periódico coevo traçava a carreira política do Ministro da seguinte forma: "Na noite de 14 de Março do presente ano, faleceu </w:t>
      </w:r>
      <w:proofErr w:type="gramStart"/>
      <w:r w:rsidRPr="00DC1BA5">
        <w:rPr>
          <w:rFonts w:ascii="Times New Roman" w:hAnsi="Times New Roman"/>
          <w:sz w:val="22"/>
          <w:szCs w:val="22"/>
        </w:rPr>
        <w:t>(....</w:t>
      </w:r>
      <w:proofErr w:type="gramEnd"/>
      <w:r w:rsidRPr="00DC1BA5">
        <w:rPr>
          <w:rFonts w:ascii="Times New Roman" w:hAnsi="Times New Roman"/>
          <w:sz w:val="22"/>
          <w:szCs w:val="22"/>
        </w:rPr>
        <w:t xml:space="preserve">) o </w:t>
      </w:r>
      <w:proofErr w:type="spellStart"/>
      <w:r w:rsidRPr="00DC1BA5">
        <w:rPr>
          <w:rFonts w:ascii="Times New Roman" w:hAnsi="Times New Roman"/>
          <w:sz w:val="22"/>
          <w:szCs w:val="22"/>
        </w:rPr>
        <w:t>Ex.mo</w:t>
      </w:r>
      <w:proofErr w:type="spellEnd"/>
      <w:r w:rsidRPr="00DC1BA5">
        <w:rPr>
          <w:rFonts w:ascii="Times New Roman" w:hAnsi="Times New Roman"/>
          <w:sz w:val="22"/>
          <w:szCs w:val="22"/>
        </w:rPr>
        <w:t xml:space="preserve"> Martinho de Mello e Castro, Ministro e Secretario d'Estado dos Negócios da Marinha, e Domínios Ultramarinos; em 1753: Embaixador nas Províncias Unidas; em 1755: Embaixador em Londres; em 1763: Embaixador em Paris, e novamente em Londres; em 1770: Secretário de Estado dos Negócios Ultramarinos; em 1786-1788: M. Negócios Estrangeiros; Após a morte do M. de Angeja [1788] acumulou a </w:t>
      </w:r>
      <w:proofErr w:type="spellStart"/>
      <w:r w:rsidRPr="00DC1BA5">
        <w:rPr>
          <w:rFonts w:ascii="Times New Roman" w:hAnsi="Times New Roman"/>
          <w:sz w:val="22"/>
          <w:szCs w:val="22"/>
        </w:rPr>
        <w:t>Inspecção</w:t>
      </w:r>
      <w:proofErr w:type="spellEnd"/>
      <w:r w:rsidRPr="00DC1BA5">
        <w:rPr>
          <w:rFonts w:ascii="Times New Roman" w:hAnsi="Times New Roman"/>
          <w:sz w:val="22"/>
          <w:szCs w:val="22"/>
        </w:rPr>
        <w:t xml:space="preserve"> e Negócios da Marinha" (</w:t>
      </w:r>
      <w:proofErr w:type="spellStart"/>
      <w:r w:rsidRPr="00DC1BA5">
        <w:rPr>
          <w:rFonts w:ascii="Times New Roman" w:hAnsi="Times New Roman"/>
          <w:i/>
          <w:sz w:val="22"/>
          <w:szCs w:val="22"/>
        </w:rPr>
        <w:t>Mercurio</w:t>
      </w:r>
      <w:proofErr w:type="spellEnd"/>
      <w:r w:rsidRPr="00DC1BA5">
        <w:rPr>
          <w:rFonts w:ascii="Times New Roman" w:hAnsi="Times New Roman"/>
          <w:i/>
          <w:sz w:val="22"/>
          <w:szCs w:val="22"/>
        </w:rPr>
        <w:t xml:space="preserve"> </w:t>
      </w:r>
      <w:proofErr w:type="spellStart"/>
      <w:r w:rsidRPr="00DC1BA5">
        <w:rPr>
          <w:rFonts w:ascii="Times New Roman" w:hAnsi="Times New Roman"/>
          <w:i/>
          <w:sz w:val="22"/>
          <w:szCs w:val="22"/>
        </w:rPr>
        <w:t>historico</w:t>
      </w:r>
      <w:proofErr w:type="spellEnd"/>
      <w:r w:rsidRPr="00DC1BA5">
        <w:rPr>
          <w:rFonts w:ascii="Times New Roman" w:hAnsi="Times New Roman"/>
          <w:i/>
          <w:sz w:val="22"/>
          <w:szCs w:val="22"/>
        </w:rPr>
        <w:t xml:space="preserve">, politico e </w:t>
      </w:r>
      <w:proofErr w:type="spellStart"/>
      <w:r w:rsidRPr="00DC1BA5">
        <w:rPr>
          <w:rFonts w:ascii="Times New Roman" w:hAnsi="Times New Roman"/>
          <w:i/>
          <w:sz w:val="22"/>
          <w:szCs w:val="22"/>
        </w:rPr>
        <w:t>litterario</w:t>
      </w:r>
      <w:proofErr w:type="spellEnd"/>
      <w:r w:rsidRPr="00DC1BA5">
        <w:rPr>
          <w:rFonts w:ascii="Times New Roman" w:hAnsi="Times New Roman"/>
          <w:i/>
          <w:sz w:val="22"/>
          <w:szCs w:val="22"/>
        </w:rPr>
        <w:t xml:space="preserve"> de Lisboa</w:t>
      </w:r>
      <w:r w:rsidRPr="00DC1BA5">
        <w:rPr>
          <w:rFonts w:ascii="Times New Roman" w:hAnsi="Times New Roman"/>
          <w:sz w:val="22"/>
          <w:szCs w:val="22"/>
        </w:rPr>
        <w:t xml:space="preserve">, vol. 6, Maio de 1795). Melo e Castro </w:t>
      </w:r>
      <w:proofErr w:type="gramStart"/>
      <w:r w:rsidRPr="00DC1BA5">
        <w:rPr>
          <w:rFonts w:ascii="Times New Roman" w:hAnsi="Times New Roman"/>
          <w:sz w:val="22"/>
          <w:szCs w:val="22"/>
        </w:rPr>
        <w:t>mantinha</w:t>
      </w:r>
      <w:proofErr w:type="gramEnd"/>
      <w:r w:rsidRPr="00DC1BA5">
        <w:rPr>
          <w:rFonts w:ascii="Times New Roman" w:hAnsi="Times New Roman"/>
          <w:sz w:val="22"/>
          <w:szCs w:val="22"/>
        </w:rPr>
        <w:t xml:space="preserve"> residência oficial na Ajuda, na Quinta do Meio (Palácio do </w:t>
      </w:r>
      <w:proofErr w:type="spellStart"/>
      <w:r w:rsidRPr="00DC1BA5">
        <w:rPr>
          <w:rFonts w:ascii="Times New Roman" w:hAnsi="Times New Roman"/>
          <w:sz w:val="22"/>
          <w:szCs w:val="22"/>
        </w:rPr>
        <w:t>Patio</w:t>
      </w:r>
      <w:proofErr w:type="spellEnd"/>
      <w:r w:rsidRPr="00DC1BA5">
        <w:rPr>
          <w:rFonts w:ascii="Times New Roman" w:hAnsi="Times New Roman"/>
          <w:sz w:val="22"/>
          <w:szCs w:val="22"/>
        </w:rPr>
        <w:t xml:space="preserve"> das Vacas), bem perto portanto dos estabelecimentos museológicos. Veja-se ainda Francisco de Borja Garção </w:t>
      </w:r>
      <w:proofErr w:type="spellStart"/>
      <w:r w:rsidRPr="00DC1BA5">
        <w:rPr>
          <w:rFonts w:ascii="Times New Roman" w:hAnsi="Times New Roman"/>
          <w:sz w:val="22"/>
          <w:szCs w:val="22"/>
        </w:rPr>
        <w:t>Stokler</w:t>
      </w:r>
      <w:proofErr w:type="spellEnd"/>
      <w:r w:rsidRPr="00DC1BA5">
        <w:rPr>
          <w:rFonts w:ascii="Times New Roman" w:hAnsi="Times New Roman"/>
          <w:sz w:val="22"/>
          <w:szCs w:val="22"/>
        </w:rPr>
        <w:t xml:space="preserve">, </w:t>
      </w:r>
      <w:r w:rsidR="00DC1BA5" w:rsidRPr="00DC1BA5">
        <w:rPr>
          <w:rFonts w:ascii="Times New Roman" w:hAnsi="Times New Roman"/>
          <w:sz w:val="22"/>
          <w:szCs w:val="22"/>
        </w:rPr>
        <w:t xml:space="preserve">"Elogio de Martinho de Mello e Castro", </w:t>
      </w:r>
      <w:proofErr w:type="gramStart"/>
      <w:r w:rsidR="00DC1BA5" w:rsidRPr="00DC1BA5">
        <w:rPr>
          <w:rFonts w:ascii="Times New Roman" w:hAnsi="Times New Roman"/>
          <w:sz w:val="22"/>
          <w:szCs w:val="22"/>
        </w:rPr>
        <w:t xml:space="preserve">in </w:t>
      </w:r>
      <w:r w:rsidR="00DC1BA5" w:rsidRPr="00DC1BA5">
        <w:rPr>
          <w:rFonts w:ascii="Times New Roman" w:hAnsi="Times New Roman"/>
          <w:i/>
          <w:sz w:val="22"/>
          <w:szCs w:val="22"/>
        </w:rPr>
        <w:t xml:space="preserve"> Obras</w:t>
      </w:r>
      <w:proofErr w:type="gramEnd"/>
      <w:r w:rsidR="00DC1BA5" w:rsidRPr="00DC1BA5">
        <w:rPr>
          <w:rFonts w:ascii="Times New Roman" w:hAnsi="Times New Roman"/>
          <w:sz w:val="22"/>
          <w:szCs w:val="22"/>
        </w:rPr>
        <w:t xml:space="preserve"> </w:t>
      </w:r>
      <w:r w:rsidR="00DC1BA5" w:rsidRPr="00DC1BA5">
        <w:rPr>
          <w:rFonts w:ascii="Times New Roman" w:hAnsi="Times New Roman"/>
          <w:i/>
          <w:sz w:val="22"/>
          <w:szCs w:val="22"/>
        </w:rPr>
        <w:t>de...</w:t>
      </w:r>
      <w:r w:rsidR="00DC1BA5" w:rsidRPr="00DC1BA5">
        <w:rPr>
          <w:rFonts w:ascii="Times New Roman" w:hAnsi="Times New Roman"/>
          <w:sz w:val="22"/>
          <w:szCs w:val="22"/>
        </w:rPr>
        <w:t xml:space="preserve">, Lisboa, Academia Real das </w:t>
      </w:r>
      <w:proofErr w:type="spellStart"/>
      <w:r w:rsidR="00DC1BA5" w:rsidRPr="00DC1BA5">
        <w:rPr>
          <w:rFonts w:ascii="Times New Roman" w:hAnsi="Times New Roman"/>
          <w:sz w:val="22"/>
          <w:szCs w:val="22"/>
        </w:rPr>
        <w:t>Sciencias</w:t>
      </w:r>
      <w:proofErr w:type="spellEnd"/>
      <w:r w:rsidR="00DC1BA5" w:rsidRPr="00DC1BA5">
        <w:rPr>
          <w:rFonts w:ascii="Times New Roman" w:hAnsi="Times New Roman"/>
          <w:sz w:val="22"/>
          <w:szCs w:val="22"/>
        </w:rPr>
        <w:t xml:space="preserve">, 1805, t. I, pp. 248-282 </w:t>
      </w:r>
    </w:p>
    <w:p w:rsidR="00410FD6" w:rsidRPr="00410FD6" w:rsidRDefault="00410FD6" w:rsidP="00410FD6">
      <w:pPr>
        <w:pStyle w:val="Textodenotaderodap"/>
        <w:jc w:val="both"/>
        <w:rPr>
          <w:sz w:val="22"/>
          <w:szCs w:val="22"/>
        </w:rPr>
      </w:pPr>
    </w:p>
  </w:footnote>
  <w:footnote w:id="3">
    <w:p w:rsidR="00410FD6" w:rsidRPr="00410FD6" w:rsidRDefault="00410FD6" w:rsidP="00410FD6">
      <w:pPr>
        <w:pStyle w:val="Textosimples"/>
        <w:jc w:val="both"/>
        <w:rPr>
          <w:rFonts w:ascii="Times New Roman" w:hAnsi="Times New Roman"/>
          <w:sz w:val="22"/>
          <w:szCs w:val="22"/>
        </w:rPr>
      </w:pPr>
      <w:r w:rsidRPr="00410FD6">
        <w:rPr>
          <w:rStyle w:val="Refdenotaderodap"/>
          <w:rFonts w:ascii="Times New Roman" w:hAnsi="Times New Roman"/>
          <w:sz w:val="22"/>
          <w:szCs w:val="22"/>
        </w:rPr>
        <w:footnoteRef/>
      </w:r>
      <w:r w:rsidRPr="00410FD6">
        <w:rPr>
          <w:rFonts w:ascii="Times New Roman" w:hAnsi="Times New Roman"/>
          <w:sz w:val="22"/>
          <w:szCs w:val="22"/>
        </w:rPr>
        <w:t xml:space="preserve"> Em 1777 tinham concluído os seus cursos de Filosofia Natural, Manuel Galvão da Silva e Joaquim Veloso de Miranda. No ano seguinte graduaram-se Alexandre Rodrigues Ferreira e João da Silva Feijó e também, provavelmente, Joaquim José da Silva (</w:t>
      </w:r>
      <w:proofErr w:type="spellStart"/>
      <w:r w:rsidRPr="00410FD6">
        <w:rPr>
          <w:rFonts w:ascii="Times New Roman" w:hAnsi="Times New Roman"/>
          <w:sz w:val="22"/>
          <w:szCs w:val="22"/>
        </w:rPr>
        <w:t>Cfr</w:t>
      </w:r>
      <w:proofErr w:type="spellEnd"/>
      <w:r w:rsidRPr="00410FD6">
        <w:rPr>
          <w:rFonts w:ascii="Times New Roman" w:hAnsi="Times New Roman"/>
          <w:sz w:val="22"/>
          <w:szCs w:val="22"/>
        </w:rPr>
        <w:t xml:space="preserve">. W. Simon, </w:t>
      </w:r>
      <w:r w:rsidRPr="00410FD6">
        <w:rPr>
          <w:rFonts w:ascii="Times New Roman" w:hAnsi="Times New Roman"/>
          <w:i/>
          <w:sz w:val="22"/>
          <w:szCs w:val="22"/>
        </w:rPr>
        <w:t>ob.cit.</w:t>
      </w:r>
      <w:r w:rsidRPr="00410FD6">
        <w:rPr>
          <w:rFonts w:ascii="Times New Roman" w:hAnsi="Times New Roman"/>
          <w:sz w:val="22"/>
          <w:szCs w:val="22"/>
        </w:rPr>
        <w:t>,1983, pp. 13 e 79).</w:t>
      </w:r>
    </w:p>
    <w:p w:rsidR="00410FD6" w:rsidRPr="00410FD6" w:rsidRDefault="00410FD6" w:rsidP="00410FD6">
      <w:pPr>
        <w:pStyle w:val="Textodenotaderodap"/>
        <w:jc w:val="both"/>
        <w:rPr>
          <w:sz w:val="22"/>
          <w:szCs w:val="22"/>
        </w:rPr>
      </w:pPr>
    </w:p>
  </w:footnote>
  <w:footnote w:id="4">
    <w:p w:rsidR="00410FD6" w:rsidRPr="00345372" w:rsidRDefault="00410FD6" w:rsidP="00410FD6">
      <w:pPr>
        <w:pStyle w:val="Textodenotaderodap"/>
        <w:jc w:val="both"/>
        <w:rPr>
          <w:sz w:val="22"/>
          <w:szCs w:val="22"/>
        </w:rPr>
      </w:pPr>
      <w:r w:rsidRPr="00345372">
        <w:rPr>
          <w:rStyle w:val="Refdenotaderodap"/>
          <w:sz w:val="22"/>
          <w:szCs w:val="22"/>
        </w:rPr>
        <w:footnoteRef/>
      </w:r>
      <w:r w:rsidRPr="00345372">
        <w:rPr>
          <w:sz w:val="22"/>
          <w:szCs w:val="22"/>
        </w:rPr>
        <w:t xml:space="preserve"> </w:t>
      </w:r>
      <w:proofErr w:type="spellStart"/>
      <w:r w:rsidRPr="00345372">
        <w:rPr>
          <w:sz w:val="22"/>
          <w:szCs w:val="22"/>
        </w:rPr>
        <w:t>Cfr</w:t>
      </w:r>
      <w:proofErr w:type="spellEnd"/>
      <w:r w:rsidRPr="00345372">
        <w:rPr>
          <w:sz w:val="22"/>
          <w:szCs w:val="22"/>
        </w:rPr>
        <w:t xml:space="preserve">. Ângela Domingues, </w:t>
      </w:r>
      <w:r w:rsidR="00345372" w:rsidRPr="00345372">
        <w:rPr>
          <w:sz w:val="22"/>
          <w:szCs w:val="22"/>
        </w:rPr>
        <w:t xml:space="preserve">"Viagens científicas de exploração à Amazónia de finais do século XVIII", </w:t>
      </w:r>
      <w:r w:rsidR="00345372" w:rsidRPr="00345372">
        <w:rPr>
          <w:i/>
          <w:sz w:val="22"/>
          <w:szCs w:val="22"/>
        </w:rPr>
        <w:t>Ler História</w:t>
      </w:r>
      <w:r w:rsidR="00345372" w:rsidRPr="00345372">
        <w:rPr>
          <w:sz w:val="22"/>
          <w:szCs w:val="22"/>
        </w:rPr>
        <w:t>, n.º 19, 1990</w:t>
      </w:r>
      <w:r w:rsidRPr="00345372">
        <w:rPr>
          <w:sz w:val="22"/>
          <w:szCs w:val="22"/>
        </w:rPr>
        <w:t>. A autora, referindo-se expressamente à questão das demarcações, considera que a expedição de Alexandre Rodrigues Ferreira não cumpria apenas um programa científico pois "há que ter em conta que ocorreu na "área de tensão" que era a Amazónia, e que teve subjacentes interesses relacionados com a colonização, com a economia, com a geografia" (p. 9).</w:t>
      </w:r>
    </w:p>
    <w:p w:rsidR="00410FD6" w:rsidRPr="00410FD6" w:rsidRDefault="00410FD6" w:rsidP="00410FD6">
      <w:pPr>
        <w:pStyle w:val="Textodenotaderodap"/>
        <w:jc w:val="both"/>
        <w:rPr>
          <w:sz w:val="22"/>
          <w:szCs w:val="22"/>
        </w:rPr>
      </w:pPr>
    </w:p>
  </w:footnote>
  <w:footnote w:id="5">
    <w:p w:rsidR="00410FD6" w:rsidRPr="00410FD6" w:rsidRDefault="00410FD6" w:rsidP="00410FD6">
      <w:pPr>
        <w:pStyle w:val="Textosimples"/>
        <w:jc w:val="both"/>
        <w:rPr>
          <w:rFonts w:ascii="Times New Roman" w:hAnsi="Times New Roman"/>
          <w:sz w:val="22"/>
          <w:szCs w:val="22"/>
        </w:rPr>
      </w:pPr>
      <w:r w:rsidRPr="00410FD6">
        <w:rPr>
          <w:rStyle w:val="Refdenotaderodap"/>
          <w:rFonts w:ascii="Times New Roman" w:hAnsi="Times New Roman"/>
          <w:sz w:val="22"/>
          <w:szCs w:val="22"/>
        </w:rPr>
        <w:footnoteRef/>
      </w:r>
      <w:r w:rsidRPr="00410FD6">
        <w:rPr>
          <w:rFonts w:ascii="Times New Roman" w:hAnsi="Times New Roman"/>
          <w:sz w:val="22"/>
          <w:szCs w:val="22"/>
        </w:rPr>
        <w:t xml:space="preserve"> </w:t>
      </w:r>
      <w:proofErr w:type="spellStart"/>
      <w:r w:rsidRPr="00410FD6">
        <w:rPr>
          <w:rFonts w:ascii="Times New Roman" w:hAnsi="Times New Roman"/>
          <w:sz w:val="22"/>
          <w:szCs w:val="22"/>
        </w:rPr>
        <w:t>Cfr</w:t>
      </w:r>
      <w:proofErr w:type="spellEnd"/>
      <w:r w:rsidRPr="00410FD6">
        <w:rPr>
          <w:rFonts w:ascii="Times New Roman" w:hAnsi="Times New Roman"/>
          <w:sz w:val="22"/>
          <w:szCs w:val="22"/>
        </w:rPr>
        <w:t xml:space="preserve">. </w:t>
      </w:r>
      <w:r w:rsidRPr="00410FD6">
        <w:rPr>
          <w:rFonts w:ascii="Times New Roman" w:hAnsi="Times New Roman"/>
          <w:i/>
          <w:sz w:val="22"/>
          <w:szCs w:val="22"/>
        </w:rPr>
        <w:t>Decreto de nomeação do Marquês de Angeja como Presidente do Erário Régio (14 de Março de 1777)</w:t>
      </w:r>
      <w:r w:rsidRPr="00410FD6">
        <w:rPr>
          <w:rFonts w:ascii="Times New Roman" w:hAnsi="Times New Roman"/>
          <w:sz w:val="22"/>
          <w:szCs w:val="22"/>
        </w:rPr>
        <w:t xml:space="preserve">, BA (Biblioteca da Ajuda), 54-VI-14, </w:t>
      </w:r>
      <w:smartTag w:uri="urn:schemas-microsoft-com:office:smarttags" w:element="metricconverter">
        <w:smartTagPr>
          <w:attr w:name="ProductID" w:val="10 a"/>
        </w:smartTagPr>
        <w:r w:rsidRPr="00410FD6">
          <w:rPr>
            <w:rFonts w:ascii="Times New Roman" w:hAnsi="Times New Roman"/>
            <w:sz w:val="22"/>
            <w:szCs w:val="22"/>
          </w:rPr>
          <w:t>10 a</w:t>
        </w:r>
      </w:smartTag>
      <w:r w:rsidRPr="00410FD6">
        <w:rPr>
          <w:rFonts w:ascii="Times New Roman" w:hAnsi="Times New Roman"/>
          <w:sz w:val="22"/>
          <w:szCs w:val="22"/>
        </w:rPr>
        <w:t>.</w:t>
      </w:r>
    </w:p>
    <w:p w:rsidR="00410FD6" w:rsidRPr="00410FD6" w:rsidRDefault="00410FD6" w:rsidP="00410FD6">
      <w:pPr>
        <w:pStyle w:val="Textodenotaderodap"/>
        <w:rPr>
          <w:sz w:val="22"/>
          <w:szCs w:val="22"/>
        </w:rPr>
      </w:pPr>
    </w:p>
  </w:footnote>
  <w:footnote w:id="6">
    <w:p w:rsidR="00410FD6" w:rsidRPr="00410FD6" w:rsidRDefault="00410FD6" w:rsidP="00410FD6">
      <w:pPr>
        <w:pStyle w:val="Textodenotaderodap"/>
        <w:jc w:val="both"/>
        <w:rPr>
          <w:sz w:val="22"/>
          <w:szCs w:val="22"/>
        </w:rPr>
      </w:pPr>
      <w:r w:rsidRPr="00410FD6">
        <w:rPr>
          <w:rStyle w:val="Refdenotaderodap"/>
          <w:sz w:val="22"/>
          <w:szCs w:val="22"/>
        </w:rPr>
        <w:footnoteRef/>
      </w:r>
      <w:r w:rsidRPr="00410FD6">
        <w:rPr>
          <w:sz w:val="22"/>
          <w:szCs w:val="22"/>
          <w:lang w:val="es-ES"/>
        </w:rPr>
        <w:t xml:space="preserve"> D. Tomás Xavier de Lima, 14º. </w:t>
      </w:r>
      <w:r w:rsidRPr="00410FD6">
        <w:rPr>
          <w:sz w:val="22"/>
          <w:szCs w:val="22"/>
        </w:rPr>
        <w:t>Visconde de Vila Nova da Cerveira, Secretário de Estado do Reino e Mercês (1777-1788). A partir desta data (com a morte de Angeja), já com o título de 1º. Marquês de Ponte de Lima</w:t>
      </w:r>
      <w:proofErr w:type="gramStart"/>
      <w:r w:rsidRPr="00410FD6">
        <w:rPr>
          <w:sz w:val="22"/>
          <w:szCs w:val="22"/>
        </w:rPr>
        <w:t>,</w:t>
      </w:r>
      <w:proofErr w:type="gramEnd"/>
      <w:r w:rsidRPr="00410FD6">
        <w:rPr>
          <w:sz w:val="22"/>
          <w:szCs w:val="22"/>
        </w:rPr>
        <w:t xml:space="preserve"> passa a Secretário de Estado da Fazenda e Presidente do Real Erário (1788-1800).</w:t>
      </w:r>
    </w:p>
  </w:footnote>
  <w:footnote w:id="7">
    <w:p w:rsidR="00410FD6" w:rsidRPr="00410FD6" w:rsidRDefault="00410FD6" w:rsidP="00410FD6">
      <w:pPr>
        <w:pStyle w:val="Textodenotaderodap"/>
        <w:rPr>
          <w:sz w:val="22"/>
          <w:szCs w:val="22"/>
        </w:rPr>
      </w:pPr>
    </w:p>
    <w:p w:rsidR="00410FD6" w:rsidRPr="00345372" w:rsidRDefault="00410FD6" w:rsidP="00345372">
      <w:pPr>
        <w:pStyle w:val="Textosimples"/>
        <w:jc w:val="both"/>
        <w:rPr>
          <w:rFonts w:ascii="Times New Roman" w:hAnsi="Times New Roman"/>
          <w:sz w:val="22"/>
          <w:szCs w:val="22"/>
        </w:rPr>
      </w:pPr>
      <w:r w:rsidRPr="00345372">
        <w:rPr>
          <w:rStyle w:val="Refdenotaderodap"/>
          <w:rFonts w:ascii="Times New Roman" w:hAnsi="Times New Roman"/>
          <w:sz w:val="22"/>
          <w:szCs w:val="22"/>
        </w:rPr>
        <w:footnoteRef/>
      </w:r>
      <w:r w:rsidRPr="00345372">
        <w:rPr>
          <w:rFonts w:ascii="Times New Roman" w:hAnsi="Times New Roman"/>
          <w:sz w:val="22"/>
          <w:szCs w:val="22"/>
        </w:rPr>
        <w:t xml:space="preserve"> Em 1819, em texto que julgamos dever ser atribuído ao </w:t>
      </w:r>
      <w:proofErr w:type="spellStart"/>
      <w:r w:rsidRPr="00345372">
        <w:rPr>
          <w:rFonts w:ascii="Times New Roman" w:hAnsi="Times New Roman"/>
          <w:sz w:val="22"/>
          <w:szCs w:val="22"/>
        </w:rPr>
        <w:t>director</w:t>
      </w:r>
      <w:proofErr w:type="spellEnd"/>
      <w:r w:rsidRPr="00345372">
        <w:rPr>
          <w:rFonts w:ascii="Times New Roman" w:hAnsi="Times New Roman"/>
          <w:sz w:val="22"/>
          <w:szCs w:val="22"/>
        </w:rPr>
        <w:t xml:space="preserve"> do </w:t>
      </w:r>
      <w:r w:rsidRPr="00345372">
        <w:rPr>
          <w:rFonts w:ascii="Times New Roman" w:hAnsi="Times New Roman"/>
          <w:i/>
          <w:sz w:val="22"/>
          <w:szCs w:val="22"/>
        </w:rPr>
        <w:t>Jornal de Coimbra</w:t>
      </w:r>
      <w:r w:rsidRPr="00345372">
        <w:rPr>
          <w:rFonts w:ascii="Times New Roman" w:hAnsi="Times New Roman"/>
          <w:sz w:val="22"/>
          <w:szCs w:val="22"/>
        </w:rPr>
        <w:t xml:space="preserve">, José Feliciano de Castilho, (1770-1827) escreve-se: "O já nomeado Dr. </w:t>
      </w:r>
      <w:proofErr w:type="spellStart"/>
      <w:r w:rsidRPr="00345372">
        <w:rPr>
          <w:rFonts w:ascii="Times New Roman" w:hAnsi="Times New Roman"/>
          <w:sz w:val="22"/>
          <w:szCs w:val="22"/>
        </w:rPr>
        <w:t>Vandelli</w:t>
      </w:r>
      <w:proofErr w:type="spellEnd"/>
      <w:r w:rsidRPr="00345372">
        <w:rPr>
          <w:rFonts w:ascii="Times New Roman" w:hAnsi="Times New Roman"/>
          <w:sz w:val="22"/>
          <w:szCs w:val="22"/>
        </w:rPr>
        <w:t xml:space="preserve">, sendo ainda Lente </w:t>
      </w:r>
      <w:proofErr w:type="spellStart"/>
      <w:r w:rsidRPr="00345372">
        <w:rPr>
          <w:rFonts w:ascii="Times New Roman" w:hAnsi="Times New Roman"/>
          <w:sz w:val="22"/>
          <w:szCs w:val="22"/>
        </w:rPr>
        <w:t>effectivo</w:t>
      </w:r>
      <w:proofErr w:type="spellEnd"/>
      <w:r w:rsidRPr="00345372">
        <w:rPr>
          <w:rFonts w:ascii="Times New Roman" w:hAnsi="Times New Roman"/>
          <w:sz w:val="22"/>
          <w:szCs w:val="22"/>
        </w:rPr>
        <w:t xml:space="preserve"> na Universidade, solicitou, e </w:t>
      </w:r>
      <w:proofErr w:type="spellStart"/>
      <w:r w:rsidRPr="00345372">
        <w:rPr>
          <w:rFonts w:ascii="Times New Roman" w:hAnsi="Times New Roman"/>
          <w:sz w:val="22"/>
          <w:szCs w:val="22"/>
        </w:rPr>
        <w:t>conseguio</w:t>
      </w:r>
      <w:proofErr w:type="spellEnd"/>
      <w:r w:rsidRPr="00345372">
        <w:rPr>
          <w:rFonts w:ascii="Times New Roman" w:hAnsi="Times New Roman"/>
          <w:sz w:val="22"/>
          <w:szCs w:val="22"/>
        </w:rPr>
        <w:t xml:space="preserve"> de Sua </w:t>
      </w:r>
      <w:proofErr w:type="spellStart"/>
      <w:r w:rsidRPr="00345372">
        <w:rPr>
          <w:rFonts w:ascii="Times New Roman" w:hAnsi="Times New Roman"/>
          <w:sz w:val="22"/>
          <w:szCs w:val="22"/>
        </w:rPr>
        <w:t>Magestade</w:t>
      </w:r>
      <w:proofErr w:type="spellEnd"/>
      <w:r w:rsidRPr="00345372">
        <w:rPr>
          <w:rFonts w:ascii="Times New Roman" w:hAnsi="Times New Roman"/>
          <w:sz w:val="22"/>
          <w:szCs w:val="22"/>
        </w:rPr>
        <w:t xml:space="preserve"> Mandasse, com os </w:t>
      </w:r>
      <w:proofErr w:type="spellStart"/>
      <w:r w:rsidRPr="00345372">
        <w:rPr>
          <w:rFonts w:ascii="Times New Roman" w:hAnsi="Times New Roman"/>
          <w:sz w:val="22"/>
          <w:szCs w:val="22"/>
        </w:rPr>
        <w:t>Mathematicos</w:t>
      </w:r>
      <w:proofErr w:type="spellEnd"/>
      <w:r w:rsidRPr="00345372">
        <w:rPr>
          <w:rFonts w:ascii="Times New Roman" w:hAnsi="Times New Roman"/>
          <w:sz w:val="22"/>
          <w:szCs w:val="22"/>
        </w:rPr>
        <w:t xml:space="preserve"> encarregados da Demarcação, Naturalistas ao </w:t>
      </w:r>
      <w:proofErr w:type="spellStart"/>
      <w:r w:rsidRPr="00345372">
        <w:rPr>
          <w:rFonts w:ascii="Times New Roman" w:hAnsi="Times New Roman"/>
          <w:sz w:val="22"/>
          <w:szCs w:val="22"/>
        </w:rPr>
        <w:t>Brazil</w:t>
      </w:r>
      <w:proofErr w:type="spellEnd"/>
      <w:r w:rsidRPr="00345372">
        <w:rPr>
          <w:rFonts w:ascii="Times New Roman" w:hAnsi="Times New Roman"/>
          <w:sz w:val="22"/>
          <w:szCs w:val="22"/>
        </w:rPr>
        <w:t xml:space="preserve">, e incumbisse os Ministros e Governadores de </w:t>
      </w:r>
      <w:proofErr w:type="spellStart"/>
      <w:r w:rsidRPr="00345372">
        <w:rPr>
          <w:rFonts w:ascii="Times New Roman" w:hAnsi="Times New Roman"/>
          <w:sz w:val="22"/>
          <w:szCs w:val="22"/>
        </w:rPr>
        <w:t>remetter</w:t>
      </w:r>
      <w:proofErr w:type="spellEnd"/>
      <w:r w:rsidRPr="00345372">
        <w:rPr>
          <w:rFonts w:ascii="Times New Roman" w:hAnsi="Times New Roman"/>
          <w:sz w:val="22"/>
          <w:szCs w:val="22"/>
        </w:rPr>
        <w:t xml:space="preserve"> para Portugal, de tudo em que reconhecessem ou suspeitassem utilidade" (</w:t>
      </w:r>
      <w:proofErr w:type="spellStart"/>
      <w:r w:rsidRPr="00345372">
        <w:rPr>
          <w:rFonts w:ascii="Times New Roman" w:hAnsi="Times New Roman"/>
          <w:i/>
          <w:sz w:val="22"/>
          <w:szCs w:val="22"/>
        </w:rPr>
        <w:t>Instrucção</w:t>
      </w:r>
      <w:proofErr w:type="spellEnd"/>
      <w:r w:rsidRPr="00345372">
        <w:rPr>
          <w:rFonts w:ascii="Times New Roman" w:hAnsi="Times New Roman"/>
          <w:i/>
          <w:sz w:val="22"/>
          <w:szCs w:val="22"/>
        </w:rPr>
        <w:t xml:space="preserve"> para os viajantes e empregados nas colonias </w:t>
      </w:r>
      <w:proofErr w:type="spellStart"/>
      <w:r w:rsidRPr="00345372">
        <w:rPr>
          <w:rFonts w:ascii="Times New Roman" w:hAnsi="Times New Roman"/>
          <w:i/>
          <w:sz w:val="22"/>
          <w:szCs w:val="22"/>
        </w:rPr>
        <w:t>sôbre</w:t>
      </w:r>
      <w:proofErr w:type="spellEnd"/>
      <w:r w:rsidRPr="00345372">
        <w:rPr>
          <w:rFonts w:ascii="Times New Roman" w:hAnsi="Times New Roman"/>
          <w:i/>
          <w:sz w:val="22"/>
          <w:szCs w:val="22"/>
        </w:rPr>
        <w:t xml:space="preserve"> a maneira de colher, conservar, e remeter os </w:t>
      </w:r>
      <w:proofErr w:type="spellStart"/>
      <w:r w:rsidRPr="00345372">
        <w:rPr>
          <w:rFonts w:ascii="Times New Roman" w:hAnsi="Times New Roman"/>
          <w:i/>
          <w:sz w:val="22"/>
          <w:szCs w:val="22"/>
        </w:rPr>
        <w:t>objectos</w:t>
      </w:r>
      <w:proofErr w:type="spellEnd"/>
      <w:r w:rsidRPr="00345372">
        <w:rPr>
          <w:rFonts w:ascii="Times New Roman" w:hAnsi="Times New Roman"/>
          <w:i/>
          <w:sz w:val="22"/>
          <w:szCs w:val="22"/>
        </w:rPr>
        <w:t xml:space="preserve"> de historia natural arranjada pela administração do R. Museu de Historia Natural de </w:t>
      </w:r>
      <w:proofErr w:type="gramStart"/>
      <w:r w:rsidRPr="00345372">
        <w:rPr>
          <w:rFonts w:ascii="Times New Roman" w:hAnsi="Times New Roman"/>
          <w:i/>
          <w:sz w:val="22"/>
          <w:szCs w:val="22"/>
        </w:rPr>
        <w:t>Paris.(...</w:t>
      </w:r>
      <w:proofErr w:type="gramEnd"/>
      <w:r w:rsidRPr="00345372">
        <w:rPr>
          <w:rFonts w:ascii="Times New Roman" w:hAnsi="Times New Roman"/>
          <w:i/>
          <w:sz w:val="22"/>
          <w:szCs w:val="22"/>
        </w:rPr>
        <w:t xml:space="preserve">.) </w:t>
      </w:r>
      <w:proofErr w:type="spellStart"/>
      <w:r w:rsidRPr="00345372">
        <w:rPr>
          <w:rFonts w:ascii="Times New Roman" w:hAnsi="Times New Roman"/>
          <w:i/>
          <w:sz w:val="22"/>
          <w:szCs w:val="22"/>
        </w:rPr>
        <w:t>Augmentada</w:t>
      </w:r>
      <w:proofErr w:type="spellEnd"/>
      <w:r w:rsidRPr="00345372">
        <w:rPr>
          <w:rFonts w:ascii="Times New Roman" w:hAnsi="Times New Roman"/>
          <w:i/>
          <w:sz w:val="22"/>
          <w:szCs w:val="22"/>
        </w:rPr>
        <w:t xml:space="preserve">, em notas, de muitas das instruções aos correspondentes da Academia R. das </w:t>
      </w:r>
      <w:proofErr w:type="spellStart"/>
      <w:r w:rsidRPr="00345372">
        <w:rPr>
          <w:rFonts w:ascii="Times New Roman" w:hAnsi="Times New Roman"/>
          <w:i/>
          <w:sz w:val="22"/>
          <w:szCs w:val="22"/>
        </w:rPr>
        <w:t>Sciencias</w:t>
      </w:r>
      <w:proofErr w:type="spellEnd"/>
      <w:r w:rsidRPr="00345372">
        <w:rPr>
          <w:rFonts w:ascii="Times New Roman" w:hAnsi="Times New Roman"/>
          <w:i/>
          <w:sz w:val="22"/>
          <w:szCs w:val="22"/>
        </w:rPr>
        <w:t xml:space="preserve"> de Lisboa, impressas em 1781; e precedida de algumas reflexões </w:t>
      </w:r>
      <w:proofErr w:type="spellStart"/>
      <w:r w:rsidRPr="00345372">
        <w:rPr>
          <w:rFonts w:ascii="Times New Roman" w:hAnsi="Times New Roman"/>
          <w:i/>
          <w:sz w:val="22"/>
          <w:szCs w:val="22"/>
        </w:rPr>
        <w:t>sôbre</w:t>
      </w:r>
      <w:proofErr w:type="spellEnd"/>
      <w:r w:rsidRPr="00345372">
        <w:rPr>
          <w:rFonts w:ascii="Times New Roman" w:hAnsi="Times New Roman"/>
          <w:i/>
          <w:sz w:val="22"/>
          <w:szCs w:val="22"/>
        </w:rPr>
        <w:t xml:space="preserve"> a historia natural do </w:t>
      </w:r>
      <w:proofErr w:type="spellStart"/>
      <w:r w:rsidRPr="00345372">
        <w:rPr>
          <w:rFonts w:ascii="Times New Roman" w:hAnsi="Times New Roman"/>
          <w:i/>
          <w:sz w:val="22"/>
          <w:szCs w:val="22"/>
        </w:rPr>
        <w:t>Brazil</w:t>
      </w:r>
      <w:proofErr w:type="spellEnd"/>
      <w:r w:rsidRPr="00345372">
        <w:rPr>
          <w:rFonts w:ascii="Times New Roman" w:hAnsi="Times New Roman"/>
          <w:i/>
          <w:sz w:val="22"/>
          <w:szCs w:val="22"/>
        </w:rPr>
        <w:t xml:space="preserve">, e estabelecimento do museu e jardim botânico </w:t>
      </w:r>
      <w:smartTag w:uri="urn:schemas-microsoft-com:office:smarttags" w:element="PersonName">
        <w:smartTagPr>
          <w:attr w:name="ProductID" w:val="em a C￴rte"/>
        </w:smartTagPr>
        <w:r w:rsidRPr="00345372">
          <w:rPr>
            <w:rFonts w:ascii="Times New Roman" w:hAnsi="Times New Roman"/>
            <w:i/>
            <w:sz w:val="22"/>
            <w:szCs w:val="22"/>
          </w:rPr>
          <w:t xml:space="preserve">em a </w:t>
        </w:r>
        <w:proofErr w:type="spellStart"/>
        <w:r w:rsidRPr="00345372">
          <w:rPr>
            <w:rFonts w:ascii="Times New Roman" w:hAnsi="Times New Roman"/>
            <w:i/>
            <w:sz w:val="22"/>
            <w:szCs w:val="22"/>
          </w:rPr>
          <w:t>Côrte</w:t>
        </w:r>
      </w:smartTag>
      <w:proofErr w:type="spellEnd"/>
      <w:r w:rsidRPr="00345372">
        <w:rPr>
          <w:rFonts w:ascii="Times New Roman" w:hAnsi="Times New Roman"/>
          <w:i/>
          <w:sz w:val="22"/>
          <w:szCs w:val="22"/>
        </w:rPr>
        <w:t xml:space="preserve"> do Rio de Janeiro</w:t>
      </w:r>
      <w:r w:rsidRPr="00345372">
        <w:rPr>
          <w:rFonts w:ascii="Times New Roman" w:hAnsi="Times New Roman"/>
          <w:sz w:val="22"/>
          <w:szCs w:val="22"/>
        </w:rPr>
        <w:t xml:space="preserve">, </w:t>
      </w:r>
      <w:r w:rsidR="00345372" w:rsidRPr="00345372">
        <w:rPr>
          <w:rFonts w:ascii="Times New Roman" w:hAnsi="Times New Roman"/>
          <w:sz w:val="22"/>
          <w:szCs w:val="22"/>
        </w:rPr>
        <w:t xml:space="preserve">Impressão Regia, 1819, </w:t>
      </w:r>
      <w:r w:rsidRPr="00345372">
        <w:rPr>
          <w:rFonts w:ascii="Times New Roman" w:hAnsi="Times New Roman"/>
          <w:sz w:val="22"/>
          <w:szCs w:val="22"/>
        </w:rPr>
        <w:t>p. XXIII). Sobre o papel da Geografia nas viagens do séc. XVIII, veja-se Numa Broca</w:t>
      </w:r>
      <w:r w:rsidR="00345372" w:rsidRPr="00345372">
        <w:rPr>
          <w:rFonts w:ascii="Times New Roman" w:hAnsi="Times New Roman"/>
          <w:sz w:val="22"/>
          <w:szCs w:val="22"/>
        </w:rPr>
        <w:t>,</w:t>
      </w:r>
      <w:r w:rsidRPr="00345372">
        <w:rPr>
          <w:rFonts w:ascii="Times New Roman" w:hAnsi="Times New Roman"/>
          <w:sz w:val="22"/>
          <w:szCs w:val="22"/>
        </w:rPr>
        <w:t xml:space="preserve"> </w:t>
      </w:r>
      <w:r w:rsidR="00345372" w:rsidRPr="00345372">
        <w:rPr>
          <w:rFonts w:ascii="Times New Roman" w:hAnsi="Times New Roman"/>
          <w:sz w:val="22"/>
          <w:szCs w:val="22"/>
          <w:lang w:val="fr-FR"/>
        </w:rPr>
        <w:t xml:space="preserve">"Voyages et géographie au XVIIIe siècle", </w:t>
      </w:r>
      <w:r w:rsidR="00345372" w:rsidRPr="00345372">
        <w:rPr>
          <w:rFonts w:ascii="Times New Roman" w:hAnsi="Times New Roman"/>
          <w:i/>
          <w:sz w:val="22"/>
          <w:szCs w:val="22"/>
          <w:lang w:val="fr-FR"/>
        </w:rPr>
        <w:t>Revue d'Histoire des Sciences et de leurs applications</w:t>
      </w:r>
      <w:r w:rsidR="00345372" w:rsidRPr="00345372">
        <w:rPr>
          <w:rFonts w:ascii="Times New Roman" w:hAnsi="Times New Roman"/>
          <w:sz w:val="22"/>
          <w:szCs w:val="22"/>
          <w:lang w:val="fr-FR"/>
        </w:rPr>
        <w:t>, t. XXII, n</w:t>
      </w:r>
      <w:proofErr w:type="gramStart"/>
      <w:r w:rsidR="00345372" w:rsidRPr="00345372">
        <w:rPr>
          <w:rFonts w:ascii="Times New Roman" w:hAnsi="Times New Roman"/>
          <w:sz w:val="22"/>
          <w:szCs w:val="22"/>
          <w:lang w:val="fr-FR"/>
        </w:rPr>
        <w:t>.º</w:t>
      </w:r>
      <w:proofErr w:type="gramEnd"/>
      <w:r w:rsidR="00345372" w:rsidRPr="00345372">
        <w:rPr>
          <w:rFonts w:ascii="Times New Roman" w:hAnsi="Times New Roman"/>
          <w:sz w:val="22"/>
          <w:szCs w:val="22"/>
          <w:lang w:val="fr-FR"/>
        </w:rPr>
        <w:t xml:space="preserve"> 2, 1969, pp. 137-154</w:t>
      </w:r>
      <w:r w:rsidRPr="00345372">
        <w:rPr>
          <w:rFonts w:ascii="Times New Roman" w:hAnsi="Times New Roman"/>
          <w:sz w:val="22"/>
          <w:szCs w:val="22"/>
        </w:rPr>
        <w:t xml:space="preserve">; e </w:t>
      </w:r>
      <w:proofErr w:type="spellStart"/>
      <w:r w:rsidRPr="00345372">
        <w:rPr>
          <w:rFonts w:ascii="Times New Roman" w:hAnsi="Times New Roman"/>
          <w:sz w:val="22"/>
          <w:szCs w:val="22"/>
        </w:rPr>
        <w:t>Horacio</w:t>
      </w:r>
      <w:proofErr w:type="spellEnd"/>
      <w:r w:rsidRPr="00345372">
        <w:rPr>
          <w:rFonts w:ascii="Times New Roman" w:hAnsi="Times New Roman"/>
          <w:sz w:val="22"/>
          <w:szCs w:val="22"/>
        </w:rPr>
        <w:t xml:space="preserve"> </w:t>
      </w:r>
      <w:proofErr w:type="spellStart"/>
      <w:r w:rsidRPr="00345372">
        <w:rPr>
          <w:rFonts w:ascii="Times New Roman" w:hAnsi="Times New Roman"/>
          <w:sz w:val="22"/>
          <w:szCs w:val="22"/>
        </w:rPr>
        <w:t>Capel</w:t>
      </w:r>
      <w:proofErr w:type="spellEnd"/>
      <w:r w:rsidRPr="00345372">
        <w:rPr>
          <w:rFonts w:ascii="Times New Roman" w:hAnsi="Times New Roman"/>
          <w:sz w:val="22"/>
          <w:szCs w:val="22"/>
        </w:rPr>
        <w:t xml:space="preserve">, </w:t>
      </w:r>
      <w:r w:rsidR="00345372" w:rsidRPr="00345372">
        <w:rPr>
          <w:rFonts w:ascii="Times New Roman" w:hAnsi="Times New Roman"/>
          <w:sz w:val="22"/>
          <w:szCs w:val="22"/>
          <w:lang w:val="es-ES"/>
        </w:rPr>
        <w:t xml:space="preserve">"El público y la circulación de obras de Geografía en </w:t>
      </w:r>
      <w:smartTag w:uri="urn:schemas-microsoft-com:office:smarttags" w:element="PersonName">
        <w:smartTagPr>
          <w:attr w:name="ProductID" w:val="la Espa￱a"/>
        </w:smartTagPr>
        <w:r w:rsidR="00345372" w:rsidRPr="00345372">
          <w:rPr>
            <w:rFonts w:ascii="Times New Roman" w:hAnsi="Times New Roman"/>
            <w:sz w:val="22"/>
            <w:szCs w:val="22"/>
            <w:lang w:val="es-ES"/>
          </w:rPr>
          <w:t>la España</w:t>
        </w:r>
      </w:smartTag>
      <w:r w:rsidR="00345372" w:rsidRPr="00345372">
        <w:rPr>
          <w:rFonts w:ascii="Times New Roman" w:hAnsi="Times New Roman"/>
          <w:sz w:val="22"/>
          <w:szCs w:val="22"/>
          <w:lang w:val="es-ES"/>
        </w:rPr>
        <w:t xml:space="preserve"> del siglo XVIII", in </w:t>
      </w:r>
      <w:r w:rsidR="00345372" w:rsidRPr="00345372">
        <w:rPr>
          <w:rFonts w:ascii="Times New Roman" w:hAnsi="Times New Roman"/>
          <w:i/>
          <w:sz w:val="22"/>
          <w:szCs w:val="22"/>
          <w:lang w:val="es-ES"/>
        </w:rPr>
        <w:t>La ciencia y su público: perspectivas históricas</w:t>
      </w:r>
      <w:r w:rsidR="00345372" w:rsidRPr="00345372">
        <w:rPr>
          <w:rFonts w:ascii="Times New Roman" w:hAnsi="Times New Roman"/>
          <w:sz w:val="22"/>
          <w:szCs w:val="22"/>
          <w:lang w:val="es-ES"/>
        </w:rPr>
        <w:t>,</w:t>
      </w:r>
      <w:r w:rsidR="00345372" w:rsidRPr="00345372">
        <w:rPr>
          <w:rFonts w:ascii="Times New Roman" w:hAnsi="Times New Roman"/>
          <w:b/>
          <w:i/>
          <w:sz w:val="22"/>
          <w:szCs w:val="22"/>
          <w:lang w:val="es-ES"/>
        </w:rPr>
        <w:t xml:space="preserve"> </w:t>
      </w:r>
      <w:r w:rsidR="00345372" w:rsidRPr="00345372">
        <w:rPr>
          <w:rFonts w:ascii="Times New Roman" w:hAnsi="Times New Roman"/>
          <w:sz w:val="22"/>
          <w:szCs w:val="22"/>
          <w:lang w:val="es-ES"/>
        </w:rPr>
        <w:t>(coord. de Javier Ordóñez e Alberto Elena), Madrid, CSIC, 1990</w:t>
      </w:r>
      <w:r w:rsidR="00345372">
        <w:rPr>
          <w:rFonts w:ascii="Times New Roman" w:hAnsi="Times New Roman"/>
          <w:sz w:val="22"/>
          <w:szCs w:val="22"/>
          <w:lang w:val="es-ES"/>
        </w:rPr>
        <w:t>,</w:t>
      </w:r>
      <w:r w:rsidR="00345372" w:rsidRPr="00345372">
        <w:rPr>
          <w:rFonts w:ascii="Times New Roman" w:hAnsi="Times New Roman"/>
          <w:sz w:val="22"/>
          <w:szCs w:val="22"/>
          <w:lang w:val="es-ES"/>
        </w:rPr>
        <w:t xml:space="preserve"> pp. 225-310</w:t>
      </w:r>
      <w:r w:rsidR="00345372">
        <w:rPr>
          <w:rFonts w:ascii="Times New Roman" w:hAnsi="Times New Roman"/>
          <w:sz w:val="22"/>
          <w:szCs w:val="22"/>
          <w:lang w:val="es-ES"/>
        </w:rPr>
        <w:t>.</w:t>
      </w:r>
    </w:p>
    <w:p w:rsidR="00410FD6" w:rsidRPr="00410FD6" w:rsidRDefault="00410FD6" w:rsidP="00410FD6">
      <w:pPr>
        <w:pStyle w:val="Textosimples"/>
        <w:jc w:val="both"/>
        <w:rPr>
          <w:rFonts w:ascii="Times New Roman" w:hAnsi="Times New Roman"/>
          <w:sz w:val="22"/>
          <w:szCs w:val="22"/>
        </w:rPr>
      </w:pPr>
    </w:p>
  </w:footnote>
  <w:footnote w:id="8">
    <w:p w:rsidR="00410FD6" w:rsidRPr="00410FD6" w:rsidRDefault="00410FD6" w:rsidP="00410FD6">
      <w:pPr>
        <w:pStyle w:val="Textodenotaderodap"/>
        <w:jc w:val="both"/>
        <w:rPr>
          <w:sz w:val="22"/>
          <w:szCs w:val="22"/>
        </w:rPr>
      </w:pPr>
      <w:r w:rsidRPr="00410FD6">
        <w:rPr>
          <w:rStyle w:val="Refdenotaderodap"/>
          <w:sz w:val="22"/>
          <w:szCs w:val="22"/>
        </w:rPr>
        <w:footnoteRef/>
      </w:r>
      <w:r w:rsidRPr="00410FD6">
        <w:rPr>
          <w:sz w:val="22"/>
          <w:szCs w:val="22"/>
        </w:rPr>
        <w:t xml:space="preserve"> </w:t>
      </w:r>
      <w:r w:rsidRPr="00410FD6">
        <w:rPr>
          <w:i/>
          <w:sz w:val="22"/>
          <w:szCs w:val="22"/>
        </w:rPr>
        <w:t>Jornal de Coimbra</w:t>
      </w:r>
      <w:r w:rsidRPr="00410FD6">
        <w:rPr>
          <w:sz w:val="22"/>
          <w:szCs w:val="22"/>
        </w:rPr>
        <w:t xml:space="preserve">, 1818, vol. XIII, Parte I, pp. 47-50. O periódico reproduz também parte da resposta de Angeja. As duas cartas de </w:t>
      </w:r>
      <w:proofErr w:type="spellStart"/>
      <w:r w:rsidRPr="00410FD6">
        <w:rPr>
          <w:sz w:val="22"/>
          <w:szCs w:val="22"/>
        </w:rPr>
        <w:t>Vandelli</w:t>
      </w:r>
      <w:proofErr w:type="spellEnd"/>
      <w:r w:rsidRPr="00410FD6">
        <w:rPr>
          <w:sz w:val="22"/>
          <w:szCs w:val="22"/>
        </w:rPr>
        <w:t xml:space="preserve">, escritas no mesmo dia, expressam ideias semelhantes, embora de forma diferente. Por isso, os </w:t>
      </w:r>
      <w:proofErr w:type="spellStart"/>
      <w:r w:rsidRPr="00410FD6">
        <w:rPr>
          <w:sz w:val="22"/>
          <w:szCs w:val="22"/>
        </w:rPr>
        <w:t>extractos</w:t>
      </w:r>
      <w:proofErr w:type="spellEnd"/>
      <w:r w:rsidRPr="00410FD6">
        <w:rPr>
          <w:sz w:val="22"/>
          <w:szCs w:val="22"/>
        </w:rPr>
        <w:t xml:space="preserve"> citados são retirados indistintamente de ambas. </w:t>
      </w:r>
    </w:p>
  </w:footnote>
  <w:footnote w:id="9">
    <w:p w:rsidR="00410FD6" w:rsidRPr="00410FD6" w:rsidRDefault="00410FD6" w:rsidP="00410FD6">
      <w:pPr>
        <w:pStyle w:val="Textodenotaderodap"/>
        <w:jc w:val="both"/>
        <w:rPr>
          <w:sz w:val="22"/>
          <w:szCs w:val="22"/>
        </w:rPr>
      </w:pPr>
    </w:p>
    <w:p w:rsidR="00410FD6" w:rsidRDefault="00410FD6" w:rsidP="00410FD6">
      <w:pPr>
        <w:pStyle w:val="Textodenotaderodap"/>
        <w:jc w:val="both"/>
        <w:rPr>
          <w:sz w:val="22"/>
          <w:szCs w:val="22"/>
        </w:rPr>
      </w:pPr>
      <w:r w:rsidRPr="00410FD6">
        <w:rPr>
          <w:rStyle w:val="Refdenotaderodap"/>
          <w:sz w:val="22"/>
          <w:szCs w:val="22"/>
        </w:rPr>
        <w:footnoteRef/>
      </w:r>
      <w:r w:rsidRPr="00410FD6">
        <w:rPr>
          <w:sz w:val="22"/>
          <w:szCs w:val="22"/>
        </w:rPr>
        <w:t xml:space="preserve"> "Todos os </w:t>
      </w:r>
      <w:proofErr w:type="gramStart"/>
      <w:r w:rsidRPr="00410FD6">
        <w:rPr>
          <w:sz w:val="22"/>
          <w:szCs w:val="22"/>
        </w:rPr>
        <w:t>(....</w:t>
      </w:r>
      <w:proofErr w:type="gramEnd"/>
      <w:r w:rsidRPr="00410FD6">
        <w:rPr>
          <w:sz w:val="22"/>
          <w:szCs w:val="22"/>
        </w:rPr>
        <w:t xml:space="preserve">) Estudantes que, tendo feito o Curso Matemático da Universidade, e conseguido pelos Exames abaixo declarados as Cartas de Aprovação quiserem entrar no meu serviço, serão admitidos a servir na Marinha, sem proceder outro algum Exame; e na </w:t>
      </w:r>
      <w:proofErr w:type="gramStart"/>
      <w:r w:rsidRPr="00410FD6">
        <w:rPr>
          <w:sz w:val="22"/>
          <w:szCs w:val="22"/>
        </w:rPr>
        <w:t>Engenharia(...</w:t>
      </w:r>
      <w:proofErr w:type="gramEnd"/>
      <w:r w:rsidRPr="00410FD6">
        <w:rPr>
          <w:sz w:val="22"/>
          <w:szCs w:val="22"/>
        </w:rPr>
        <w:t>.)" (</w:t>
      </w:r>
      <w:r w:rsidRPr="00410FD6">
        <w:rPr>
          <w:i/>
          <w:sz w:val="22"/>
          <w:szCs w:val="22"/>
        </w:rPr>
        <w:t>Estatutos da Universidade de Coimbra</w:t>
      </w:r>
      <w:r w:rsidRPr="00410FD6">
        <w:rPr>
          <w:sz w:val="22"/>
          <w:szCs w:val="22"/>
        </w:rPr>
        <w:t xml:space="preserve">, Livro III, </w:t>
      </w:r>
      <w:proofErr w:type="spellStart"/>
      <w:r w:rsidRPr="00410FD6">
        <w:rPr>
          <w:sz w:val="22"/>
          <w:szCs w:val="22"/>
        </w:rPr>
        <w:t>Part</w:t>
      </w:r>
      <w:proofErr w:type="spellEnd"/>
      <w:r w:rsidRPr="00410FD6">
        <w:rPr>
          <w:sz w:val="22"/>
          <w:szCs w:val="22"/>
        </w:rPr>
        <w:t xml:space="preserve">. II, </w:t>
      </w:r>
      <w:proofErr w:type="spellStart"/>
      <w:r w:rsidRPr="00410FD6">
        <w:rPr>
          <w:sz w:val="22"/>
          <w:szCs w:val="22"/>
        </w:rPr>
        <w:t>Tit</w:t>
      </w:r>
      <w:proofErr w:type="spellEnd"/>
      <w:r w:rsidRPr="00410FD6">
        <w:rPr>
          <w:sz w:val="22"/>
          <w:szCs w:val="22"/>
        </w:rPr>
        <w:t>. I, Cap. II, pp. 148-149). Concediam-se também privilégios especiais aos que seguissem a carreira académica, desde a concessão do Hábito de qualquer das Ordens Militares e da preferência nos lugares do Almoxarifado, até à equivalência de serviço em campanha aos fidalgos da Casa Real.</w:t>
      </w:r>
    </w:p>
    <w:p w:rsidR="00345372" w:rsidRPr="00410FD6" w:rsidRDefault="00345372" w:rsidP="00410FD6">
      <w:pPr>
        <w:pStyle w:val="Textodenotaderodap"/>
        <w:jc w:val="both"/>
        <w:rPr>
          <w:sz w:val="22"/>
          <w:szCs w:val="22"/>
        </w:rPr>
      </w:pPr>
    </w:p>
  </w:footnote>
  <w:footnote w:id="10">
    <w:p w:rsidR="00410FD6" w:rsidRPr="00410FD6" w:rsidRDefault="00410FD6" w:rsidP="00735228">
      <w:pPr>
        <w:pStyle w:val="Textosimples"/>
        <w:jc w:val="both"/>
        <w:rPr>
          <w:rFonts w:ascii="Times New Roman" w:hAnsi="Times New Roman"/>
          <w:sz w:val="22"/>
          <w:szCs w:val="22"/>
        </w:rPr>
      </w:pPr>
      <w:r w:rsidRPr="00735228">
        <w:rPr>
          <w:rStyle w:val="Refdenotaderodap"/>
          <w:rFonts w:ascii="Times New Roman" w:hAnsi="Times New Roman"/>
          <w:sz w:val="22"/>
          <w:szCs w:val="22"/>
        </w:rPr>
        <w:footnoteRef/>
      </w:r>
      <w:r w:rsidRPr="00735228">
        <w:rPr>
          <w:rFonts w:ascii="Times New Roman" w:hAnsi="Times New Roman"/>
          <w:sz w:val="22"/>
          <w:szCs w:val="22"/>
        </w:rPr>
        <w:t xml:space="preserve"> No Curso de Matemática ensinava-se: História das Ciências Matemáticas, Aritmética, Geometria Elementar, Estereotomia e Trigonometria, Cálculo Literal, Análise, Progressões, Secções Cónicas, Álgebra Infinitesimal, Cálculo Diferencial e Integral, Foronomia (Movimento dos Sólidos e Fluídos), Astronomia, Astrologia e Geografia. </w:t>
      </w:r>
      <w:proofErr w:type="spellStart"/>
      <w:r w:rsidRPr="00735228">
        <w:rPr>
          <w:rFonts w:ascii="Times New Roman" w:hAnsi="Times New Roman"/>
          <w:sz w:val="22"/>
          <w:szCs w:val="22"/>
        </w:rPr>
        <w:t>Simultâneamente</w:t>
      </w:r>
      <w:proofErr w:type="spellEnd"/>
      <w:r w:rsidRPr="00735228">
        <w:rPr>
          <w:rFonts w:ascii="Times New Roman" w:hAnsi="Times New Roman"/>
          <w:sz w:val="22"/>
          <w:szCs w:val="22"/>
        </w:rPr>
        <w:t xml:space="preserve">, durante a frequência </w:t>
      </w:r>
      <w:proofErr w:type="gramStart"/>
      <w:r w:rsidRPr="00735228">
        <w:rPr>
          <w:rFonts w:ascii="Times New Roman" w:hAnsi="Times New Roman"/>
          <w:sz w:val="22"/>
          <w:szCs w:val="22"/>
        </w:rPr>
        <w:t>dos 1.º</w:t>
      </w:r>
      <w:proofErr w:type="gramEnd"/>
      <w:r w:rsidRPr="00735228">
        <w:rPr>
          <w:rFonts w:ascii="Times New Roman" w:hAnsi="Times New Roman"/>
          <w:sz w:val="22"/>
          <w:szCs w:val="22"/>
        </w:rPr>
        <w:t xml:space="preserve"> e 2.º anos, teriam aulas na Faculdade de Filosofia, </w:t>
      </w:r>
      <w:proofErr w:type="spellStart"/>
      <w:r w:rsidRPr="00735228">
        <w:rPr>
          <w:rFonts w:ascii="Times New Roman" w:hAnsi="Times New Roman"/>
          <w:sz w:val="22"/>
          <w:szCs w:val="22"/>
        </w:rPr>
        <w:t>respectivamente</w:t>
      </w:r>
      <w:proofErr w:type="spellEnd"/>
      <w:r w:rsidRPr="00735228">
        <w:rPr>
          <w:rFonts w:ascii="Times New Roman" w:hAnsi="Times New Roman"/>
          <w:sz w:val="22"/>
          <w:szCs w:val="22"/>
        </w:rPr>
        <w:t xml:space="preserve"> </w:t>
      </w:r>
      <w:smartTag w:uri="urn:schemas-microsoft-com:office:smarttags" w:element="PersonName">
        <w:smartTagPr>
          <w:attr w:name="ProductID" w:val="em Hist￳ria Natural"/>
        </w:smartTagPr>
        <w:r w:rsidRPr="00735228">
          <w:rPr>
            <w:rFonts w:ascii="Times New Roman" w:hAnsi="Times New Roman"/>
            <w:sz w:val="22"/>
            <w:szCs w:val="22"/>
          </w:rPr>
          <w:t>em História Natural</w:t>
        </w:r>
      </w:smartTag>
      <w:r w:rsidRPr="00735228">
        <w:rPr>
          <w:rFonts w:ascii="Times New Roman" w:hAnsi="Times New Roman"/>
          <w:sz w:val="22"/>
          <w:szCs w:val="22"/>
        </w:rPr>
        <w:t xml:space="preserve"> e Física Experimental. Em complemento dos estudos aconselhavam-se os estudantes a frequentarem um curso de Desenho e outro de </w:t>
      </w:r>
      <w:proofErr w:type="spellStart"/>
      <w:r w:rsidRPr="00735228">
        <w:rPr>
          <w:rFonts w:ascii="Times New Roman" w:hAnsi="Times New Roman"/>
          <w:sz w:val="22"/>
          <w:szCs w:val="22"/>
        </w:rPr>
        <w:t>Arquitectura</w:t>
      </w:r>
      <w:proofErr w:type="spellEnd"/>
      <w:r w:rsidRPr="00735228">
        <w:rPr>
          <w:rFonts w:ascii="Times New Roman" w:hAnsi="Times New Roman"/>
          <w:sz w:val="22"/>
          <w:szCs w:val="22"/>
        </w:rPr>
        <w:t xml:space="preserve"> Civil e Militar, com riscos de cartas geográficas e topográficas (</w:t>
      </w:r>
      <w:proofErr w:type="spellStart"/>
      <w:r w:rsidRPr="00735228">
        <w:rPr>
          <w:rFonts w:ascii="Times New Roman" w:hAnsi="Times New Roman"/>
          <w:sz w:val="22"/>
          <w:szCs w:val="22"/>
        </w:rPr>
        <w:t>Cfr</w:t>
      </w:r>
      <w:proofErr w:type="spellEnd"/>
      <w:r w:rsidRPr="00735228">
        <w:rPr>
          <w:rFonts w:ascii="Times New Roman" w:hAnsi="Times New Roman"/>
          <w:sz w:val="22"/>
          <w:szCs w:val="22"/>
        </w:rPr>
        <w:t xml:space="preserve">. </w:t>
      </w:r>
      <w:r w:rsidRPr="00735228">
        <w:rPr>
          <w:rFonts w:ascii="Times New Roman" w:hAnsi="Times New Roman"/>
          <w:i/>
          <w:sz w:val="22"/>
          <w:szCs w:val="22"/>
        </w:rPr>
        <w:t>Estatutos...</w:t>
      </w:r>
      <w:r w:rsidRPr="00735228">
        <w:rPr>
          <w:rFonts w:ascii="Times New Roman" w:hAnsi="Times New Roman"/>
          <w:sz w:val="22"/>
          <w:szCs w:val="22"/>
        </w:rPr>
        <w:t xml:space="preserve">, Livro III, </w:t>
      </w:r>
      <w:proofErr w:type="spellStart"/>
      <w:r w:rsidRPr="00735228">
        <w:rPr>
          <w:rFonts w:ascii="Times New Roman" w:hAnsi="Times New Roman"/>
          <w:sz w:val="22"/>
          <w:szCs w:val="22"/>
        </w:rPr>
        <w:t>Part</w:t>
      </w:r>
      <w:proofErr w:type="spellEnd"/>
      <w:r w:rsidRPr="00735228">
        <w:rPr>
          <w:rFonts w:ascii="Times New Roman" w:hAnsi="Times New Roman"/>
          <w:sz w:val="22"/>
          <w:szCs w:val="22"/>
        </w:rPr>
        <w:t xml:space="preserve">. II, </w:t>
      </w:r>
      <w:proofErr w:type="spellStart"/>
      <w:r w:rsidRPr="00735228">
        <w:rPr>
          <w:rFonts w:ascii="Times New Roman" w:hAnsi="Times New Roman"/>
          <w:sz w:val="22"/>
          <w:szCs w:val="22"/>
        </w:rPr>
        <w:t>Tit</w:t>
      </w:r>
      <w:proofErr w:type="spellEnd"/>
      <w:r w:rsidRPr="00735228">
        <w:rPr>
          <w:rFonts w:ascii="Times New Roman" w:hAnsi="Times New Roman"/>
          <w:sz w:val="22"/>
          <w:szCs w:val="22"/>
        </w:rPr>
        <w:t xml:space="preserve">. III, Caps. II e III, pp. 162-168; Luís de Albuquerque, </w:t>
      </w:r>
      <w:r w:rsidR="00345372" w:rsidRPr="00735228">
        <w:rPr>
          <w:rFonts w:ascii="Times New Roman" w:hAnsi="Times New Roman"/>
          <w:sz w:val="22"/>
          <w:szCs w:val="22"/>
        </w:rPr>
        <w:t xml:space="preserve">"O ensino da Matemática na reforma pombalina", in </w:t>
      </w:r>
      <w:r w:rsidR="00345372" w:rsidRPr="00735228">
        <w:rPr>
          <w:rFonts w:ascii="Times New Roman" w:hAnsi="Times New Roman"/>
          <w:i/>
          <w:sz w:val="22"/>
          <w:szCs w:val="22"/>
        </w:rPr>
        <w:t>Estudos de História</w:t>
      </w:r>
      <w:r w:rsidR="00345372" w:rsidRPr="00735228">
        <w:rPr>
          <w:rFonts w:ascii="Times New Roman" w:hAnsi="Times New Roman"/>
          <w:sz w:val="22"/>
          <w:szCs w:val="22"/>
        </w:rPr>
        <w:t>, vol. VI, Coimbra, Universidade de Coimbra, 1978, pp. 4-6</w:t>
      </w:r>
      <w:r w:rsidRPr="00735228">
        <w:rPr>
          <w:rFonts w:ascii="Times New Roman" w:hAnsi="Times New Roman"/>
          <w:sz w:val="22"/>
          <w:szCs w:val="22"/>
        </w:rPr>
        <w:t xml:space="preserve">; e Rómulo de Carvalho, </w:t>
      </w:r>
      <w:r w:rsidR="00735228" w:rsidRPr="00735228">
        <w:rPr>
          <w:rFonts w:ascii="Times New Roman" w:hAnsi="Times New Roman"/>
          <w:sz w:val="22"/>
          <w:szCs w:val="22"/>
        </w:rPr>
        <w:t xml:space="preserve">"As ciências </w:t>
      </w:r>
      <w:proofErr w:type="spellStart"/>
      <w:r w:rsidR="00735228" w:rsidRPr="00735228">
        <w:rPr>
          <w:rFonts w:ascii="Times New Roman" w:hAnsi="Times New Roman"/>
          <w:sz w:val="22"/>
          <w:szCs w:val="22"/>
        </w:rPr>
        <w:t>exactas</w:t>
      </w:r>
      <w:proofErr w:type="spellEnd"/>
      <w:r w:rsidR="00735228" w:rsidRPr="00735228">
        <w:rPr>
          <w:rFonts w:ascii="Times New Roman" w:hAnsi="Times New Roman"/>
          <w:sz w:val="22"/>
          <w:szCs w:val="22"/>
        </w:rPr>
        <w:t xml:space="preserve"> no tempo de Pombal", in </w:t>
      </w:r>
      <w:r w:rsidR="00735228">
        <w:rPr>
          <w:rFonts w:ascii="Times New Roman" w:hAnsi="Times New Roman"/>
          <w:i/>
          <w:sz w:val="22"/>
          <w:szCs w:val="22"/>
        </w:rPr>
        <w:t xml:space="preserve">Como interpretar </w:t>
      </w:r>
      <w:proofErr w:type="gramStart"/>
      <w:r w:rsidR="00735228">
        <w:rPr>
          <w:rFonts w:ascii="Times New Roman" w:hAnsi="Times New Roman"/>
          <w:i/>
          <w:sz w:val="22"/>
          <w:szCs w:val="22"/>
        </w:rPr>
        <w:t xml:space="preserve">Pombal </w:t>
      </w:r>
      <w:r w:rsidR="00735228" w:rsidRPr="00735228">
        <w:rPr>
          <w:rFonts w:ascii="Times New Roman" w:hAnsi="Times New Roman"/>
          <w:i/>
          <w:sz w:val="22"/>
          <w:szCs w:val="22"/>
        </w:rPr>
        <w:t>?</w:t>
      </w:r>
      <w:proofErr w:type="gramEnd"/>
      <w:r w:rsidR="00735228">
        <w:rPr>
          <w:rFonts w:ascii="Times New Roman" w:hAnsi="Times New Roman"/>
          <w:sz w:val="22"/>
          <w:szCs w:val="22"/>
        </w:rPr>
        <w:t>,</w:t>
      </w:r>
      <w:r w:rsidR="00735228" w:rsidRPr="00735228">
        <w:rPr>
          <w:rFonts w:ascii="Times New Roman" w:hAnsi="Times New Roman"/>
          <w:sz w:val="22"/>
          <w:szCs w:val="22"/>
        </w:rPr>
        <w:t xml:space="preserve"> Lisboa, Edi</w:t>
      </w:r>
      <w:r w:rsidR="00735228">
        <w:rPr>
          <w:rFonts w:ascii="Times New Roman" w:hAnsi="Times New Roman"/>
          <w:sz w:val="22"/>
          <w:szCs w:val="22"/>
        </w:rPr>
        <w:t xml:space="preserve">ções </w:t>
      </w:r>
      <w:proofErr w:type="spellStart"/>
      <w:r w:rsidR="00735228">
        <w:rPr>
          <w:rFonts w:ascii="Times New Roman" w:hAnsi="Times New Roman"/>
          <w:sz w:val="22"/>
          <w:szCs w:val="22"/>
        </w:rPr>
        <w:t>Brotéria</w:t>
      </w:r>
      <w:proofErr w:type="spellEnd"/>
      <w:r w:rsidR="00735228">
        <w:rPr>
          <w:rFonts w:ascii="Times New Roman" w:hAnsi="Times New Roman"/>
          <w:sz w:val="22"/>
          <w:szCs w:val="22"/>
        </w:rPr>
        <w:t>, 1983, pp. 226.</w:t>
      </w:r>
    </w:p>
  </w:footnote>
  <w:footnote w:id="11">
    <w:p w:rsidR="00410FD6" w:rsidRPr="00410FD6" w:rsidRDefault="00410FD6" w:rsidP="00410FD6">
      <w:pPr>
        <w:pStyle w:val="Textodenotaderodap"/>
        <w:jc w:val="both"/>
        <w:rPr>
          <w:sz w:val="22"/>
          <w:szCs w:val="22"/>
        </w:rPr>
      </w:pPr>
    </w:p>
    <w:p w:rsidR="00410FD6" w:rsidRPr="00410FD6" w:rsidRDefault="00410FD6" w:rsidP="00410FD6">
      <w:pPr>
        <w:pStyle w:val="Textodenotaderodap"/>
        <w:jc w:val="both"/>
        <w:rPr>
          <w:sz w:val="22"/>
          <w:szCs w:val="22"/>
        </w:rPr>
      </w:pPr>
      <w:r w:rsidRPr="00410FD6">
        <w:rPr>
          <w:rStyle w:val="Refdenotaderodap"/>
          <w:sz w:val="22"/>
          <w:szCs w:val="22"/>
        </w:rPr>
        <w:footnoteRef/>
      </w:r>
      <w:r w:rsidRPr="00410FD6">
        <w:rPr>
          <w:sz w:val="22"/>
          <w:szCs w:val="22"/>
        </w:rPr>
        <w:t xml:space="preserve"> </w:t>
      </w:r>
      <w:r w:rsidRPr="00410FD6">
        <w:rPr>
          <w:i/>
          <w:sz w:val="22"/>
          <w:szCs w:val="22"/>
        </w:rPr>
        <w:t>Jornal de Coimbra</w:t>
      </w:r>
      <w:r w:rsidRPr="00410FD6">
        <w:rPr>
          <w:sz w:val="22"/>
          <w:szCs w:val="22"/>
        </w:rPr>
        <w:t xml:space="preserve">, 1818, vol. XIII, Parte I, pp. 47-50. Noutro passo, era ainda mais explícito sobre as limitações académicas dos matemáticos nestas matérias: "Espero que seja </w:t>
      </w:r>
      <w:proofErr w:type="spellStart"/>
      <w:r w:rsidRPr="00410FD6">
        <w:rPr>
          <w:sz w:val="22"/>
          <w:szCs w:val="22"/>
        </w:rPr>
        <w:t>agradavel</w:t>
      </w:r>
      <w:proofErr w:type="spellEnd"/>
      <w:r w:rsidRPr="00410FD6">
        <w:rPr>
          <w:sz w:val="22"/>
          <w:szCs w:val="22"/>
        </w:rPr>
        <w:t xml:space="preserve"> a V. Exª </w:t>
      </w:r>
      <w:proofErr w:type="spellStart"/>
      <w:r w:rsidRPr="00410FD6">
        <w:rPr>
          <w:sz w:val="22"/>
          <w:szCs w:val="22"/>
        </w:rPr>
        <w:t>ésta</w:t>
      </w:r>
      <w:proofErr w:type="spellEnd"/>
      <w:r w:rsidRPr="00410FD6">
        <w:rPr>
          <w:sz w:val="22"/>
          <w:szCs w:val="22"/>
        </w:rPr>
        <w:t xml:space="preserve"> minha proposta, e que do que tenho dito se persuada que para desempenhar este </w:t>
      </w:r>
      <w:proofErr w:type="spellStart"/>
      <w:r w:rsidRPr="00410FD6">
        <w:rPr>
          <w:sz w:val="22"/>
          <w:szCs w:val="22"/>
        </w:rPr>
        <w:t>projecto</w:t>
      </w:r>
      <w:proofErr w:type="spellEnd"/>
      <w:r w:rsidRPr="00410FD6">
        <w:rPr>
          <w:sz w:val="22"/>
          <w:szCs w:val="22"/>
        </w:rPr>
        <w:t xml:space="preserve"> não basta que os </w:t>
      </w:r>
      <w:proofErr w:type="spellStart"/>
      <w:r w:rsidRPr="00410FD6">
        <w:rPr>
          <w:sz w:val="22"/>
          <w:szCs w:val="22"/>
        </w:rPr>
        <w:t>Mathematicos</w:t>
      </w:r>
      <w:proofErr w:type="spellEnd"/>
      <w:r w:rsidRPr="00410FD6">
        <w:rPr>
          <w:sz w:val="22"/>
          <w:szCs w:val="22"/>
        </w:rPr>
        <w:t xml:space="preserve"> enviados </w:t>
      </w:r>
      <w:proofErr w:type="spellStart"/>
      <w:r w:rsidRPr="00410FD6">
        <w:rPr>
          <w:sz w:val="22"/>
          <w:szCs w:val="22"/>
        </w:rPr>
        <w:t>tenhão</w:t>
      </w:r>
      <w:proofErr w:type="spellEnd"/>
      <w:r w:rsidRPr="00410FD6">
        <w:rPr>
          <w:sz w:val="22"/>
          <w:szCs w:val="22"/>
        </w:rPr>
        <w:t xml:space="preserve"> uma superficial notícia da Historia Natural que eu lhes ensinei, e á qual não </w:t>
      </w:r>
      <w:proofErr w:type="spellStart"/>
      <w:r w:rsidRPr="00410FD6">
        <w:rPr>
          <w:sz w:val="22"/>
          <w:szCs w:val="22"/>
        </w:rPr>
        <w:t>podérão</w:t>
      </w:r>
      <w:proofErr w:type="spellEnd"/>
      <w:r w:rsidRPr="00410FD6">
        <w:rPr>
          <w:sz w:val="22"/>
          <w:szCs w:val="22"/>
        </w:rPr>
        <w:t xml:space="preserve"> entregar-se pela incompatibilidade dos estudos </w:t>
      </w:r>
      <w:proofErr w:type="spellStart"/>
      <w:r w:rsidRPr="00410FD6">
        <w:rPr>
          <w:sz w:val="22"/>
          <w:szCs w:val="22"/>
        </w:rPr>
        <w:t>abstractos</w:t>
      </w:r>
      <w:proofErr w:type="spellEnd"/>
      <w:r w:rsidRPr="00410FD6">
        <w:rPr>
          <w:sz w:val="22"/>
          <w:szCs w:val="22"/>
        </w:rPr>
        <w:t xml:space="preserve"> a que inteiramente </w:t>
      </w:r>
      <w:proofErr w:type="spellStart"/>
      <w:r w:rsidRPr="00410FD6">
        <w:rPr>
          <w:sz w:val="22"/>
          <w:szCs w:val="22"/>
        </w:rPr>
        <w:t>devião</w:t>
      </w:r>
      <w:proofErr w:type="spellEnd"/>
      <w:r w:rsidRPr="00410FD6">
        <w:rPr>
          <w:sz w:val="22"/>
          <w:szCs w:val="22"/>
        </w:rPr>
        <w:t xml:space="preserve"> entregar-se, além da falta dos conhecimentos </w:t>
      </w:r>
      <w:proofErr w:type="spellStart"/>
      <w:r w:rsidRPr="00410FD6">
        <w:rPr>
          <w:sz w:val="22"/>
          <w:szCs w:val="22"/>
        </w:rPr>
        <w:t>chimicos</w:t>
      </w:r>
      <w:proofErr w:type="spellEnd"/>
      <w:r w:rsidRPr="00410FD6">
        <w:rPr>
          <w:sz w:val="22"/>
          <w:szCs w:val="22"/>
        </w:rPr>
        <w:t xml:space="preserve"> que não </w:t>
      </w:r>
      <w:proofErr w:type="spellStart"/>
      <w:r w:rsidRPr="00410FD6">
        <w:rPr>
          <w:sz w:val="22"/>
          <w:szCs w:val="22"/>
        </w:rPr>
        <w:t>frequentárão</w:t>
      </w:r>
      <w:proofErr w:type="spellEnd"/>
      <w:r w:rsidRPr="00410FD6">
        <w:rPr>
          <w:sz w:val="22"/>
          <w:szCs w:val="22"/>
        </w:rPr>
        <w:t xml:space="preserve">, por lhes não serem pelos Estatutos ordenados. </w:t>
      </w:r>
      <w:proofErr w:type="spellStart"/>
      <w:r w:rsidRPr="00410FD6">
        <w:rPr>
          <w:sz w:val="22"/>
          <w:szCs w:val="22"/>
        </w:rPr>
        <w:t>D'este</w:t>
      </w:r>
      <w:proofErr w:type="spellEnd"/>
      <w:r w:rsidRPr="00410FD6">
        <w:rPr>
          <w:sz w:val="22"/>
          <w:szCs w:val="22"/>
        </w:rPr>
        <w:t xml:space="preserve"> modo em quanto estes se </w:t>
      </w:r>
      <w:proofErr w:type="spellStart"/>
      <w:r w:rsidRPr="00410FD6">
        <w:rPr>
          <w:sz w:val="22"/>
          <w:szCs w:val="22"/>
        </w:rPr>
        <w:t>occupão</w:t>
      </w:r>
      <w:proofErr w:type="spellEnd"/>
      <w:r w:rsidRPr="00410FD6">
        <w:rPr>
          <w:sz w:val="22"/>
          <w:szCs w:val="22"/>
        </w:rPr>
        <w:t xml:space="preserve"> na medição, e </w:t>
      </w:r>
      <w:proofErr w:type="spellStart"/>
      <w:r w:rsidRPr="00410FD6">
        <w:rPr>
          <w:sz w:val="22"/>
          <w:szCs w:val="22"/>
        </w:rPr>
        <w:t>Mappas</w:t>
      </w:r>
      <w:proofErr w:type="spellEnd"/>
      <w:r w:rsidRPr="00410FD6">
        <w:rPr>
          <w:sz w:val="22"/>
          <w:szCs w:val="22"/>
        </w:rPr>
        <w:t xml:space="preserve"> </w:t>
      </w:r>
      <w:proofErr w:type="spellStart"/>
      <w:r w:rsidRPr="00410FD6">
        <w:rPr>
          <w:sz w:val="22"/>
          <w:szCs w:val="22"/>
        </w:rPr>
        <w:t>Geograficos</w:t>
      </w:r>
      <w:proofErr w:type="spellEnd"/>
      <w:r w:rsidRPr="00410FD6">
        <w:rPr>
          <w:sz w:val="22"/>
          <w:szCs w:val="22"/>
        </w:rPr>
        <w:t xml:space="preserve">, os </w:t>
      </w:r>
      <w:proofErr w:type="spellStart"/>
      <w:r w:rsidRPr="00410FD6">
        <w:rPr>
          <w:sz w:val="22"/>
          <w:szCs w:val="22"/>
        </w:rPr>
        <w:t>Filosofos</w:t>
      </w:r>
      <w:proofErr w:type="spellEnd"/>
      <w:r w:rsidRPr="00410FD6">
        <w:rPr>
          <w:sz w:val="22"/>
          <w:szCs w:val="22"/>
        </w:rPr>
        <w:t xml:space="preserve"> examinando, </w:t>
      </w:r>
      <w:proofErr w:type="spellStart"/>
      <w:r w:rsidRPr="00410FD6">
        <w:rPr>
          <w:sz w:val="22"/>
          <w:szCs w:val="22"/>
        </w:rPr>
        <w:t>analysando</w:t>
      </w:r>
      <w:proofErr w:type="spellEnd"/>
      <w:r w:rsidRPr="00410FD6">
        <w:rPr>
          <w:sz w:val="22"/>
          <w:szCs w:val="22"/>
        </w:rPr>
        <w:t xml:space="preserve">, </w:t>
      </w:r>
      <w:proofErr w:type="spellStart"/>
      <w:r w:rsidRPr="00410FD6">
        <w:rPr>
          <w:sz w:val="22"/>
          <w:szCs w:val="22"/>
        </w:rPr>
        <w:t>trabalharáõ</w:t>
      </w:r>
      <w:proofErr w:type="spellEnd"/>
      <w:r w:rsidRPr="00410FD6">
        <w:rPr>
          <w:sz w:val="22"/>
          <w:szCs w:val="22"/>
        </w:rPr>
        <w:t xml:space="preserve"> nos outros </w:t>
      </w:r>
      <w:proofErr w:type="spellStart"/>
      <w:r w:rsidRPr="00410FD6">
        <w:rPr>
          <w:sz w:val="22"/>
          <w:szCs w:val="22"/>
        </w:rPr>
        <w:t>Mappas</w:t>
      </w:r>
      <w:proofErr w:type="spellEnd"/>
      <w:r w:rsidRPr="00410FD6">
        <w:rPr>
          <w:sz w:val="22"/>
          <w:szCs w:val="22"/>
        </w:rPr>
        <w:t xml:space="preserve"> </w:t>
      </w:r>
      <w:proofErr w:type="spellStart"/>
      <w:r w:rsidRPr="00410FD6">
        <w:rPr>
          <w:sz w:val="22"/>
          <w:szCs w:val="22"/>
        </w:rPr>
        <w:t>Historico-Naturaes</w:t>
      </w:r>
      <w:proofErr w:type="spellEnd"/>
      <w:r w:rsidRPr="00410FD6">
        <w:rPr>
          <w:sz w:val="22"/>
          <w:szCs w:val="22"/>
        </w:rPr>
        <w:t xml:space="preserve">, e </w:t>
      </w:r>
      <w:proofErr w:type="spellStart"/>
      <w:r w:rsidRPr="00410FD6">
        <w:rPr>
          <w:sz w:val="22"/>
          <w:szCs w:val="22"/>
        </w:rPr>
        <w:t>Mineralogicos</w:t>
      </w:r>
      <w:proofErr w:type="spellEnd"/>
      <w:r w:rsidRPr="00410FD6">
        <w:rPr>
          <w:sz w:val="22"/>
          <w:szCs w:val="22"/>
        </w:rPr>
        <w:t>".</w:t>
      </w:r>
    </w:p>
    <w:p w:rsidR="00410FD6" w:rsidRPr="00410FD6" w:rsidRDefault="00410FD6" w:rsidP="00410FD6">
      <w:pPr>
        <w:pStyle w:val="Textodenotaderodap"/>
        <w:jc w:val="both"/>
        <w:rPr>
          <w:sz w:val="22"/>
          <w:szCs w:val="22"/>
        </w:rPr>
      </w:pPr>
    </w:p>
  </w:footnote>
  <w:footnote w:id="12">
    <w:p w:rsidR="00410FD6" w:rsidRPr="00410FD6" w:rsidRDefault="00410FD6" w:rsidP="00410FD6">
      <w:pPr>
        <w:pStyle w:val="Textosimples"/>
        <w:jc w:val="both"/>
        <w:rPr>
          <w:rFonts w:ascii="Times New Roman" w:hAnsi="Times New Roman"/>
          <w:sz w:val="22"/>
          <w:szCs w:val="22"/>
          <w:lang w:val="fr-FR"/>
        </w:rPr>
      </w:pPr>
      <w:r w:rsidRPr="00410FD6">
        <w:rPr>
          <w:rStyle w:val="Refdenotaderodap"/>
          <w:rFonts w:ascii="Times New Roman" w:hAnsi="Times New Roman"/>
          <w:sz w:val="22"/>
          <w:szCs w:val="22"/>
        </w:rPr>
        <w:footnoteRef/>
      </w:r>
      <w:r w:rsidRPr="00410FD6">
        <w:rPr>
          <w:rFonts w:ascii="Times New Roman" w:hAnsi="Times New Roman"/>
          <w:sz w:val="22"/>
          <w:szCs w:val="22"/>
          <w:lang w:val="fr-FR"/>
        </w:rPr>
        <w:t xml:space="preserve"> Cfr. </w:t>
      </w:r>
      <w:proofErr w:type="spellStart"/>
      <w:r w:rsidRPr="00410FD6">
        <w:rPr>
          <w:rFonts w:ascii="Times New Roman" w:hAnsi="Times New Roman"/>
          <w:sz w:val="22"/>
          <w:szCs w:val="22"/>
          <w:lang w:val="fr-FR"/>
        </w:rPr>
        <w:t>Lorelai</w:t>
      </w:r>
      <w:proofErr w:type="spellEnd"/>
      <w:r w:rsidRPr="00410FD6">
        <w:rPr>
          <w:rFonts w:ascii="Times New Roman" w:hAnsi="Times New Roman"/>
          <w:sz w:val="22"/>
          <w:szCs w:val="22"/>
          <w:lang w:val="fr-FR"/>
        </w:rPr>
        <w:t xml:space="preserve"> </w:t>
      </w:r>
      <w:proofErr w:type="spellStart"/>
      <w:r w:rsidRPr="00410FD6">
        <w:rPr>
          <w:rFonts w:ascii="Times New Roman" w:hAnsi="Times New Roman"/>
          <w:sz w:val="22"/>
          <w:szCs w:val="22"/>
          <w:lang w:val="fr-FR"/>
        </w:rPr>
        <w:t>Kury</w:t>
      </w:r>
      <w:proofErr w:type="spellEnd"/>
      <w:r w:rsidRPr="00410FD6">
        <w:rPr>
          <w:rFonts w:ascii="Times New Roman" w:hAnsi="Times New Roman"/>
          <w:sz w:val="22"/>
          <w:szCs w:val="22"/>
          <w:lang w:val="fr-FR"/>
        </w:rPr>
        <w:t xml:space="preserve">, </w:t>
      </w:r>
      <w:r w:rsidR="00735228" w:rsidRPr="00190897">
        <w:rPr>
          <w:rFonts w:ascii="Times New Roman" w:hAnsi="Times New Roman"/>
          <w:sz w:val="24"/>
          <w:lang w:val="fr-FR"/>
        </w:rPr>
        <w:t xml:space="preserve">"Les instructions de voyage dans les expéditions scientifiques françaises (1750-1830)", </w:t>
      </w:r>
      <w:r w:rsidR="00735228" w:rsidRPr="00190897">
        <w:rPr>
          <w:rFonts w:ascii="Times New Roman" w:hAnsi="Times New Roman"/>
          <w:i/>
          <w:sz w:val="24"/>
          <w:lang w:val="fr-FR"/>
        </w:rPr>
        <w:t>Revue d'Histoire des Sciences</w:t>
      </w:r>
      <w:r w:rsidR="00735228">
        <w:rPr>
          <w:rFonts w:ascii="Times New Roman" w:hAnsi="Times New Roman"/>
          <w:sz w:val="24"/>
          <w:lang w:val="fr-FR"/>
        </w:rPr>
        <w:t>, t. 51, 1998, pp. 65-91.</w:t>
      </w:r>
    </w:p>
    <w:p w:rsidR="00410FD6" w:rsidRPr="00410FD6" w:rsidRDefault="00410FD6" w:rsidP="00410FD6">
      <w:pPr>
        <w:pStyle w:val="Textosimples"/>
        <w:jc w:val="both"/>
        <w:rPr>
          <w:rFonts w:ascii="Times New Roman" w:hAnsi="Times New Roman"/>
          <w:sz w:val="22"/>
          <w:szCs w:val="22"/>
          <w:lang w:val="fr-FR"/>
        </w:rPr>
      </w:pPr>
    </w:p>
  </w:footnote>
  <w:footnote w:id="13">
    <w:p w:rsidR="00410FD6" w:rsidRPr="00410FD6" w:rsidRDefault="00410FD6" w:rsidP="00410FD6">
      <w:pPr>
        <w:pStyle w:val="Textodenotaderodap"/>
        <w:rPr>
          <w:sz w:val="22"/>
          <w:szCs w:val="22"/>
        </w:rPr>
      </w:pPr>
      <w:r w:rsidRPr="00410FD6">
        <w:rPr>
          <w:rStyle w:val="Refdenotaderodap"/>
          <w:sz w:val="22"/>
          <w:szCs w:val="22"/>
        </w:rPr>
        <w:footnoteRef/>
      </w:r>
      <w:r w:rsidRPr="00410FD6">
        <w:rPr>
          <w:sz w:val="22"/>
          <w:szCs w:val="22"/>
        </w:rPr>
        <w:t xml:space="preserve"> </w:t>
      </w:r>
      <w:r w:rsidRPr="00410FD6">
        <w:rPr>
          <w:i/>
          <w:sz w:val="22"/>
          <w:szCs w:val="22"/>
        </w:rPr>
        <w:t>Jornal de Coimbra</w:t>
      </w:r>
      <w:r w:rsidRPr="00410FD6">
        <w:rPr>
          <w:sz w:val="22"/>
          <w:szCs w:val="22"/>
        </w:rPr>
        <w:t>, 1818, vol. XIII, Parte I, pp. 47-50.</w:t>
      </w:r>
    </w:p>
    <w:p w:rsidR="00410FD6" w:rsidRPr="00410FD6" w:rsidRDefault="00410FD6" w:rsidP="00410FD6">
      <w:pPr>
        <w:pStyle w:val="Textodenotaderodap"/>
        <w:rPr>
          <w:sz w:val="22"/>
          <w:szCs w:val="22"/>
        </w:rPr>
      </w:pPr>
    </w:p>
  </w:footnote>
  <w:footnote w:id="14">
    <w:p w:rsidR="00410FD6" w:rsidRPr="00410FD6" w:rsidRDefault="00410FD6" w:rsidP="00410FD6">
      <w:pPr>
        <w:pStyle w:val="Textosimples"/>
        <w:jc w:val="both"/>
        <w:rPr>
          <w:rFonts w:ascii="Times New Roman" w:hAnsi="Times New Roman"/>
          <w:sz w:val="22"/>
          <w:szCs w:val="22"/>
        </w:rPr>
      </w:pPr>
      <w:r w:rsidRPr="00410FD6">
        <w:rPr>
          <w:rStyle w:val="Refdenotaderodap"/>
          <w:rFonts w:ascii="Times New Roman" w:hAnsi="Times New Roman"/>
          <w:sz w:val="22"/>
          <w:szCs w:val="22"/>
        </w:rPr>
        <w:footnoteRef/>
      </w:r>
      <w:r w:rsidRPr="00410FD6">
        <w:rPr>
          <w:rFonts w:ascii="Times New Roman" w:hAnsi="Times New Roman"/>
          <w:sz w:val="22"/>
          <w:szCs w:val="22"/>
        </w:rPr>
        <w:t xml:space="preserve"> O Marquês de Angeja responde, a 3 de Dezembro, ao naturalista: "Acuso a </w:t>
      </w:r>
      <w:proofErr w:type="spellStart"/>
      <w:r w:rsidRPr="00410FD6">
        <w:rPr>
          <w:rFonts w:ascii="Times New Roman" w:hAnsi="Times New Roman"/>
          <w:sz w:val="22"/>
          <w:szCs w:val="22"/>
        </w:rPr>
        <w:t>recepção</w:t>
      </w:r>
      <w:proofErr w:type="spellEnd"/>
      <w:r w:rsidRPr="00410FD6">
        <w:rPr>
          <w:rFonts w:ascii="Times New Roman" w:hAnsi="Times New Roman"/>
          <w:sz w:val="22"/>
          <w:szCs w:val="22"/>
        </w:rPr>
        <w:t xml:space="preserve"> da Carta de </w:t>
      </w:r>
      <w:proofErr w:type="spellStart"/>
      <w:r w:rsidRPr="00410FD6">
        <w:rPr>
          <w:rFonts w:ascii="Times New Roman" w:hAnsi="Times New Roman"/>
          <w:sz w:val="22"/>
          <w:szCs w:val="22"/>
        </w:rPr>
        <w:t>Vm</w:t>
      </w:r>
      <w:proofErr w:type="spellEnd"/>
      <w:r w:rsidRPr="00410FD6">
        <w:rPr>
          <w:rFonts w:ascii="Times New Roman" w:hAnsi="Times New Roman"/>
          <w:sz w:val="22"/>
          <w:szCs w:val="22"/>
        </w:rPr>
        <w:t xml:space="preserve">. </w:t>
      </w:r>
      <w:proofErr w:type="gramStart"/>
      <w:r w:rsidRPr="00410FD6">
        <w:rPr>
          <w:rFonts w:ascii="Times New Roman" w:hAnsi="Times New Roman"/>
          <w:sz w:val="22"/>
          <w:szCs w:val="22"/>
        </w:rPr>
        <w:t>de</w:t>
      </w:r>
      <w:proofErr w:type="gramEnd"/>
      <w:r w:rsidRPr="00410FD6">
        <w:rPr>
          <w:rFonts w:ascii="Times New Roman" w:hAnsi="Times New Roman"/>
          <w:sz w:val="22"/>
          <w:szCs w:val="22"/>
        </w:rPr>
        <w:t xml:space="preserve"> 3 de Novembro (....) O meu </w:t>
      </w:r>
      <w:proofErr w:type="spellStart"/>
      <w:r w:rsidRPr="00410FD6">
        <w:rPr>
          <w:rFonts w:ascii="Times New Roman" w:hAnsi="Times New Roman"/>
          <w:sz w:val="22"/>
          <w:szCs w:val="22"/>
        </w:rPr>
        <w:t>collega</w:t>
      </w:r>
      <w:proofErr w:type="spellEnd"/>
      <w:r w:rsidRPr="00410FD6">
        <w:rPr>
          <w:rFonts w:ascii="Times New Roman" w:hAnsi="Times New Roman"/>
          <w:sz w:val="22"/>
          <w:szCs w:val="22"/>
        </w:rPr>
        <w:t xml:space="preserve"> o Sr. Visconde de Vila Nova da Cerveira está encarregado </w:t>
      </w:r>
      <w:proofErr w:type="spellStart"/>
      <w:r w:rsidRPr="00410FD6">
        <w:rPr>
          <w:rFonts w:ascii="Times New Roman" w:hAnsi="Times New Roman"/>
          <w:sz w:val="22"/>
          <w:szCs w:val="22"/>
        </w:rPr>
        <w:t>d'este</w:t>
      </w:r>
      <w:proofErr w:type="spellEnd"/>
      <w:r w:rsidRPr="00410FD6">
        <w:rPr>
          <w:rFonts w:ascii="Times New Roman" w:hAnsi="Times New Roman"/>
          <w:sz w:val="22"/>
          <w:szCs w:val="22"/>
        </w:rPr>
        <w:t xml:space="preserve"> negocio; e como eu desejo tanto como </w:t>
      </w:r>
      <w:proofErr w:type="spellStart"/>
      <w:r w:rsidRPr="00410FD6">
        <w:rPr>
          <w:rFonts w:ascii="Times New Roman" w:hAnsi="Times New Roman"/>
          <w:sz w:val="22"/>
          <w:szCs w:val="22"/>
        </w:rPr>
        <w:t>elle</w:t>
      </w:r>
      <w:proofErr w:type="spellEnd"/>
      <w:r w:rsidRPr="00410FD6">
        <w:rPr>
          <w:rFonts w:ascii="Times New Roman" w:hAnsi="Times New Roman"/>
          <w:sz w:val="22"/>
          <w:szCs w:val="22"/>
        </w:rPr>
        <w:t xml:space="preserve"> o progresso das </w:t>
      </w:r>
      <w:proofErr w:type="spellStart"/>
      <w:r w:rsidRPr="00410FD6">
        <w:rPr>
          <w:rFonts w:ascii="Times New Roman" w:hAnsi="Times New Roman"/>
          <w:sz w:val="22"/>
          <w:szCs w:val="22"/>
        </w:rPr>
        <w:t>Sciencias</w:t>
      </w:r>
      <w:proofErr w:type="spellEnd"/>
      <w:r w:rsidRPr="00410FD6">
        <w:rPr>
          <w:rFonts w:ascii="Times New Roman" w:hAnsi="Times New Roman"/>
          <w:sz w:val="22"/>
          <w:szCs w:val="22"/>
        </w:rPr>
        <w:t>, farei quanto em mim estiver para o sucesso d'</w:t>
      </w:r>
      <w:proofErr w:type="spellStart"/>
      <w:r w:rsidRPr="00410FD6">
        <w:rPr>
          <w:rFonts w:ascii="Times New Roman" w:hAnsi="Times New Roman"/>
          <w:sz w:val="22"/>
          <w:szCs w:val="22"/>
        </w:rPr>
        <w:t>elle</w:t>
      </w:r>
      <w:proofErr w:type="spellEnd"/>
      <w:r w:rsidRPr="00410FD6">
        <w:rPr>
          <w:rFonts w:ascii="Times New Roman" w:hAnsi="Times New Roman"/>
          <w:sz w:val="22"/>
          <w:szCs w:val="22"/>
        </w:rPr>
        <w:t xml:space="preserve">. Conhecendo que sendo a Filosofia a porta por onde se entra para as </w:t>
      </w:r>
      <w:proofErr w:type="spellStart"/>
      <w:r w:rsidRPr="00410FD6">
        <w:rPr>
          <w:rFonts w:ascii="Times New Roman" w:hAnsi="Times New Roman"/>
          <w:sz w:val="22"/>
          <w:szCs w:val="22"/>
        </w:rPr>
        <w:t>Sciencias</w:t>
      </w:r>
      <w:proofErr w:type="spellEnd"/>
      <w:r w:rsidRPr="00410FD6">
        <w:rPr>
          <w:rFonts w:ascii="Times New Roman" w:hAnsi="Times New Roman"/>
          <w:sz w:val="22"/>
          <w:szCs w:val="22"/>
        </w:rPr>
        <w:t xml:space="preserve">, ou a base em que se firmão, não podem estas cultivarem-se solidamente, sem que </w:t>
      </w:r>
      <w:proofErr w:type="spellStart"/>
      <w:r w:rsidRPr="00410FD6">
        <w:rPr>
          <w:rFonts w:ascii="Times New Roman" w:hAnsi="Times New Roman"/>
          <w:sz w:val="22"/>
          <w:szCs w:val="22"/>
        </w:rPr>
        <w:t>aquella</w:t>
      </w:r>
      <w:proofErr w:type="spellEnd"/>
      <w:r w:rsidRPr="00410FD6">
        <w:rPr>
          <w:rFonts w:ascii="Times New Roman" w:hAnsi="Times New Roman"/>
          <w:sz w:val="22"/>
          <w:szCs w:val="22"/>
        </w:rPr>
        <w:t xml:space="preserve"> Faculdade se promova </w:t>
      </w:r>
      <w:proofErr w:type="gramStart"/>
      <w:r w:rsidRPr="00410FD6">
        <w:rPr>
          <w:rFonts w:ascii="Times New Roman" w:hAnsi="Times New Roman"/>
          <w:sz w:val="22"/>
          <w:szCs w:val="22"/>
        </w:rPr>
        <w:t>(....</w:t>
      </w:r>
      <w:proofErr w:type="gramEnd"/>
      <w:r w:rsidRPr="00410FD6">
        <w:rPr>
          <w:rFonts w:ascii="Times New Roman" w:hAnsi="Times New Roman"/>
          <w:sz w:val="22"/>
          <w:szCs w:val="22"/>
        </w:rPr>
        <w:t>)" (</w:t>
      </w:r>
      <w:r w:rsidRPr="00410FD6">
        <w:rPr>
          <w:rFonts w:ascii="Times New Roman" w:hAnsi="Times New Roman"/>
          <w:i/>
          <w:sz w:val="22"/>
          <w:szCs w:val="22"/>
        </w:rPr>
        <w:t>Jornal de Coimbra</w:t>
      </w:r>
      <w:r w:rsidRPr="00410FD6">
        <w:rPr>
          <w:rFonts w:ascii="Times New Roman" w:hAnsi="Times New Roman"/>
          <w:sz w:val="22"/>
          <w:szCs w:val="22"/>
        </w:rPr>
        <w:t>, 1818, vol. XIII, Parte I, p. 50).</w:t>
      </w:r>
    </w:p>
    <w:p w:rsidR="00410FD6" w:rsidRPr="00410FD6" w:rsidRDefault="00410FD6" w:rsidP="00410FD6">
      <w:pPr>
        <w:pStyle w:val="Textodenotaderodap"/>
        <w:rPr>
          <w:sz w:val="22"/>
          <w:szCs w:val="22"/>
        </w:rPr>
      </w:pPr>
    </w:p>
  </w:footnote>
  <w:footnote w:id="15">
    <w:p w:rsidR="00410FD6" w:rsidRPr="00410FD6" w:rsidRDefault="00410FD6" w:rsidP="00410FD6">
      <w:pPr>
        <w:pStyle w:val="Textodenotaderodap"/>
        <w:rPr>
          <w:sz w:val="22"/>
          <w:szCs w:val="22"/>
        </w:rPr>
      </w:pPr>
      <w:r w:rsidRPr="00410FD6">
        <w:rPr>
          <w:rStyle w:val="Refdenotaderodap"/>
          <w:sz w:val="22"/>
          <w:szCs w:val="22"/>
        </w:rPr>
        <w:footnoteRef/>
      </w:r>
      <w:r w:rsidRPr="00410FD6">
        <w:rPr>
          <w:sz w:val="22"/>
          <w:szCs w:val="22"/>
        </w:rPr>
        <w:t xml:space="preserve"> </w:t>
      </w:r>
      <w:r w:rsidRPr="00410FD6">
        <w:rPr>
          <w:i/>
          <w:sz w:val="22"/>
          <w:szCs w:val="22"/>
        </w:rPr>
        <w:t>Jornal de Coimbra</w:t>
      </w:r>
      <w:r w:rsidRPr="00410FD6">
        <w:rPr>
          <w:sz w:val="22"/>
          <w:szCs w:val="22"/>
        </w:rPr>
        <w:t xml:space="preserve">, 1818, vol. XIII, Parte I, pp. 47-50. </w:t>
      </w:r>
    </w:p>
    <w:p w:rsidR="00410FD6" w:rsidRPr="00410FD6" w:rsidRDefault="00410FD6" w:rsidP="00410FD6">
      <w:pPr>
        <w:pStyle w:val="Textodenotaderodap"/>
        <w:rPr>
          <w:sz w:val="22"/>
          <w:szCs w:val="22"/>
        </w:rPr>
      </w:pPr>
    </w:p>
  </w:footnote>
  <w:footnote w:id="16">
    <w:p w:rsidR="00410FD6" w:rsidRPr="00735228" w:rsidRDefault="00410FD6" w:rsidP="00410FD6">
      <w:pPr>
        <w:pStyle w:val="Textodenotaderodap"/>
        <w:jc w:val="both"/>
        <w:rPr>
          <w:sz w:val="22"/>
          <w:szCs w:val="22"/>
        </w:rPr>
      </w:pPr>
      <w:r w:rsidRPr="00735228">
        <w:rPr>
          <w:rStyle w:val="Refdenotaderodap"/>
          <w:sz w:val="22"/>
          <w:szCs w:val="22"/>
        </w:rPr>
        <w:footnoteRef/>
      </w:r>
      <w:r w:rsidRPr="00735228">
        <w:rPr>
          <w:sz w:val="22"/>
          <w:szCs w:val="22"/>
        </w:rPr>
        <w:t xml:space="preserve"> Comenta a este respeito Ângela Domingues que "</w:t>
      </w:r>
      <w:proofErr w:type="gramStart"/>
      <w:r w:rsidRPr="00735228">
        <w:rPr>
          <w:sz w:val="22"/>
          <w:szCs w:val="22"/>
        </w:rPr>
        <w:t>(...</w:t>
      </w:r>
      <w:proofErr w:type="gramEnd"/>
      <w:r w:rsidRPr="00735228">
        <w:rPr>
          <w:sz w:val="22"/>
          <w:szCs w:val="22"/>
        </w:rPr>
        <w:t xml:space="preserve">.) no entanto o que se verifica é que os esforços envidados pelos exploradores ao longo de duas décadas se revelaram frustrados. Nenhuma aplicação imediata parece ter resultado das demarcações </w:t>
      </w:r>
      <w:proofErr w:type="gramStart"/>
      <w:r w:rsidRPr="00735228">
        <w:rPr>
          <w:sz w:val="22"/>
          <w:szCs w:val="22"/>
        </w:rPr>
        <w:t>(....</w:t>
      </w:r>
      <w:proofErr w:type="gramEnd"/>
      <w:r w:rsidRPr="00735228">
        <w:rPr>
          <w:sz w:val="22"/>
          <w:szCs w:val="22"/>
        </w:rPr>
        <w:t xml:space="preserve">) porque o tratado de Santo </w:t>
      </w:r>
      <w:proofErr w:type="spellStart"/>
      <w:r w:rsidRPr="00735228">
        <w:rPr>
          <w:sz w:val="22"/>
          <w:szCs w:val="22"/>
        </w:rPr>
        <w:t>Idelfonso</w:t>
      </w:r>
      <w:proofErr w:type="spellEnd"/>
      <w:r w:rsidRPr="00735228">
        <w:rPr>
          <w:sz w:val="22"/>
          <w:szCs w:val="22"/>
        </w:rPr>
        <w:t>, cuja validade dependia de um acordo definitivo a celebrar posteriormente foi anulado" (</w:t>
      </w:r>
      <w:r w:rsidRPr="00735228">
        <w:rPr>
          <w:i/>
          <w:sz w:val="22"/>
          <w:szCs w:val="22"/>
        </w:rPr>
        <w:t>Viagens de exploração geográfica na Amazónia em finais do século XVIII: política, ciência e aventura</w:t>
      </w:r>
      <w:r w:rsidRPr="00735228">
        <w:rPr>
          <w:sz w:val="22"/>
          <w:szCs w:val="22"/>
        </w:rPr>
        <w:t xml:space="preserve">, </w:t>
      </w:r>
      <w:r w:rsidR="00735228" w:rsidRPr="00735228">
        <w:rPr>
          <w:sz w:val="22"/>
          <w:szCs w:val="22"/>
        </w:rPr>
        <w:t xml:space="preserve">Lisboa, Região Autónoma da Madeira, </w:t>
      </w:r>
      <w:r w:rsidRPr="00735228">
        <w:rPr>
          <w:sz w:val="22"/>
          <w:szCs w:val="22"/>
        </w:rPr>
        <w:t>1991, p. 89).</w:t>
      </w:r>
    </w:p>
    <w:p w:rsidR="00410FD6" w:rsidRPr="00410FD6" w:rsidRDefault="00410FD6" w:rsidP="00410FD6">
      <w:pPr>
        <w:pStyle w:val="Textodenotaderodap"/>
        <w:rPr>
          <w:sz w:val="22"/>
          <w:szCs w:val="22"/>
        </w:rPr>
      </w:pPr>
      <w:r w:rsidRPr="00410FD6">
        <w:rPr>
          <w:sz w:val="22"/>
          <w:szCs w:val="22"/>
        </w:rPr>
        <w:t xml:space="preserve"> </w:t>
      </w:r>
    </w:p>
  </w:footnote>
  <w:footnote w:id="17">
    <w:p w:rsidR="00410FD6" w:rsidRPr="00410FD6" w:rsidRDefault="00410FD6" w:rsidP="00410FD6">
      <w:pPr>
        <w:pStyle w:val="Textodenotaderodap"/>
        <w:jc w:val="both"/>
        <w:rPr>
          <w:sz w:val="22"/>
          <w:szCs w:val="22"/>
        </w:rPr>
      </w:pPr>
      <w:r w:rsidRPr="00410FD6">
        <w:rPr>
          <w:rStyle w:val="Refdenotaderodap"/>
          <w:sz w:val="22"/>
          <w:szCs w:val="22"/>
        </w:rPr>
        <w:footnoteRef/>
      </w:r>
      <w:r w:rsidRPr="00410FD6">
        <w:rPr>
          <w:sz w:val="22"/>
          <w:szCs w:val="22"/>
        </w:rPr>
        <w:t xml:space="preserve"> "Tenho feito todas as </w:t>
      </w:r>
      <w:proofErr w:type="gramStart"/>
      <w:r w:rsidRPr="00410FD6">
        <w:rPr>
          <w:sz w:val="22"/>
          <w:szCs w:val="22"/>
        </w:rPr>
        <w:t>diligencias</w:t>
      </w:r>
      <w:proofErr w:type="gramEnd"/>
      <w:r w:rsidRPr="00410FD6">
        <w:rPr>
          <w:sz w:val="22"/>
          <w:szCs w:val="22"/>
        </w:rPr>
        <w:t xml:space="preserve"> p.ª completar o plano da expedição dos Naturalistas, e </w:t>
      </w:r>
      <w:proofErr w:type="spellStart"/>
      <w:r w:rsidRPr="00410FD6">
        <w:rPr>
          <w:sz w:val="22"/>
          <w:szCs w:val="22"/>
        </w:rPr>
        <w:t>remettella</w:t>
      </w:r>
      <w:proofErr w:type="spellEnd"/>
      <w:r w:rsidRPr="00410FD6">
        <w:rPr>
          <w:sz w:val="22"/>
          <w:szCs w:val="22"/>
        </w:rPr>
        <w:t xml:space="preserve"> a V. Ex.ª neste correio, porem o continuo trabalho da </w:t>
      </w:r>
      <w:proofErr w:type="spellStart"/>
      <w:r w:rsidRPr="00410FD6">
        <w:rPr>
          <w:sz w:val="22"/>
          <w:szCs w:val="22"/>
        </w:rPr>
        <w:t>Universid.e</w:t>
      </w:r>
      <w:proofErr w:type="spellEnd"/>
      <w:r w:rsidRPr="00410FD6">
        <w:rPr>
          <w:sz w:val="22"/>
          <w:szCs w:val="22"/>
        </w:rPr>
        <w:t xml:space="preserve"> não me tem dado lugar a </w:t>
      </w:r>
      <w:proofErr w:type="spellStart"/>
      <w:r w:rsidRPr="00410FD6">
        <w:rPr>
          <w:sz w:val="22"/>
          <w:szCs w:val="22"/>
        </w:rPr>
        <w:t>acabalo</w:t>
      </w:r>
      <w:proofErr w:type="spellEnd"/>
      <w:r w:rsidRPr="00410FD6">
        <w:rPr>
          <w:sz w:val="22"/>
          <w:szCs w:val="22"/>
        </w:rPr>
        <w:t xml:space="preserve">, e somente agora presento a V. Ex.ª o rol dos instrumentos, e outras cousas </w:t>
      </w:r>
      <w:proofErr w:type="spellStart"/>
      <w:r w:rsidRPr="00410FD6">
        <w:rPr>
          <w:sz w:val="22"/>
          <w:szCs w:val="22"/>
        </w:rPr>
        <w:t>necessarias</w:t>
      </w:r>
      <w:proofErr w:type="spellEnd"/>
      <w:r w:rsidRPr="00410FD6">
        <w:rPr>
          <w:sz w:val="22"/>
          <w:szCs w:val="22"/>
        </w:rPr>
        <w:t xml:space="preserve"> as viagens dos naturalistas p.ª executar as </w:t>
      </w:r>
      <w:proofErr w:type="spellStart"/>
      <w:r w:rsidRPr="00410FD6">
        <w:rPr>
          <w:sz w:val="22"/>
          <w:szCs w:val="22"/>
        </w:rPr>
        <w:t>instruçoens</w:t>
      </w:r>
      <w:proofErr w:type="spellEnd"/>
      <w:r w:rsidRPr="00410FD6">
        <w:rPr>
          <w:sz w:val="22"/>
          <w:szCs w:val="22"/>
        </w:rPr>
        <w:t xml:space="preserve"> q. </w:t>
      </w:r>
      <w:proofErr w:type="spellStart"/>
      <w:proofErr w:type="gramStart"/>
      <w:r w:rsidRPr="00410FD6">
        <w:rPr>
          <w:sz w:val="22"/>
          <w:szCs w:val="22"/>
        </w:rPr>
        <w:t>tiverão</w:t>
      </w:r>
      <w:proofErr w:type="spellEnd"/>
      <w:proofErr w:type="gramEnd"/>
      <w:r w:rsidRPr="00410FD6">
        <w:rPr>
          <w:sz w:val="22"/>
          <w:szCs w:val="22"/>
        </w:rPr>
        <w:t xml:space="preserve">, e assim formar com a maior diligencia </w:t>
      </w:r>
      <w:proofErr w:type="spellStart"/>
      <w:r w:rsidRPr="00410FD6">
        <w:rPr>
          <w:sz w:val="22"/>
          <w:szCs w:val="22"/>
        </w:rPr>
        <w:t>possivel</w:t>
      </w:r>
      <w:proofErr w:type="spellEnd"/>
      <w:r w:rsidRPr="00410FD6">
        <w:rPr>
          <w:sz w:val="22"/>
          <w:szCs w:val="22"/>
        </w:rPr>
        <w:t xml:space="preserve"> </w:t>
      </w:r>
      <w:proofErr w:type="spellStart"/>
      <w:r w:rsidRPr="00410FD6">
        <w:rPr>
          <w:sz w:val="22"/>
          <w:szCs w:val="22"/>
        </w:rPr>
        <w:t>huma</w:t>
      </w:r>
      <w:proofErr w:type="spellEnd"/>
      <w:r w:rsidRPr="00410FD6">
        <w:rPr>
          <w:sz w:val="22"/>
          <w:szCs w:val="22"/>
        </w:rPr>
        <w:t xml:space="preserve"> </w:t>
      </w:r>
      <w:proofErr w:type="spellStart"/>
      <w:r w:rsidRPr="00410FD6">
        <w:rPr>
          <w:sz w:val="22"/>
          <w:szCs w:val="22"/>
        </w:rPr>
        <w:t>exacta</w:t>
      </w:r>
      <w:proofErr w:type="spellEnd"/>
      <w:r w:rsidRPr="00410FD6">
        <w:rPr>
          <w:sz w:val="22"/>
          <w:szCs w:val="22"/>
        </w:rPr>
        <w:t xml:space="preserve"> Historia Natural de tão vasto Continente; e porque esta seja de maior utilidade, me pareceria </w:t>
      </w:r>
      <w:proofErr w:type="gramStart"/>
      <w:r w:rsidRPr="00410FD6">
        <w:rPr>
          <w:sz w:val="22"/>
          <w:szCs w:val="22"/>
        </w:rPr>
        <w:t>conveniente, que alem</w:t>
      </w:r>
      <w:proofErr w:type="gramEnd"/>
      <w:r w:rsidRPr="00410FD6">
        <w:rPr>
          <w:sz w:val="22"/>
          <w:szCs w:val="22"/>
        </w:rPr>
        <w:t xml:space="preserve"> </w:t>
      </w:r>
      <w:proofErr w:type="spellStart"/>
      <w:r w:rsidRPr="00410FD6">
        <w:rPr>
          <w:sz w:val="22"/>
          <w:szCs w:val="22"/>
        </w:rPr>
        <w:t>daquelles</w:t>
      </w:r>
      <w:proofErr w:type="spellEnd"/>
      <w:r w:rsidRPr="00410FD6">
        <w:rPr>
          <w:sz w:val="22"/>
          <w:szCs w:val="22"/>
        </w:rPr>
        <w:t xml:space="preserve"> Naturalistas, q. </w:t>
      </w:r>
      <w:proofErr w:type="gramStart"/>
      <w:r w:rsidRPr="00410FD6">
        <w:rPr>
          <w:sz w:val="22"/>
          <w:szCs w:val="22"/>
        </w:rPr>
        <w:t>devem</w:t>
      </w:r>
      <w:proofErr w:type="gramEnd"/>
      <w:r w:rsidRPr="00410FD6">
        <w:rPr>
          <w:sz w:val="22"/>
          <w:szCs w:val="22"/>
        </w:rPr>
        <w:t xml:space="preserve"> </w:t>
      </w:r>
      <w:proofErr w:type="spellStart"/>
      <w:r w:rsidRPr="00410FD6">
        <w:rPr>
          <w:sz w:val="22"/>
          <w:szCs w:val="22"/>
        </w:rPr>
        <w:t>accompanhar</w:t>
      </w:r>
      <w:proofErr w:type="spellEnd"/>
      <w:r w:rsidRPr="00410FD6">
        <w:rPr>
          <w:sz w:val="22"/>
          <w:szCs w:val="22"/>
        </w:rPr>
        <w:t xml:space="preserve"> os </w:t>
      </w:r>
      <w:proofErr w:type="spellStart"/>
      <w:r w:rsidRPr="00410FD6">
        <w:rPr>
          <w:sz w:val="22"/>
          <w:szCs w:val="22"/>
        </w:rPr>
        <w:t>Mathematicos</w:t>
      </w:r>
      <w:proofErr w:type="spellEnd"/>
      <w:r w:rsidRPr="00410FD6">
        <w:rPr>
          <w:sz w:val="22"/>
          <w:szCs w:val="22"/>
        </w:rPr>
        <w:t>, ficasse Júlio [</w:t>
      </w:r>
      <w:proofErr w:type="spellStart"/>
      <w:r w:rsidRPr="00410FD6">
        <w:rPr>
          <w:sz w:val="22"/>
          <w:szCs w:val="22"/>
        </w:rPr>
        <w:t>Mattiazzi</w:t>
      </w:r>
      <w:proofErr w:type="spellEnd"/>
      <w:r w:rsidRPr="00410FD6">
        <w:rPr>
          <w:sz w:val="22"/>
          <w:szCs w:val="22"/>
        </w:rPr>
        <w:t xml:space="preserve">] em companhia de hum </w:t>
      </w:r>
      <w:proofErr w:type="spellStart"/>
      <w:r w:rsidRPr="00410FD6">
        <w:rPr>
          <w:sz w:val="22"/>
          <w:szCs w:val="22"/>
        </w:rPr>
        <w:t>Nat.ª</w:t>
      </w:r>
      <w:proofErr w:type="spellEnd"/>
      <w:r w:rsidRPr="00410FD6">
        <w:rPr>
          <w:sz w:val="22"/>
          <w:szCs w:val="22"/>
        </w:rPr>
        <w:t xml:space="preserve"> no Rio Janeiro de donde </w:t>
      </w:r>
      <w:proofErr w:type="spellStart"/>
      <w:r w:rsidRPr="00410FD6">
        <w:rPr>
          <w:sz w:val="22"/>
          <w:szCs w:val="22"/>
        </w:rPr>
        <w:t>poderião</w:t>
      </w:r>
      <w:proofErr w:type="spellEnd"/>
      <w:r w:rsidRPr="00410FD6">
        <w:rPr>
          <w:sz w:val="22"/>
          <w:szCs w:val="22"/>
        </w:rPr>
        <w:t xml:space="preserve"> examinar </w:t>
      </w:r>
      <w:proofErr w:type="spellStart"/>
      <w:r w:rsidRPr="00410FD6">
        <w:rPr>
          <w:sz w:val="22"/>
          <w:szCs w:val="22"/>
        </w:rPr>
        <w:t>huma</w:t>
      </w:r>
      <w:proofErr w:type="spellEnd"/>
      <w:r w:rsidRPr="00410FD6">
        <w:rPr>
          <w:sz w:val="22"/>
          <w:szCs w:val="22"/>
        </w:rPr>
        <w:t xml:space="preserve"> grão parte da costa </w:t>
      </w:r>
      <w:proofErr w:type="spellStart"/>
      <w:r w:rsidRPr="00410FD6">
        <w:rPr>
          <w:sz w:val="22"/>
          <w:szCs w:val="22"/>
        </w:rPr>
        <w:t>internandose</w:t>
      </w:r>
      <w:proofErr w:type="spellEnd"/>
      <w:r w:rsidRPr="00410FD6">
        <w:rPr>
          <w:sz w:val="22"/>
          <w:szCs w:val="22"/>
        </w:rPr>
        <w:t xml:space="preserve"> </w:t>
      </w:r>
      <w:proofErr w:type="spellStart"/>
      <w:r w:rsidRPr="00410FD6">
        <w:rPr>
          <w:sz w:val="22"/>
          <w:szCs w:val="22"/>
        </w:rPr>
        <w:t>athe</w:t>
      </w:r>
      <w:proofErr w:type="spellEnd"/>
      <w:r w:rsidRPr="00410FD6">
        <w:rPr>
          <w:sz w:val="22"/>
          <w:szCs w:val="22"/>
        </w:rPr>
        <w:t xml:space="preserve"> 40, ou 50 </w:t>
      </w:r>
      <w:proofErr w:type="spellStart"/>
      <w:r w:rsidRPr="00410FD6">
        <w:rPr>
          <w:sz w:val="22"/>
          <w:szCs w:val="22"/>
        </w:rPr>
        <w:t>legoas</w:t>
      </w:r>
      <w:proofErr w:type="spellEnd"/>
      <w:r w:rsidRPr="00410FD6">
        <w:rPr>
          <w:sz w:val="22"/>
          <w:szCs w:val="22"/>
        </w:rPr>
        <w:t xml:space="preserve">, e deste modo se </w:t>
      </w:r>
      <w:proofErr w:type="spellStart"/>
      <w:r w:rsidRPr="00410FD6">
        <w:rPr>
          <w:sz w:val="22"/>
          <w:szCs w:val="22"/>
        </w:rPr>
        <w:t>se</w:t>
      </w:r>
      <w:proofErr w:type="spellEnd"/>
      <w:r w:rsidRPr="00410FD6">
        <w:rPr>
          <w:sz w:val="22"/>
          <w:szCs w:val="22"/>
        </w:rPr>
        <w:t xml:space="preserve"> descobrissem cousas </w:t>
      </w:r>
      <w:proofErr w:type="spellStart"/>
      <w:r w:rsidRPr="00410FD6">
        <w:rPr>
          <w:sz w:val="22"/>
          <w:szCs w:val="22"/>
        </w:rPr>
        <w:t>uties</w:t>
      </w:r>
      <w:proofErr w:type="spellEnd"/>
      <w:r w:rsidRPr="00410FD6">
        <w:rPr>
          <w:sz w:val="22"/>
          <w:szCs w:val="22"/>
        </w:rPr>
        <w:t xml:space="preserve">, </w:t>
      </w:r>
      <w:proofErr w:type="spellStart"/>
      <w:r w:rsidRPr="00410FD6">
        <w:rPr>
          <w:sz w:val="22"/>
          <w:szCs w:val="22"/>
        </w:rPr>
        <w:t>maes</w:t>
      </w:r>
      <w:proofErr w:type="spellEnd"/>
      <w:r w:rsidRPr="00410FD6">
        <w:rPr>
          <w:sz w:val="22"/>
          <w:szCs w:val="22"/>
        </w:rPr>
        <w:t xml:space="preserve"> </w:t>
      </w:r>
      <w:proofErr w:type="spellStart"/>
      <w:r w:rsidRPr="00410FD6">
        <w:rPr>
          <w:sz w:val="22"/>
          <w:szCs w:val="22"/>
        </w:rPr>
        <w:t>facil</w:t>
      </w:r>
      <w:proofErr w:type="spellEnd"/>
      <w:r w:rsidRPr="00410FD6">
        <w:rPr>
          <w:sz w:val="22"/>
          <w:szCs w:val="22"/>
        </w:rPr>
        <w:t xml:space="preserve"> seria o transporte, e maior quantidade de </w:t>
      </w:r>
      <w:proofErr w:type="spellStart"/>
      <w:r w:rsidRPr="00410FD6">
        <w:rPr>
          <w:sz w:val="22"/>
          <w:szCs w:val="22"/>
        </w:rPr>
        <w:t>produçoens</w:t>
      </w:r>
      <w:proofErr w:type="spellEnd"/>
      <w:r w:rsidRPr="00410FD6">
        <w:rPr>
          <w:sz w:val="22"/>
          <w:szCs w:val="22"/>
        </w:rPr>
        <w:t xml:space="preserve"> </w:t>
      </w:r>
      <w:proofErr w:type="spellStart"/>
      <w:r w:rsidRPr="00410FD6">
        <w:rPr>
          <w:sz w:val="22"/>
          <w:szCs w:val="22"/>
        </w:rPr>
        <w:t>Naturaes</w:t>
      </w:r>
      <w:proofErr w:type="spellEnd"/>
      <w:r w:rsidRPr="00410FD6">
        <w:rPr>
          <w:sz w:val="22"/>
          <w:szCs w:val="22"/>
        </w:rPr>
        <w:t xml:space="preserve"> se </w:t>
      </w:r>
      <w:proofErr w:type="spellStart"/>
      <w:r w:rsidRPr="00410FD6">
        <w:rPr>
          <w:sz w:val="22"/>
          <w:szCs w:val="22"/>
        </w:rPr>
        <w:t>poderião</w:t>
      </w:r>
      <w:proofErr w:type="spellEnd"/>
      <w:r w:rsidRPr="00410FD6">
        <w:rPr>
          <w:sz w:val="22"/>
          <w:szCs w:val="22"/>
        </w:rPr>
        <w:t xml:space="preserve"> obter, o q. </w:t>
      </w:r>
      <w:proofErr w:type="gramStart"/>
      <w:r w:rsidRPr="00410FD6">
        <w:rPr>
          <w:sz w:val="22"/>
          <w:szCs w:val="22"/>
        </w:rPr>
        <w:t>tão</w:t>
      </w:r>
      <w:proofErr w:type="gramEnd"/>
      <w:r w:rsidRPr="00410FD6">
        <w:rPr>
          <w:sz w:val="22"/>
          <w:szCs w:val="22"/>
        </w:rPr>
        <w:t xml:space="preserve"> facilmente não se pode esperar de os interiores </w:t>
      </w:r>
      <w:proofErr w:type="spellStart"/>
      <w:r w:rsidRPr="00410FD6">
        <w:rPr>
          <w:sz w:val="22"/>
          <w:szCs w:val="22"/>
        </w:rPr>
        <w:t>sertoens</w:t>
      </w:r>
      <w:proofErr w:type="spellEnd"/>
      <w:r w:rsidRPr="00410FD6">
        <w:rPr>
          <w:sz w:val="22"/>
          <w:szCs w:val="22"/>
        </w:rPr>
        <w:t xml:space="preserve">, donde o naturalista não se pode carregar de muitas </w:t>
      </w:r>
      <w:proofErr w:type="spellStart"/>
      <w:r w:rsidRPr="00410FD6">
        <w:rPr>
          <w:sz w:val="22"/>
          <w:szCs w:val="22"/>
        </w:rPr>
        <w:t>produçoens</w:t>
      </w:r>
      <w:proofErr w:type="spellEnd"/>
      <w:r w:rsidRPr="00410FD6">
        <w:rPr>
          <w:sz w:val="22"/>
          <w:szCs w:val="22"/>
        </w:rPr>
        <w:t xml:space="preserve"> da Natureza. </w:t>
      </w:r>
      <w:proofErr w:type="gramStart"/>
      <w:r w:rsidRPr="00410FD6">
        <w:rPr>
          <w:sz w:val="22"/>
          <w:szCs w:val="22"/>
        </w:rPr>
        <w:t>(....</w:t>
      </w:r>
      <w:proofErr w:type="gramEnd"/>
      <w:r w:rsidRPr="00410FD6">
        <w:rPr>
          <w:sz w:val="22"/>
          <w:szCs w:val="22"/>
        </w:rPr>
        <w:t xml:space="preserve">) Os Naturalistas de q. </w:t>
      </w:r>
      <w:proofErr w:type="gramStart"/>
      <w:r w:rsidRPr="00410FD6">
        <w:rPr>
          <w:sz w:val="22"/>
          <w:szCs w:val="22"/>
        </w:rPr>
        <w:t>tive</w:t>
      </w:r>
      <w:proofErr w:type="gramEnd"/>
      <w:r w:rsidRPr="00410FD6">
        <w:rPr>
          <w:sz w:val="22"/>
          <w:szCs w:val="22"/>
        </w:rPr>
        <w:t xml:space="preserve"> a honra de escrever a V. Ex.ª estão prontos p.ª o q. </w:t>
      </w:r>
      <w:proofErr w:type="gramStart"/>
      <w:r w:rsidRPr="00410FD6">
        <w:rPr>
          <w:sz w:val="22"/>
          <w:szCs w:val="22"/>
        </w:rPr>
        <w:t>respeita</w:t>
      </w:r>
      <w:proofErr w:type="gramEnd"/>
      <w:r w:rsidRPr="00410FD6">
        <w:rPr>
          <w:sz w:val="22"/>
          <w:szCs w:val="22"/>
        </w:rPr>
        <w:t xml:space="preserve"> as </w:t>
      </w:r>
      <w:proofErr w:type="spellStart"/>
      <w:r w:rsidRPr="00410FD6">
        <w:rPr>
          <w:sz w:val="22"/>
          <w:szCs w:val="22"/>
        </w:rPr>
        <w:t>instruçoens</w:t>
      </w:r>
      <w:proofErr w:type="spellEnd"/>
      <w:r w:rsidRPr="00410FD6">
        <w:rPr>
          <w:sz w:val="22"/>
          <w:szCs w:val="22"/>
        </w:rPr>
        <w:t xml:space="preserve">, o q. </w:t>
      </w:r>
      <w:proofErr w:type="gramStart"/>
      <w:r w:rsidRPr="00410FD6">
        <w:rPr>
          <w:sz w:val="22"/>
          <w:szCs w:val="22"/>
        </w:rPr>
        <w:t>falta</w:t>
      </w:r>
      <w:proofErr w:type="gramEnd"/>
      <w:r w:rsidRPr="00410FD6">
        <w:rPr>
          <w:sz w:val="22"/>
          <w:szCs w:val="22"/>
        </w:rPr>
        <w:t xml:space="preserve"> seria o </w:t>
      </w:r>
      <w:proofErr w:type="spellStart"/>
      <w:r w:rsidRPr="00410FD6">
        <w:rPr>
          <w:sz w:val="22"/>
          <w:szCs w:val="22"/>
        </w:rPr>
        <w:t>exercicio</w:t>
      </w:r>
      <w:proofErr w:type="spellEnd"/>
      <w:r w:rsidRPr="00410FD6">
        <w:rPr>
          <w:sz w:val="22"/>
          <w:szCs w:val="22"/>
        </w:rPr>
        <w:t xml:space="preserve"> de </w:t>
      </w:r>
      <w:proofErr w:type="spellStart"/>
      <w:r w:rsidRPr="00410FD6">
        <w:rPr>
          <w:sz w:val="22"/>
          <w:szCs w:val="22"/>
        </w:rPr>
        <w:t>huma</w:t>
      </w:r>
      <w:proofErr w:type="spellEnd"/>
      <w:r w:rsidRPr="00410FD6">
        <w:rPr>
          <w:sz w:val="22"/>
          <w:szCs w:val="22"/>
        </w:rPr>
        <w:t xml:space="preserve"> viagem, na qual eu os </w:t>
      </w:r>
      <w:proofErr w:type="spellStart"/>
      <w:r w:rsidRPr="00410FD6">
        <w:rPr>
          <w:sz w:val="22"/>
          <w:szCs w:val="22"/>
        </w:rPr>
        <w:t>podesse</w:t>
      </w:r>
      <w:proofErr w:type="spellEnd"/>
      <w:r w:rsidRPr="00410FD6">
        <w:rPr>
          <w:sz w:val="22"/>
          <w:szCs w:val="22"/>
        </w:rPr>
        <w:t xml:space="preserve"> </w:t>
      </w:r>
      <w:proofErr w:type="spellStart"/>
      <w:r w:rsidRPr="00410FD6">
        <w:rPr>
          <w:sz w:val="22"/>
          <w:szCs w:val="22"/>
        </w:rPr>
        <w:t>acõmpanhar</w:t>
      </w:r>
      <w:proofErr w:type="spellEnd"/>
      <w:r w:rsidRPr="00410FD6">
        <w:rPr>
          <w:sz w:val="22"/>
          <w:szCs w:val="22"/>
        </w:rPr>
        <w:t xml:space="preserve">; mas eu </w:t>
      </w:r>
      <w:proofErr w:type="spellStart"/>
      <w:r w:rsidRPr="00410FD6">
        <w:rPr>
          <w:sz w:val="22"/>
          <w:szCs w:val="22"/>
        </w:rPr>
        <w:t>athe</w:t>
      </w:r>
      <w:proofErr w:type="spellEnd"/>
      <w:r w:rsidRPr="00410FD6">
        <w:rPr>
          <w:sz w:val="22"/>
          <w:szCs w:val="22"/>
        </w:rPr>
        <w:t xml:space="preserve"> a fim de Julho não posso estar livre das </w:t>
      </w:r>
      <w:proofErr w:type="spellStart"/>
      <w:r w:rsidRPr="00410FD6">
        <w:rPr>
          <w:sz w:val="22"/>
          <w:szCs w:val="22"/>
        </w:rPr>
        <w:t>ocupaçoens</w:t>
      </w:r>
      <w:proofErr w:type="spellEnd"/>
      <w:r w:rsidRPr="00410FD6">
        <w:rPr>
          <w:sz w:val="22"/>
          <w:szCs w:val="22"/>
        </w:rPr>
        <w:t xml:space="preserve"> da </w:t>
      </w:r>
      <w:proofErr w:type="spellStart"/>
      <w:r w:rsidRPr="00410FD6">
        <w:rPr>
          <w:sz w:val="22"/>
          <w:szCs w:val="22"/>
        </w:rPr>
        <w:t>Universid.e</w:t>
      </w:r>
      <w:proofErr w:type="spellEnd"/>
      <w:r w:rsidRPr="00410FD6">
        <w:rPr>
          <w:sz w:val="22"/>
          <w:szCs w:val="22"/>
        </w:rPr>
        <w:t xml:space="preserve"> </w:t>
      </w:r>
      <w:proofErr w:type="gramStart"/>
      <w:r w:rsidRPr="00410FD6">
        <w:rPr>
          <w:sz w:val="22"/>
          <w:szCs w:val="22"/>
        </w:rPr>
        <w:t>(....</w:t>
      </w:r>
      <w:proofErr w:type="gramEnd"/>
      <w:r w:rsidRPr="00410FD6">
        <w:rPr>
          <w:sz w:val="22"/>
          <w:szCs w:val="22"/>
        </w:rPr>
        <w:t>)" (</w:t>
      </w:r>
      <w:r w:rsidRPr="00410FD6">
        <w:rPr>
          <w:i/>
          <w:sz w:val="22"/>
          <w:szCs w:val="22"/>
        </w:rPr>
        <w:t xml:space="preserve">Carta de D. </w:t>
      </w:r>
      <w:proofErr w:type="spellStart"/>
      <w:r w:rsidRPr="00410FD6">
        <w:rPr>
          <w:i/>
          <w:sz w:val="22"/>
          <w:szCs w:val="22"/>
        </w:rPr>
        <w:t>Vandelli</w:t>
      </w:r>
      <w:proofErr w:type="spellEnd"/>
      <w:r w:rsidRPr="00410FD6">
        <w:rPr>
          <w:i/>
          <w:sz w:val="22"/>
          <w:szCs w:val="22"/>
        </w:rPr>
        <w:t xml:space="preserve"> para Martinho de Melo e Castro (22 de Junho de 1778)</w:t>
      </w:r>
      <w:r w:rsidRPr="00410FD6">
        <w:rPr>
          <w:sz w:val="22"/>
          <w:szCs w:val="22"/>
        </w:rPr>
        <w:t xml:space="preserve">, AHU, Reino, Maço 2722. Esta carta tem como anexo o </w:t>
      </w:r>
      <w:r w:rsidRPr="00410FD6">
        <w:rPr>
          <w:i/>
          <w:sz w:val="22"/>
          <w:szCs w:val="22"/>
        </w:rPr>
        <w:t xml:space="preserve">Rol dos Instrumentos, Drogas, e mais </w:t>
      </w:r>
      <w:proofErr w:type="spellStart"/>
      <w:r w:rsidRPr="00410FD6">
        <w:rPr>
          <w:i/>
          <w:sz w:val="22"/>
          <w:szCs w:val="22"/>
        </w:rPr>
        <w:t>utensilios</w:t>
      </w:r>
      <w:proofErr w:type="spellEnd"/>
      <w:r w:rsidRPr="00410FD6">
        <w:rPr>
          <w:i/>
          <w:sz w:val="22"/>
          <w:szCs w:val="22"/>
        </w:rPr>
        <w:t xml:space="preserve"> pertencentes a Historia Natural, </w:t>
      </w:r>
      <w:proofErr w:type="spellStart"/>
      <w:r w:rsidRPr="00410FD6">
        <w:rPr>
          <w:i/>
          <w:sz w:val="22"/>
          <w:szCs w:val="22"/>
        </w:rPr>
        <w:t>Physica</w:t>
      </w:r>
      <w:proofErr w:type="spellEnd"/>
      <w:r w:rsidRPr="00410FD6">
        <w:rPr>
          <w:i/>
          <w:sz w:val="22"/>
          <w:szCs w:val="22"/>
        </w:rPr>
        <w:t xml:space="preserve">, e </w:t>
      </w:r>
      <w:proofErr w:type="spellStart"/>
      <w:r w:rsidRPr="00410FD6">
        <w:rPr>
          <w:i/>
          <w:sz w:val="22"/>
          <w:szCs w:val="22"/>
        </w:rPr>
        <w:t>Chimica</w:t>
      </w:r>
      <w:proofErr w:type="spellEnd"/>
      <w:r w:rsidRPr="00410FD6">
        <w:rPr>
          <w:i/>
          <w:sz w:val="22"/>
          <w:szCs w:val="22"/>
        </w:rPr>
        <w:t xml:space="preserve"> q. são </w:t>
      </w:r>
      <w:proofErr w:type="spellStart"/>
      <w:r w:rsidRPr="00410FD6">
        <w:rPr>
          <w:i/>
          <w:sz w:val="22"/>
          <w:szCs w:val="22"/>
        </w:rPr>
        <w:t>indispensaveis</w:t>
      </w:r>
      <w:proofErr w:type="spellEnd"/>
      <w:r w:rsidRPr="00410FD6">
        <w:rPr>
          <w:i/>
          <w:sz w:val="22"/>
          <w:szCs w:val="22"/>
        </w:rPr>
        <w:t xml:space="preserve"> a hum Naturalista q. viaja</w:t>
      </w:r>
      <w:r w:rsidRPr="00410FD6">
        <w:rPr>
          <w:sz w:val="22"/>
          <w:szCs w:val="22"/>
        </w:rPr>
        <w:t xml:space="preserve">, </w:t>
      </w:r>
      <w:proofErr w:type="spellStart"/>
      <w:r w:rsidRPr="00410FD6">
        <w:rPr>
          <w:sz w:val="22"/>
          <w:szCs w:val="22"/>
        </w:rPr>
        <w:t>incluíndo</w:t>
      </w:r>
      <w:proofErr w:type="spellEnd"/>
      <w:r w:rsidRPr="00410FD6">
        <w:rPr>
          <w:sz w:val="22"/>
          <w:szCs w:val="22"/>
        </w:rPr>
        <w:t xml:space="preserve"> uma lista de </w:t>
      </w:r>
      <w:r w:rsidRPr="00410FD6">
        <w:rPr>
          <w:i/>
          <w:sz w:val="22"/>
          <w:szCs w:val="22"/>
        </w:rPr>
        <w:t xml:space="preserve">Livros e Cartas </w:t>
      </w:r>
      <w:proofErr w:type="spellStart"/>
      <w:r w:rsidRPr="00410FD6">
        <w:rPr>
          <w:i/>
          <w:sz w:val="22"/>
          <w:szCs w:val="22"/>
        </w:rPr>
        <w:t>Geograficas</w:t>
      </w:r>
      <w:proofErr w:type="spellEnd"/>
      <w:r w:rsidRPr="00410FD6">
        <w:rPr>
          <w:i/>
          <w:sz w:val="22"/>
          <w:szCs w:val="22"/>
        </w:rPr>
        <w:t xml:space="preserve"> do </w:t>
      </w:r>
      <w:proofErr w:type="spellStart"/>
      <w:r w:rsidRPr="00410FD6">
        <w:rPr>
          <w:i/>
          <w:sz w:val="22"/>
          <w:szCs w:val="22"/>
        </w:rPr>
        <w:t>Paiz</w:t>
      </w:r>
      <w:proofErr w:type="spellEnd"/>
      <w:r w:rsidRPr="00410FD6">
        <w:rPr>
          <w:sz w:val="22"/>
          <w:szCs w:val="22"/>
        </w:rPr>
        <w:t xml:space="preserve">. Carta e anexo foram transcritos por Lígia Cruz, </w:t>
      </w:r>
      <w:r w:rsidRPr="00410FD6">
        <w:rPr>
          <w:i/>
          <w:sz w:val="22"/>
          <w:szCs w:val="22"/>
        </w:rPr>
        <w:t xml:space="preserve">Domingos </w:t>
      </w:r>
      <w:proofErr w:type="spellStart"/>
      <w:r w:rsidRPr="00410FD6">
        <w:rPr>
          <w:i/>
          <w:sz w:val="22"/>
          <w:szCs w:val="22"/>
        </w:rPr>
        <w:t>Vandelli</w:t>
      </w:r>
      <w:proofErr w:type="spellEnd"/>
      <w:r w:rsidRPr="00410FD6">
        <w:rPr>
          <w:i/>
          <w:sz w:val="22"/>
          <w:szCs w:val="22"/>
        </w:rPr>
        <w:t xml:space="preserve">. Alguns </w:t>
      </w:r>
      <w:proofErr w:type="spellStart"/>
      <w:r w:rsidRPr="00410FD6">
        <w:rPr>
          <w:i/>
          <w:sz w:val="22"/>
          <w:szCs w:val="22"/>
        </w:rPr>
        <w:t>aspectos</w:t>
      </w:r>
      <w:proofErr w:type="spellEnd"/>
      <w:r w:rsidRPr="00410FD6">
        <w:rPr>
          <w:i/>
          <w:sz w:val="22"/>
          <w:szCs w:val="22"/>
        </w:rPr>
        <w:t xml:space="preserve"> da sua </w:t>
      </w:r>
      <w:proofErr w:type="spellStart"/>
      <w:r w:rsidRPr="00410FD6">
        <w:rPr>
          <w:i/>
          <w:sz w:val="22"/>
          <w:szCs w:val="22"/>
        </w:rPr>
        <w:t>actividade</w:t>
      </w:r>
      <w:proofErr w:type="spellEnd"/>
      <w:r w:rsidRPr="00410FD6">
        <w:rPr>
          <w:i/>
          <w:sz w:val="22"/>
          <w:szCs w:val="22"/>
        </w:rPr>
        <w:t xml:space="preserve"> em Coimbra</w:t>
      </w:r>
      <w:r w:rsidRPr="00410FD6">
        <w:rPr>
          <w:sz w:val="22"/>
          <w:szCs w:val="22"/>
        </w:rPr>
        <w:t>,</w:t>
      </w:r>
      <w:r w:rsidR="00735228">
        <w:rPr>
          <w:sz w:val="22"/>
          <w:szCs w:val="22"/>
        </w:rPr>
        <w:t xml:space="preserve"> </w:t>
      </w:r>
      <w:r w:rsidR="00735228" w:rsidRPr="00735228">
        <w:rPr>
          <w:sz w:val="22"/>
          <w:szCs w:val="22"/>
        </w:rPr>
        <w:t xml:space="preserve">Coimbra, </w:t>
      </w:r>
      <w:proofErr w:type="spellStart"/>
      <w:r w:rsidR="00735228" w:rsidRPr="00735228">
        <w:rPr>
          <w:sz w:val="22"/>
          <w:szCs w:val="22"/>
        </w:rPr>
        <w:t>Sep</w:t>
      </w:r>
      <w:proofErr w:type="spellEnd"/>
      <w:r w:rsidR="00735228" w:rsidRPr="00735228">
        <w:rPr>
          <w:sz w:val="22"/>
          <w:szCs w:val="22"/>
        </w:rPr>
        <w:t>. do Arquivo da Universidade de Coimbra,</w:t>
      </w:r>
      <w:r w:rsidRPr="00410FD6">
        <w:rPr>
          <w:sz w:val="22"/>
          <w:szCs w:val="22"/>
        </w:rPr>
        <w:t xml:space="preserve"> 1976, pp. 67-71.</w:t>
      </w:r>
    </w:p>
    <w:p w:rsidR="00410FD6" w:rsidRPr="00410FD6" w:rsidRDefault="00410FD6" w:rsidP="00410FD6">
      <w:pPr>
        <w:pStyle w:val="Textodenotaderodap"/>
        <w:jc w:val="both"/>
        <w:rPr>
          <w:b/>
          <w:sz w:val="22"/>
          <w:szCs w:val="22"/>
        </w:rPr>
      </w:pPr>
    </w:p>
  </w:footnote>
  <w:footnote w:id="18">
    <w:p w:rsidR="00410FD6" w:rsidRPr="00410FD6" w:rsidRDefault="00410FD6" w:rsidP="00410FD6">
      <w:pPr>
        <w:pStyle w:val="Textodenotaderodap"/>
        <w:jc w:val="both"/>
        <w:rPr>
          <w:sz w:val="22"/>
          <w:szCs w:val="22"/>
        </w:rPr>
      </w:pPr>
      <w:r w:rsidRPr="00410FD6">
        <w:rPr>
          <w:rStyle w:val="Refdenotaderodap"/>
          <w:sz w:val="22"/>
          <w:szCs w:val="22"/>
        </w:rPr>
        <w:footnoteRef/>
      </w:r>
      <w:r w:rsidRPr="00410FD6">
        <w:rPr>
          <w:sz w:val="22"/>
          <w:szCs w:val="22"/>
        </w:rPr>
        <w:t xml:space="preserve"> José António de Sá, </w:t>
      </w:r>
      <w:r w:rsidRPr="00410FD6">
        <w:rPr>
          <w:i/>
          <w:sz w:val="22"/>
          <w:szCs w:val="22"/>
        </w:rPr>
        <w:t xml:space="preserve">Dissertações </w:t>
      </w:r>
      <w:proofErr w:type="spellStart"/>
      <w:r w:rsidRPr="00410FD6">
        <w:rPr>
          <w:i/>
          <w:sz w:val="22"/>
          <w:szCs w:val="22"/>
        </w:rPr>
        <w:t>philosophico</w:t>
      </w:r>
      <w:proofErr w:type="spellEnd"/>
      <w:r w:rsidRPr="00410FD6">
        <w:rPr>
          <w:i/>
          <w:sz w:val="22"/>
          <w:szCs w:val="22"/>
        </w:rPr>
        <w:t>-politicas sobre o trato das sedas na Comarca de Moncorvo</w:t>
      </w:r>
      <w:r w:rsidRPr="00410FD6">
        <w:rPr>
          <w:sz w:val="22"/>
          <w:szCs w:val="22"/>
        </w:rPr>
        <w:t xml:space="preserve">, </w:t>
      </w:r>
      <w:r w:rsidR="00735228" w:rsidRPr="00735228">
        <w:rPr>
          <w:sz w:val="22"/>
          <w:szCs w:val="22"/>
        </w:rPr>
        <w:t xml:space="preserve">Lisboa, Academia Real das </w:t>
      </w:r>
      <w:proofErr w:type="spellStart"/>
      <w:r w:rsidR="00735228" w:rsidRPr="00735228">
        <w:rPr>
          <w:sz w:val="22"/>
          <w:szCs w:val="22"/>
        </w:rPr>
        <w:t>Sciencias</w:t>
      </w:r>
      <w:proofErr w:type="spellEnd"/>
      <w:r w:rsidR="00735228">
        <w:rPr>
          <w:sz w:val="24"/>
        </w:rPr>
        <w:t xml:space="preserve">, </w:t>
      </w:r>
      <w:r w:rsidRPr="00410FD6">
        <w:rPr>
          <w:sz w:val="22"/>
          <w:szCs w:val="22"/>
        </w:rPr>
        <w:t xml:space="preserve">1787, "Dedicatória". O autor, amigo de </w:t>
      </w:r>
      <w:proofErr w:type="spellStart"/>
      <w:r w:rsidRPr="00410FD6">
        <w:rPr>
          <w:sz w:val="22"/>
          <w:szCs w:val="22"/>
        </w:rPr>
        <w:t>Vandelli</w:t>
      </w:r>
      <w:proofErr w:type="spellEnd"/>
      <w:r w:rsidRPr="00410FD6">
        <w:rPr>
          <w:sz w:val="22"/>
          <w:szCs w:val="22"/>
        </w:rPr>
        <w:t xml:space="preserve">, já tinha definido, em </w:t>
      </w:r>
      <w:smartTag w:uri="urn:schemas-microsoft-com:office:smarttags" w:element="metricconverter">
        <w:smartTagPr>
          <w:attr w:name="ProductID" w:val="1783, a"/>
        </w:smartTagPr>
        <w:r w:rsidRPr="00410FD6">
          <w:rPr>
            <w:sz w:val="22"/>
            <w:szCs w:val="22"/>
          </w:rPr>
          <w:t>1783, a</w:t>
        </w:r>
      </w:smartTag>
      <w:r w:rsidRPr="00410FD6">
        <w:rPr>
          <w:sz w:val="22"/>
          <w:szCs w:val="22"/>
        </w:rPr>
        <w:t xml:space="preserve"> função dos museus de história natural como de "</w:t>
      </w:r>
      <w:proofErr w:type="spellStart"/>
      <w:r w:rsidRPr="00410FD6">
        <w:rPr>
          <w:sz w:val="22"/>
          <w:szCs w:val="22"/>
        </w:rPr>
        <w:t>archivo</w:t>
      </w:r>
      <w:proofErr w:type="spellEnd"/>
      <w:r w:rsidRPr="00410FD6">
        <w:rPr>
          <w:sz w:val="22"/>
          <w:szCs w:val="22"/>
        </w:rPr>
        <w:t xml:space="preserve"> das riquezas, e </w:t>
      </w:r>
      <w:proofErr w:type="spellStart"/>
      <w:r w:rsidRPr="00410FD6">
        <w:rPr>
          <w:sz w:val="22"/>
          <w:szCs w:val="22"/>
        </w:rPr>
        <w:t>thesouros</w:t>
      </w:r>
      <w:proofErr w:type="spellEnd"/>
      <w:r w:rsidRPr="00410FD6">
        <w:rPr>
          <w:sz w:val="22"/>
          <w:szCs w:val="22"/>
        </w:rPr>
        <w:t xml:space="preserve">, que o Omnipotente espalhou nos seus </w:t>
      </w:r>
      <w:proofErr w:type="spellStart"/>
      <w:r w:rsidRPr="00410FD6">
        <w:rPr>
          <w:sz w:val="22"/>
          <w:szCs w:val="22"/>
        </w:rPr>
        <w:t>paizes</w:t>
      </w:r>
      <w:proofErr w:type="spellEnd"/>
      <w:r w:rsidRPr="00410FD6">
        <w:rPr>
          <w:sz w:val="22"/>
          <w:szCs w:val="22"/>
        </w:rPr>
        <w:t>" (</w:t>
      </w:r>
      <w:r w:rsidRPr="00410FD6">
        <w:rPr>
          <w:i/>
          <w:sz w:val="22"/>
          <w:szCs w:val="22"/>
        </w:rPr>
        <w:t xml:space="preserve">Compendio de </w:t>
      </w:r>
      <w:proofErr w:type="spellStart"/>
      <w:r w:rsidRPr="00410FD6">
        <w:rPr>
          <w:i/>
          <w:sz w:val="22"/>
          <w:szCs w:val="22"/>
        </w:rPr>
        <w:t>observaçoens</w:t>
      </w:r>
      <w:proofErr w:type="spellEnd"/>
      <w:r w:rsidRPr="00410FD6">
        <w:rPr>
          <w:i/>
          <w:sz w:val="22"/>
          <w:szCs w:val="22"/>
        </w:rPr>
        <w:t xml:space="preserve">, que </w:t>
      </w:r>
      <w:proofErr w:type="spellStart"/>
      <w:r w:rsidRPr="00410FD6">
        <w:rPr>
          <w:i/>
          <w:sz w:val="22"/>
          <w:szCs w:val="22"/>
        </w:rPr>
        <w:t>fórmaõ</w:t>
      </w:r>
      <w:proofErr w:type="spellEnd"/>
      <w:r w:rsidRPr="00410FD6">
        <w:rPr>
          <w:i/>
          <w:sz w:val="22"/>
          <w:szCs w:val="22"/>
        </w:rPr>
        <w:t xml:space="preserve"> o plano da Viagem Politica, e </w:t>
      </w:r>
      <w:proofErr w:type="spellStart"/>
      <w:r w:rsidRPr="00410FD6">
        <w:rPr>
          <w:i/>
          <w:sz w:val="22"/>
          <w:szCs w:val="22"/>
        </w:rPr>
        <w:t>Filosofica</w:t>
      </w:r>
      <w:proofErr w:type="spellEnd"/>
      <w:r w:rsidRPr="00410FD6">
        <w:rPr>
          <w:i/>
          <w:sz w:val="22"/>
          <w:szCs w:val="22"/>
        </w:rPr>
        <w:t xml:space="preserve">, que deve fazer dentro da </w:t>
      </w:r>
      <w:proofErr w:type="spellStart"/>
      <w:r w:rsidRPr="00410FD6">
        <w:rPr>
          <w:i/>
          <w:sz w:val="22"/>
          <w:szCs w:val="22"/>
        </w:rPr>
        <w:t>Patria</w:t>
      </w:r>
      <w:proofErr w:type="spellEnd"/>
      <w:r w:rsidRPr="00410FD6">
        <w:rPr>
          <w:sz w:val="22"/>
          <w:szCs w:val="22"/>
        </w:rPr>
        <w:t>, p. 163).</w:t>
      </w:r>
    </w:p>
  </w:footnote>
  <w:footnote w:id="19">
    <w:p w:rsidR="00410FD6" w:rsidRPr="00410FD6" w:rsidRDefault="00410FD6" w:rsidP="00410FD6">
      <w:pPr>
        <w:pStyle w:val="Textodenotaderodap"/>
        <w:jc w:val="both"/>
        <w:rPr>
          <w:sz w:val="22"/>
          <w:szCs w:val="22"/>
        </w:rPr>
      </w:pPr>
    </w:p>
    <w:p w:rsidR="00410FD6" w:rsidRPr="00410FD6" w:rsidRDefault="00410FD6" w:rsidP="00410FD6">
      <w:pPr>
        <w:pStyle w:val="Textodenotaderodap"/>
        <w:jc w:val="both"/>
        <w:rPr>
          <w:sz w:val="22"/>
          <w:szCs w:val="22"/>
        </w:rPr>
      </w:pPr>
      <w:r w:rsidRPr="00410FD6">
        <w:rPr>
          <w:rStyle w:val="Refdenotaderodap"/>
          <w:sz w:val="22"/>
          <w:szCs w:val="22"/>
        </w:rPr>
        <w:footnoteRef/>
      </w:r>
      <w:r w:rsidRPr="00410FD6">
        <w:rPr>
          <w:sz w:val="22"/>
          <w:szCs w:val="22"/>
        </w:rPr>
        <w:t xml:space="preserve"> </w:t>
      </w:r>
      <w:r w:rsidRPr="00410FD6">
        <w:rPr>
          <w:i/>
          <w:sz w:val="22"/>
          <w:szCs w:val="22"/>
        </w:rPr>
        <w:t xml:space="preserve">Estatutos da Universidade de Coimbra do </w:t>
      </w:r>
      <w:proofErr w:type="spellStart"/>
      <w:r w:rsidRPr="00410FD6">
        <w:rPr>
          <w:i/>
          <w:sz w:val="22"/>
          <w:szCs w:val="22"/>
        </w:rPr>
        <w:t>anno</w:t>
      </w:r>
      <w:proofErr w:type="spellEnd"/>
      <w:r w:rsidRPr="00410FD6">
        <w:rPr>
          <w:i/>
          <w:sz w:val="22"/>
          <w:szCs w:val="22"/>
        </w:rPr>
        <w:t xml:space="preserve"> de 1772</w:t>
      </w:r>
      <w:r w:rsidRPr="00410FD6">
        <w:rPr>
          <w:sz w:val="22"/>
          <w:szCs w:val="22"/>
        </w:rPr>
        <w:t xml:space="preserve">, Livro III, </w:t>
      </w:r>
      <w:proofErr w:type="spellStart"/>
      <w:r w:rsidRPr="00410FD6">
        <w:rPr>
          <w:sz w:val="22"/>
          <w:szCs w:val="22"/>
        </w:rPr>
        <w:t>Tit</w:t>
      </w:r>
      <w:proofErr w:type="spellEnd"/>
      <w:r w:rsidRPr="00410FD6">
        <w:rPr>
          <w:sz w:val="22"/>
          <w:szCs w:val="22"/>
        </w:rPr>
        <w:t>. III, Cap. II, p. 358.</w:t>
      </w:r>
    </w:p>
  </w:footnote>
  <w:footnote w:id="20">
    <w:p w:rsidR="00410FD6" w:rsidRPr="00410FD6" w:rsidRDefault="00410FD6" w:rsidP="00410FD6">
      <w:pPr>
        <w:pStyle w:val="Textodenotaderodap"/>
        <w:jc w:val="both"/>
        <w:rPr>
          <w:sz w:val="22"/>
          <w:szCs w:val="22"/>
        </w:rPr>
      </w:pPr>
    </w:p>
    <w:p w:rsidR="00410FD6" w:rsidRPr="00410FD6" w:rsidRDefault="00410FD6" w:rsidP="00410FD6">
      <w:pPr>
        <w:pStyle w:val="Textodenotaderodap"/>
        <w:jc w:val="both"/>
        <w:rPr>
          <w:sz w:val="22"/>
          <w:szCs w:val="22"/>
        </w:rPr>
      </w:pPr>
      <w:r w:rsidRPr="003A5EFB">
        <w:rPr>
          <w:rStyle w:val="Refdenotaderodap"/>
          <w:sz w:val="22"/>
          <w:szCs w:val="22"/>
        </w:rPr>
        <w:footnoteRef/>
      </w:r>
      <w:r w:rsidRPr="003A5EFB">
        <w:rPr>
          <w:sz w:val="22"/>
          <w:szCs w:val="22"/>
        </w:rPr>
        <w:t xml:space="preserve"> </w:t>
      </w:r>
      <w:proofErr w:type="spellStart"/>
      <w:r w:rsidRPr="003A5EFB">
        <w:rPr>
          <w:sz w:val="22"/>
          <w:szCs w:val="22"/>
        </w:rPr>
        <w:t>Cfr</w:t>
      </w:r>
      <w:proofErr w:type="spellEnd"/>
      <w:r w:rsidRPr="003A5EFB">
        <w:rPr>
          <w:sz w:val="22"/>
          <w:szCs w:val="22"/>
        </w:rPr>
        <w:t xml:space="preserve">. </w:t>
      </w:r>
      <w:r w:rsidRPr="003A5EFB">
        <w:rPr>
          <w:i/>
          <w:sz w:val="22"/>
          <w:szCs w:val="22"/>
        </w:rPr>
        <w:t>Memórias económicas da Academia Real das Ciências de Lisboa</w:t>
      </w:r>
      <w:proofErr w:type="gramStart"/>
      <w:r w:rsidRPr="003A5EFB">
        <w:rPr>
          <w:i/>
          <w:sz w:val="22"/>
          <w:szCs w:val="22"/>
        </w:rPr>
        <w:t>,</w:t>
      </w:r>
      <w:proofErr w:type="gramEnd"/>
      <w:r w:rsidRPr="003A5EFB">
        <w:rPr>
          <w:i/>
          <w:sz w:val="22"/>
          <w:szCs w:val="22"/>
        </w:rPr>
        <w:t xml:space="preserve"> para o adiantamento da agricultura, das artes, e da indústria em Portugal, e suas conquistas (1789-!815)</w:t>
      </w:r>
      <w:r w:rsidRPr="003A5EFB">
        <w:rPr>
          <w:sz w:val="22"/>
          <w:szCs w:val="22"/>
        </w:rPr>
        <w:t>,</w:t>
      </w:r>
      <w:r w:rsidR="003A5EFB" w:rsidRPr="003A5EFB">
        <w:rPr>
          <w:sz w:val="22"/>
          <w:szCs w:val="22"/>
        </w:rPr>
        <w:t xml:space="preserve"> Lisboa, Banco de Portugal, </w:t>
      </w:r>
      <w:r w:rsidRPr="003A5EFB">
        <w:rPr>
          <w:sz w:val="22"/>
          <w:szCs w:val="22"/>
        </w:rPr>
        <w:t xml:space="preserve">5 vols.,1990-1991; e </w:t>
      </w:r>
      <w:r w:rsidRPr="003A5EFB">
        <w:rPr>
          <w:i/>
          <w:sz w:val="22"/>
          <w:szCs w:val="22"/>
        </w:rPr>
        <w:t>Memórias económicas inéditas (1780-1808)</w:t>
      </w:r>
      <w:r w:rsidRPr="003A5EFB">
        <w:rPr>
          <w:sz w:val="22"/>
          <w:szCs w:val="22"/>
        </w:rPr>
        <w:t xml:space="preserve">, </w:t>
      </w:r>
      <w:r w:rsidR="003A5EFB" w:rsidRPr="003A5EFB">
        <w:rPr>
          <w:sz w:val="22"/>
          <w:szCs w:val="22"/>
        </w:rPr>
        <w:t>(</w:t>
      </w:r>
      <w:proofErr w:type="spellStart"/>
      <w:r w:rsidR="003A5EFB" w:rsidRPr="003A5EFB">
        <w:rPr>
          <w:sz w:val="22"/>
          <w:szCs w:val="22"/>
        </w:rPr>
        <w:t>Introd</w:t>
      </w:r>
      <w:proofErr w:type="spellEnd"/>
      <w:r w:rsidR="003A5EFB" w:rsidRPr="003A5EFB">
        <w:rPr>
          <w:sz w:val="22"/>
          <w:szCs w:val="22"/>
        </w:rPr>
        <w:t xml:space="preserve">. e notas de José Luís Cardoso), Lisboa, Academia das Ciências de Lisboa, </w:t>
      </w:r>
      <w:r w:rsidRPr="003A5EFB">
        <w:rPr>
          <w:sz w:val="22"/>
          <w:szCs w:val="22"/>
        </w:rPr>
        <w:t>1987</w:t>
      </w:r>
      <w:r w:rsidRPr="00410FD6">
        <w:rPr>
          <w:sz w:val="22"/>
          <w:szCs w:val="22"/>
        </w:rPr>
        <w:t>.</w:t>
      </w:r>
    </w:p>
    <w:p w:rsidR="00410FD6" w:rsidRPr="00410FD6" w:rsidRDefault="00410FD6" w:rsidP="00410FD6">
      <w:pPr>
        <w:pStyle w:val="Textodenotaderodap"/>
        <w:jc w:val="both"/>
        <w:rPr>
          <w:sz w:val="22"/>
          <w:szCs w:val="22"/>
        </w:rPr>
      </w:pPr>
    </w:p>
  </w:footnote>
  <w:footnote w:id="21">
    <w:p w:rsidR="00410FD6" w:rsidRPr="00410FD6" w:rsidRDefault="00410FD6" w:rsidP="00410FD6">
      <w:pPr>
        <w:pStyle w:val="Textodenotaderodap"/>
        <w:jc w:val="both"/>
        <w:rPr>
          <w:sz w:val="22"/>
          <w:szCs w:val="22"/>
        </w:rPr>
      </w:pPr>
      <w:r w:rsidRPr="00410FD6">
        <w:rPr>
          <w:rStyle w:val="Refdenotaderodap"/>
          <w:sz w:val="22"/>
          <w:szCs w:val="22"/>
        </w:rPr>
        <w:footnoteRef/>
      </w:r>
      <w:r w:rsidRPr="00410FD6">
        <w:rPr>
          <w:sz w:val="22"/>
          <w:szCs w:val="22"/>
        </w:rPr>
        <w:t xml:space="preserve"> </w:t>
      </w:r>
      <w:proofErr w:type="spellStart"/>
      <w:r w:rsidRPr="00410FD6">
        <w:rPr>
          <w:i/>
          <w:sz w:val="22"/>
          <w:szCs w:val="22"/>
        </w:rPr>
        <w:t>Actas</w:t>
      </w:r>
      <w:proofErr w:type="spellEnd"/>
      <w:r w:rsidRPr="00410FD6">
        <w:rPr>
          <w:i/>
          <w:sz w:val="22"/>
          <w:szCs w:val="22"/>
        </w:rPr>
        <w:t xml:space="preserve"> da Congregação da Faculdade de Filosofia (1772-1820)</w:t>
      </w:r>
      <w:r w:rsidRPr="00410FD6">
        <w:rPr>
          <w:sz w:val="22"/>
          <w:szCs w:val="22"/>
        </w:rPr>
        <w:t>, 2 de Junho de 1779, p. 16.</w:t>
      </w:r>
    </w:p>
    <w:p w:rsidR="00410FD6" w:rsidRPr="00410FD6" w:rsidRDefault="00410FD6" w:rsidP="00410FD6">
      <w:pPr>
        <w:pStyle w:val="Textodenotaderodap"/>
        <w:jc w:val="both"/>
        <w:rPr>
          <w:sz w:val="22"/>
          <w:szCs w:val="22"/>
        </w:rPr>
      </w:pPr>
    </w:p>
  </w:footnote>
  <w:footnote w:id="22">
    <w:p w:rsidR="00410FD6" w:rsidRPr="003A5EFB" w:rsidRDefault="00410FD6" w:rsidP="00410FD6">
      <w:pPr>
        <w:pStyle w:val="Textosimples"/>
        <w:jc w:val="both"/>
        <w:rPr>
          <w:rFonts w:ascii="Times New Roman" w:hAnsi="Times New Roman"/>
          <w:sz w:val="22"/>
          <w:szCs w:val="22"/>
        </w:rPr>
      </w:pPr>
      <w:r w:rsidRPr="003A5EFB">
        <w:rPr>
          <w:rStyle w:val="Refdenotaderodap"/>
          <w:rFonts w:ascii="Times New Roman" w:hAnsi="Times New Roman"/>
          <w:sz w:val="22"/>
          <w:szCs w:val="22"/>
        </w:rPr>
        <w:footnoteRef/>
      </w:r>
      <w:r w:rsidRPr="003A5EFB">
        <w:rPr>
          <w:rFonts w:ascii="Times New Roman" w:hAnsi="Times New Roman"/>
          <w:sz w:val="22"/>
          <w:szCs w:val="22"/>
        </w:rPr>
        <w:t xml:space="preserve"> "Diz </w:t>
      </w:r>
      <w:proofErr w:type="spellStart"/>
      <w:r w:rsidRPr="003A5EFB">
        <w:rPr>
          <w:rFonts w:ascii="Times New Roman" w:hAnsi="Times New Roman"/>
          <w:sz w:val="22"/>
          <w:szCs w:val="22"/>
        </w:rPr>
        <w:t>Joze</w:t>
      </w:r>
      <w:proofErr w:type="spellEnd"/>
      <w:r w:rsidRPr="003A5EFB">
        <w:rPr>
          <w:rFonts w:ascii="Times New Roman" w:hAnsi="Times New Roman"/>
          <w:sz w:val="22"/>
          <w:szCs w:val="22"/>
        </w:rPr>
        <w:t xml:space="preserve"> Alvares Maciel. Que foi expedido e mandado pela Congregação de </w:t>
      </w:r>
      <w:proofErr w:type="spellStart"/>
      <w:r w:rsidRPr="003A5EFB">
        <w:rPr>
          <w:rFonts w:ascii="Times New Roman" w:hAnsi="Times New Roman"/>
          <w:sz w:val="22"/>
          <w:szCs w:val="22"/>
        </w:rPr>
        <w:t>Filozofia</w:t>
      </w:r>
      <w:proofErr w:type="spellEnd"/>
      <w:r w:rsidRPr="003A5EFB">
        <w:rPr>
          <w:rFonts w:ascii="Times New Roman" w:hAnsi="Times New Roman"/>
          <w:sz w:val="22"/>
          <w:szCs w:val="22"/>
        </w:rPr>
        <w:t xml:space="preserve"> a recolher todas as </w:t>
      </w:r>
      <w:proofErr w:type="spellStart"/>
      <w:r w:rsidRPr="003A5EFB">
        <w:rPr>
          <w:rFonts w:ascii="Times New Roman" w:hAnsi="Times New Roman"/>
          <w:sz w:val="22"/>
          <w:szCs w:val="22"/>
        </w:rPr>
        <w:t>produçoens</w:t>
      </w:r>
      <w:proofErr w:type="spellEnd"/>
      <w:r w:rsidRPr="003A5EFB">
        <w:rPr>
          <w:rFonts w:ascii="Times New Roman" w:hAnsi="Times New Roman"/>
          <w:sz w:val="22"/>
          <w:szCs w:val="22"/>
        </w:rPr>
        <w:t xml:space="preserve"> </w:t>
      </w:r>
      <w:proofErr w:type="spellStart"/>
      <w:r w:rsidRPr="003A5EFB">
        <w:rPr>
          <w:rFonts w:ascii="Times New Roman" w:hAnsi="Times New Roman"/>
          <w:sz w:val="22"/>
          <w:szCs w:val="22"/>
        </w:rPr>
        <w:t>naturaes</w:t>
      </w:r>
      <w:proofErr w:type="spellEnd"/>
      <w:r w:rsidRPr="003A5EFB">
        <w:rPr>
          <w:rFonts w:ascii="Times New Roman" w:hAnsi="Times New Roman"/>
          <w:sz w:val="22"/>
          <w:szCs w:val="22"/>
        </w:rPr>
        <w:t xml:space="preserve"> da Serra da Estrela p.ª o </w:t>
      </w:r>
      <w:proofErr w:type="spellStart"/>
      <w:r w:rsidRPr="003A5EFB">
        <w:rPr>
          <w:rFonts w:ascii="Times New Roman" w:hAnsi="Times New Roman"/>
          <w:sz w:val="22"/>
          <w:szCs w:val="22"/>
        </w:rPr>
        <w:t>Muzeu</w:t>
      </w:r>
      <w:proofErr w:type="spellEnd"/>
      <w:r w:rsidRPr="003A5EFB">
        <w:rPr>
          <w:rFonts w:ascii="Times New Roman" w:hAnsi="Times New Roman"/>
          <w:sz w:val="22"/>
          <w:szCs w:val="22"/>
        </w:rPr>
        <w:t xml:space="preserve">, e Jardim </w:t>
      </w:r>
      <w:proofErr w:type="spellStart"/>
      <w:r w:rsidRPr="003A5EFB">
        <w:rPr>
          <w:rFonts w:ascii="Times New Roman" w:hAnsi="Times New Roman"/>
          <w:sz w:val="22"/>
          <w:szCs w:val="22"/>
        </w:rPr>
        <w:t>Botanico</w:t>
      </w:r>
      <w:proofErr w:type="spellEnd"/>
      <w:r w:rsidRPr="003A5EFB">
        <w:rPr>
          <w:rFonts w:ascii="Times New Roman" w:hAnsi="Times New Roman"/>
          <w:sz w:val="22"/>
          <w:szCs w:val="22"/>
        </w:rPr>
        <w:t xml:space="preserve"> desta Universidade e porque p.ª continuar na jornada e Viagem se lhe faz </w:t>
      </w:r>
      <w:proofErr w:type="spellStart"/>
      <w:r w:rsidRPr="003A5EFB">
        <w:rPr>
          <w:rFonts w:ascii="Times New Roman" w:hAnsi="Times New Roman"/>
          <w:sz w:val="22"/>
          <w:szCs w:val="22"/>
        </w:rPr>
        <w:t>precizo</w:t>
      </w:r>
      <w:proofErr w:type="spellEnd"/>
      <w:r w:rsidRPr="003A5EFB">
        <w:rPr>
          <w:rFonts w:ascii="Times New Roman" w:hAnsi="Times New Roman"/>
          <w:sz w:val="22"/>
          <w:szCs w:val="22"/>
        </w:rPr>
        <w:t xml:space="preserve"> quarenta mil reis" (</w:t>
      </w:r>
      <w:r w:rsidRPr="003A5EFB">
        <w:rPr>
          <w:rFonts w:ascii="Times New Roman" w:hAnsi="Times New Roman"/>
          <w:i/>
          <w:sz w:val="22"/>
          <w:szCs w:val="22"/>
        </w:rPr>
        <w:t xml:space="preserve">Representação de José Álvares Maciel pedindo ajudas de custo para prosseguir a viagem </w:t>
      </w:r>
      <w:proofErr w:type="spellStart"/>
      <w:r w:rsidRPr="003A5EFB">
        <w:rPr>
          <w:rFonts w:ascii="Times New Roman" w:hAnsi="Times New Roman"/>
          <w:i/>
          <w:sz w:val="22"/>
          <w:szCs w:val="22"/>
        </w:rPr>
        <w:t>philosophica</w:t>
      </w:r>
      <w:proofErr w:type="spellEnd"/>
      <w:r w:rsidRPr="003A5EFB">
        <w:rPr>
          <w:rFonts w:ascii="Times New Roman" w:hAnsi="Times New Roman"/>
          <w:i/>
          <w:sz w:val="22"/>
          <w:szCs w:val="22"/>
        </w:rPr>
        <w:t xml:space="preserve"> à Serra da Estrela (Agosto de 1784)</w:t>
      </w:r>
      <w:r w:rsidRPr="003A5EFB">
        <w:rPr>
          <w:rFonts w:ascii="Times New Roman" w:hAnsi="Times New Roman"/>
          <w:sz w:val="22"/>
          <w:szCs w:val="22"/>
        </w:rPr>
        <w:t xml:space="preserve">, AUC, Museu de História Natural, </w:t>
      </w:r>
      <w:proofErr w:type="spellStart"/>
      <w:r w:rsidRPr="003A5EFB">
        <w:rPr>
          <w:rFonts w:ascii="Times New Roman" w:hAnsi="Times New Roman"/>
          <w:sz w:val="22"/>
          <w:szCs w:val="22"/>
        </w:rPr>
        <w:t>sécs</w:t>
      </w:r>
      <w:proofErr w:type="spellEnd"/>
      <w:r w:rsidRPr="003A5EFB">
        <w:rPr>
          <w:rFonts w:ascii="Times New Roman" w:hAnsi="Times New Roman"/>
          <w:sz w:val="22"/>
          <w:szCs w:val="22"/>
        </w:rPr>
        <w:t xml:space="preserve">. XVIII-XIX). Traz anexo o parecer favorável de D. </w:t>
      </w:r>
      <w:proofErr w:type="spellStart"/>
      <w:r w:rsidRPr="003A5EFB">
        <w:rPr>
          <w:rFonts w:ascii="Times New Roman" w:hAnsi="Times New Roman"/>
          <w:sz w:val="22"/>
          <w:szCs w:val="22"/>
        </w:rPr>
        <w:t>Vandelli</w:t>
      </w:r>
      <w:proofErr w:type="spellEnd"/>
      <w:r w:rsidRPr="003A5EFB">
        <w:rPr>
          <w:rFonts w:ascii="Times New Roman" w:hAnsi="Times New Roman"/>
          <w:sz w:val="22"/>
          <w:szCs w:val="22"/>
        </w:rPr>
        <w:t>. Em Congregação da Faculdade, reunida em 27 de Julho desse mesmo ano</w:t>
      </w:r>
      <w:proofErr w:type="gramStart"/>
      <w:r w:rsidRPr="003A5EFB">
        <w:rPr>
          <w:rFonts w:ascii="Times New Roman" w:hAnsi="Times New Roman"/>
          <w:sz w:val="22"/>
          <w:szCs w:val="22"/>
        </w:rPr>
        <w:t>,</w:t>
      </w:r>
      <w:proofErr w:type="gramEnd"/>
      <w:r w:rsidRPr="003A5EFB">
        <w:rPr>
          <w:rFonts w:ascii="Times New Roman" w:hAnsi="Times New Roman"/>
          <w:sz w:val="22"/>
          <w:szCs w:val="22"/>
        </w:rPr>
        <w:t xml:space="preserve"> tinha-lhe sido </w:t>
      </w:r>
      <w:proofErr w:type="spellStart"/>
      <w:r w:rsidRPr="003A5EFB">
        <w:rPr>
          <w:rFonts w:ascii="Times New Roman" w:hAnsi="Times New Roman"/>
          <w:sz w:val="22"/>
          <w:szCs w:val="22"/>
        </w:rPr>
        <w:t>atibuído</w:t>
      </w:r>
      <w:proofErr w:type="spellEnd"/>
      <w:r w:rsidRPr="003A5EFB">
        <w:rPr>
          <w:rFonts w:ascii="Times New Roman" w:hAnsi="Times New Roman"/>
          <w:sz w:val="22"/>
          <w:szCs w:val="22"/>
        </w:rPr>
        <w:t xml:space="preserve"> um Partido de 50 mil réis (</w:t>
      </w:r>
      <w:proofErr w:type="spellStart"/>
      <w:r w:rsidRPr="003A5EFB">
        <w:rPr>
          <w:rFonts w:ascii="Times New Roman" w:hAnsi="Times New Roman"/>
          <w:sz w:val="22"/>
          <w:szCs w:val="22"/>
        </w:rPr>
        <w:t>Cfr</w:t>
      </w:r>
      <w:proofErr w:type="spellEnd"/>
      <w:r w:rsidRPr="003A5EFB">
        <w:rPr>
          <w:rFonts w:ascii="Times New Roman" w:hAnsi="Times New Roman"/>
          <w:sz w:val="22"/>
          <w:szCs w:val="22"/>
        </w:rPr>
        <w:t xml:space="preserve">. </w:t>
      </w:r>
      <w:proofErr w:type="spellStart"/>
      <w:r w:rsidRPr="003A5EFB">
        <w:rPr>
          <w:rFonts w:ascii="Times New Roman" w:hAnsi="Times New Roman"/>
          <w:i/>
          <w:sz w:val="22"/>
          <w:szCs w:val="22"/>
        </w:rPr>
        <w:t>Actas</w:t>
      </w:r>
      <w:proofErr w:type="spellEnd"/>
      <w:r w:rsidRPr="003A5EFB">
        <w:rPr>
          <w:rFonts w:ascii="Times New Roman" w:hAnsi="Times New Roman"/>
          <w:i/>
          <w:sz w:val="22"/>
          <w:szCs w:val="22"/>
        </w:rPr>
        <w:t xml:space="preserve"> das Congregações da Faculdade de Filosofia (1772-1820)</w:t>
      </w:r>
      <w:r w:rsidRPr="003A5EFB">
        <w:rPr>
          <w:rFonts w:ascii="Times New Roman" w:hAnsi="Times New Roman"/>
          <w:sz w:val="22"/>
          <w:szCs w:val="22"/>
        </w:rPr>
        <w:t>, 1978); "Da Serra d'</w:t>
      </w:r>
      <w:proofErr w:type="spellStart"/>
      <w:r w:rsidRPr="003A5EFB">
        <w:rPr>
          <w:rFonts w:ascii="Times New Roman" w:hAnsi="Times New Roman"/>
          <w:sz w:val="22"/>
          <w:szCs w:val="22"/>
        </w:rPr>
        <w:t>Estrella</w:t>
      </w:r>
      <w:proofErr w:type="spellEnd"/>
      <w:r w:rsidRPr="003A5EFB">
        <w:rPr>
          <w:rFonts w:ascii="Times New Roman" w:hAnsi="Times New Roman"/>
          <w:sz w:val="22"/>
          <w:szCs w:val="22"/>
        </w:rPr>
        <w:t xml:space="preserve"> espero </w:t>
      </w:r>
      <w:proofErr w:type="spellStart"/>
      <w:r w:rsidRPr="003A5EFB">
        <w:rPr>
          <w:rFonts w:ascii="Times New Roman" w:hAnsi="Times New Roman"/>
          <w:sz w:val="22"/>
          <w:szCs w:val="22"/>
        </w:rPr>
        <w:t>m.tas</w:t>
      </w:r>
      <w:proofErr w:type="spellEnd"/>
      <w:r w:rsidRPr="003A5EFB">
        <w:rPr>
          <w:rFonts w:ascii="Times New Roman" w:hAnsi="Times New Roman"/>
          <w:sz w:val="22"/>
          <w:szCs w:val="22"/>
        </w:rPr>
        <w:t xml:space="preserve"> plantas, e </w:t>
      </w:r>
      <w:proofErr w:type="spellStart"/>
      <w:r w:rsidRPr="003A5EFB">
        <w:rPr>
          <w:rFonts w:ascii="Times New Roman" w:hAnsi="Times New Roman"/>
          <w:sz w:val="22"/>
          <w:szCs w:val="22"/>
        </w:rPr>
        <w:t>mineraes</w:t>
      </w:r>
      <w:proofErr w:type="spellEnd"/>
      <w:r w:rsidRPr="003A5EFB">
        <w:rPr>
          <w:rFonts w:ascii="Times New Roman" w:hAnsi="Times New Roman"/>
          <w:sz w:val="22"/>
          <w:szCs w:val="22"/>
        </w:rPr>
        <w:t>" (</w:t>
      </w:r>
      <w:r w:rsidRPr="003A5EFB">
        <w:rPr>
          <w:rFonts w:ascii="Times New Roman" w:hAnsi="Times New Roman"/>
          <w:i/>
          <w:sz w:val="22"/>
          <w:szCs w:val="22"/>
        </w:rPr>
        <w:t xml:space="preserve">Carta de D. </w:t>
      </w:r>
      <w:proofErr w:type="spellStart"/>
      <w:r w:rsidRPr="003A5EFB">
        <w:rPr>
          <w:rFonts w:ascii="Times New Roman" w:hAnsi="Times New Roman"/>
          <w:i/>
          <w:sz w:val="22"/>
          <w:szCs w:val="22"/>
        </w:rPr>
        <w:t>Vandelli</w:t>
      </w:r>
      <w:proofErr w:type="spellEnd"/>
      <w:r w:rsidRPr="003A5EFB">
        <w:rPr>
          <w:rFonts w:ascii="Times New Roman" w:hAnsi="Times New Roman"/>
          <w:i/>
          <w:sz w:val="22"/>
          <w:szCs w:val="22"/>
        </w:rPr>
        <w:t xml:space="preserve"> ao Abade Correia da Serra (13 de Setembro de 1784)</w:t>
      </w:r>
      <w:r w:rsidRPr="003A5EFB">
        <w:rPr>
          <w:rFonts w:ascii="Times New Roman" w:hAnsi="Times New Roman"/>
          <w:sz w:val="22"/>
          <w:szCs w:val="22"/>
        </w:rPr>
        <w:t xml:space="preserve">, </w:t>
      </w:r>
      <w:proofErr w:type="spellStart"/>
      <w:r w:rsidRPr="003A5EFB">
        <w:rPr>
          <w:rFonts w:ascii="Times New Roman" w:hAnsi="Times New Roman"/>
          <w:i/>
          <w:sz w:val="22"/>
          <w:szCs w:val="22"/>
        </w:rPr>
        <w:t>apud</w:t>
      </w:r>
      <w:proofErr w:type="spellEnd"/>
      <w:r w:rsidRPr="003A5EFB">
        <w:rPr>
          <w:rFonts w:ascii="Times New Roman" w:hAnsi="Times New Roman"/>
          <w:sz w:val="22"/>
          <w:szCs w:val="22"/>
        </w:rPr>
        <w:t xml:space="preserve"> Cristóvão Aires, </w:t>
      </w:r>
      <w:r w:rsidR="003A5EFB" w:rsidRPr="003A5EFB">
        <w:rPr>
          <w:rFonts w:ascii="Times New Roman" w:hAnsi="Times New Roman"/>
          <w:i/>
          <w:sz w:val="22"/>
          <w:szCs w:val="22"/>
        </w:rPr>
        <w:t>Para a história da Academia das Ciências de Lisboa</w:t>
      </w:r>
      <w:r w:rsidR="003A5EFB" w:rsidRPr="003A5EFB">
        <w:rPr>
          <w:rFonts w:ascii="Times New Roman" w:hAnsi="Times New Roman"/>
          <w:sz w:val="22"/>
          <w:szCs w:val="22"/>
        </w:rPr>
        <w:t xml:space="preserve">, Lisboa, Imprensa da Universidade, </w:t>
      </w:r>
      <w:r w:rsidRPr="003A5EFB">
        <w:rPr>
          <w:rFonts w:ascii="Times New Roman" w:hAnsi="Times New Roman"/>
          <w:sz w:val="22"/>
          <w:szCs w:val="22"/>
        </w:rPr>
        <w:t>1927, p. 224).</w:t>
      </w:r>
    </w:p>
    <w:p w:rsidR="00410FD6" w:rsidRPr="00410FD6" w:rsidRDefault="00410FD6" w:rsidP="00410FD6">
      <w:pPr>
        <w:pStyle w:val="Textodenotaderodap"/>
        <w:rPr>
          <w:sz w:val="22"/>
          <w:szCs w:val="22"/>
        </w:rPr>
      </w:pPr>
    </w:p>
  </w:footnote>
  <w:footnote w:id="23">
    <w:p w:rsidR="00410FD6" w:rsidRPr="00410FD6" w:rsidRDefault="00410FD6" w:rsidP="00410FD6">
      <w:pPr>
        <w:jc w:val="both"/>
        <w:rPr>
          <w:rFonts w:ascii="Times New Roman" w:hAnsi="Times New Roman" w:cs="Times New Roman"/>
        </w:rPr>
      </w:pPr>
      <w:r w:rsidRPr="00410FD6">
        <w:rPr>
          <w:rStyle w:val="Refdenotaderodap"/>
          <w:rFonts w:ascii="Times New Roman" w:hAnsi="Times New Roman" w:cs="Times New Roman"/>
        </w:rPr>
        <w:footnoteRef/>
      </w:r>
      <w:r w:rsidRPr="00410FD6">
        <w:rPr>
          <w:rFonts w:ascii="Times New Roman" w:hAnsi="Times New Roman" w:cs="Times New Roman"/>
        </w:rPr>
        <w:t xml:space="preserve"> "Diz Manoel Dias </w:t>
      </w:r>
      <w:proofErr w:type="spellStart"/>
      <w:r w:rsidRPr="00410FD6">
        <w:rPr>
          <w:rFonts w:ascii="Times New Roman" w:hAnsi="Times New Roman" w:cs="Times New Roman"/>
        </w:rPr>
        <w:t>Bap.ta</w:t>
      </w:r>
      <w:proofErr w:type="spellEnd"/>
      <w:r w:rsidRPr="00410FD6">
        <w:rPr>
          <w:rFonts w:ascii="Times New Roman" w:hAnsi="Times New Roman" w:cs="Times New Roman"/>
        </w:rPr>
        <w:t xml:space="preserve"> </w:t>
      </w:r>
      <w:proofErr w:type="spellStart"/>
      <w:r w:rsidRPr="00410FD6">
        <w:rPr>
          <w:rFonts w:ascii="Times New Roman" w:hAnsi="Times New Roman" w:cs="Times New Roman"/>
        </w:rPr>
        <w:t>B.ell</w:t>
      </w:r>
      <w:proofErr w:type="spellEnd"/>
      <w:r w:rsidRPr="00410FD6">
        <w:rPr>
          <w:rFonts w:ascii="Times New Roman" w:hAnsi="Times New Roman" w:cs="Times New Roman"/>
        </w:rPr>
        <w:t xml:space="preserve"> Formado nas </w:t>
      </w:r>
      <w:proofErr w:type="spellStart"/>
      <w:r w:rsidRPr="00410FD6">
        <w:rPr>
          <w:rFonts w:ascii="Times New Roman" w:hAnsi="Times New Roman" w:cs="Times New Roman"/>
        </w:rPr>
        <w:t>Faculd.es</w:t>
      </w:r>
      <w:proofErr w:type="spellEnd"/>
      <w:r w:rsidRPr="00410FD6">
        <w:rPr>
          <w:rFonts w:ascii="Times New Roman" w:hAnsi="Times New Roman" w:cs="Times New Roman"/>
        </w:rPr>
        <w:t xml:space="preserve"> de Filosofia, e Medicina que </w:t>
      </w:r>
      <w:proofErr w:type="spellStart"/>
      <w:r w:rsidRPr="00410FD6">
        <w:rPr>
          <w:rFonts w:ascii="Times New Roman" w:hAnsi="Times New Roman" w:cs="Times New Roman"/>
        </w:rPr>
        <w:t>elle</w:t>
      </w:r>
      <w:proofErr w:type="spellEnd"/>
      <w:r w:rsidRPr="00410FD6">
        <w:rPr>
          <w:rFonts w:ascii="Times New Roman" w:hAnsi="Times New Roman" w:cs="Times New Roman"/>
        </w:rPr>
        <w:t xml:space="preserve"> por </w:t>
      </w:r>
      <w:proofErr w:type="spellStart"/>
      <w:r w:rsidRPr="00410FD6">
        <w:rPr>
          <w:rFonts w:ascii="Times New Roman" w:hAnsi="Times New Roman" w:cs="Times New Roman"/>
        </w:rPr>
        <w:t>direcção</w:t>
      </w:r>
      <w:proofErr w:type="spellEnd"/>
      <w:r w:rsidRPr="00410FD6">
        <w:rPr>
          <w:rFonts w:ascii="Times New Roman" w:hAnsi="Times New Roman" w:cs="Times New Roman"/>
        </w:rPr>
        <w:t xml:space="preserve"> do Lente de Historia Natural fez </w:t>
      </w:r>
      <w:proofErr w:type="spellStart"/>
      <w:r w:rsidRPr="00410FD6">
        <w:rPr>
          <w:rFonts w:ascii="Times New Roman" w:hAnsi="Times New Roman" w:cs="Times New Roman"/>
        </w:rPr>
        <w:t>huma</w:t>
      </w:r>
      <w:proofErr w:type="spellEnd"/>
      <w:r w:rsidRPr="00410FD6">
        <w:rPr>
          <w:rFonts w:ascii="Times New Roman" w:hAnsi="Times New Roman" w:cs="Times New Roman"/>
        </w:rPr>
        <w:t xml:space="preserve"> </w:t>
      </w:r>
      <w:proofErr w:type="spellStart"/>
      <w:r w:rsidRPr="00410FD6">
        <w:rPr>
          <w:rFonts w:ascii="Times New Roman" w:hAnsi="Times New Roman" w:cs="Times New Roman"/>
        </w:rPr>
        <w:t>collecção</w:t>
      </w:r>
      <w:proofErr w:type="spellEnd"/>
      <w:r w:rsidRPr="00410FD6">
        <w:rPr>
          <w:rFonts w:ascii="Times New Roman" w:hAnsi="Times New Roman" w:cs="Times New Roman"/>
        </w:rPr>
        <w:t xml:space="preserve"> dos Produtos que achou ao redor desta Cidade até á </w:t>
      </w:r>
      <w:proofErr w:type="gramStart"/>
      <w:r w:rsidRPr="00410FD6">
        <w:rPr>
          <w:rFonts w:ascii="Times New Roman" w:hAnsi="Times New Roman" w:cs="Times New Roman"/>
        </w:rPr>
        <w:t>distancia</w:t>
      </w:r>
      <w:proofErr w:type="gramEnd"/>
      <w:r w:rsidRPr="00410FD6">
        <w:rPr>
          <w:rFonts w:ascii="Times New Roman" w:hAnsi="Times New Roman" w:cs="Times New Roman"/>
        </w:rPr>
        <w:t xml:space="preserve"> de </w:t>
      </w:r>
      <w:proofErr w:type="spellStart"/>
      <w:r w:rsidRPr="00410FD6">
        <w:rPr>
          <w:rFonts w:ascii="Times New Roman" w:hAnsi="Times New Roman" w:cs="Times New Roman"/>
        </w:rPr>
        <w:t>huma</w:t>
      </w:r>
      <w:proofErr w:type="spellEnd"/>
      <w:r w:rsidRPr="00410FD6">
        <w:rPr>
          <w:rFonts w:ascii="Times New Roman" w:hAnsi="Times New Roman" w:cs="Times New Roman"/>
        </w:rPr>
        <w:t xml:space="preserve"> </w:t>
      </w:r>
      <w:proofErr w:type="spellStart"/>
      <w:r w:rsidRPr="00410FD6">
        <w:rPr>
          <w:rFonts w:ascii="Times New Roman" w:hAnsi="Times New Roman" w:cs="Times New Roman"/>
        </w:rPr>
        <w:t>legoa</w:t>
      </w:r>
      <w:proofErr w:type="spellEnd"/>
      <w:r w:rsidRPr="00410FD6">
        <w:rPr>
          <w:rFonts w:ascii="Times New Roman" w:hAnsi="Times New Roman" w:cs="Times New Roman"/>
        </w:rPr>
        <w:t xml:space="preserve"> em circuito, os </w:t>
      </w:r>
      <w:proofErr w:type="spellStart"/>
      <w:r w:rsidRPr="00410FD6">
        <w:rPr>
          <w:rFonts w:ascii="Times New Roman" w:hAnsi="Times New Roman" w:cs="Times New Roman"/>
        </w:rPr>
        <w:t>quaes</w:t>
      </w:r>
      <w:proofErr w:type="spellEnd"/>
      <w:r w:rsidRPr="00410FD6">
        <w:rPr>
          <w:rFonts w:ascii="Times New Roman" w:hAnsi="Times New Roman" w:cs="Times New Roman"/>
        </w:rPr>
        <w:t xml:space="preserve"> entregou ao </w:t>
      </w:r>
      <w:proofErr w:type="spellStart"/>
      <w:r w:rsidRPr="00410FD6">
        <w:rPr>
          <w:rFonts w:ascii="Times New Roman" w:hAnsi="Times New Roman" w:cs="Times New Roman"/>
        </w:rPr>
        <w:t>Muzeu</w:t>
      </w:r>
      <w:proofErr w:type="spellEnd"/>
      <w:r w:rsidRPr="00410FD6">
        <w:rPr>
          <w:rFonts w:ascii="Times New Roman" w:hAnsi="Times New Roman" w:cs="Times New Roman"/>
        </w:rPr>
        <w:t xml:space="preserve"> desta Universidade com os nomes dos </w:t>
      </w:r>
      <w:proofErr w:type="spellStart"/>
      <w:r w:rsidRPr="00410FD6">
        <w:rPr>
          <w:rFonts w:ascii="Times New Roman" w:hAnsi="Times New Roman" w:cs="Times New Roman"/>
        </w:rPr>
        <w:t>sitios</w:t>
      </w:r>
      <w:proofErr w:type="spellEnd"/>
      <w:r w:rsidRPr="00410FD6">
        <w:rPr>
          <w:rFonts w:ascii="Times New Roman" w:hAnsi="Times New Roman" w:cs="Times New Roman"/>
        </w:rPr>
        <w:t xml:space="preserve"> onde se </w:t>
      </w:r>
      <w:proofErr w:type="spellStart"/>
      <w:r w:rsidRPr="00410FD6">
        <w:rPr>
          <w:rFonts w:ascii="Times New Roman" w:hAnsi="Times New Roman" w:cs="Times New Roman"/>
        </w:rPr>
        <w:t>achaõ</w:t>
      </w:r>
      <w:proofErr w:type="spellEnd"/>
      <w:r w:rsidRPr="00410FD6">
        <w:rPr>
          <w:rFonts w:ascii="Times New Roman" w:hAnsi="Times New Roman" w:cs="Times New Roman"/>
        </w:rPr>
        <w:t xml:space="preserve">, por isso P. a V. </w:t>
      </w:r>
      <w:proofErr w:type="spellStart"/>
      <w:r w:rsidRPr="00410FD6">
        <w:rPr>
          <w:rFonts w:ascii="Times New Roman" w:hAnsi="Times New Roman" w:cs="Times New Roman"/>
        </w:rPr>
        <w:t>Sria</w:t>
      </w:r>
      <w:proofErr w:type="spellEnd"/>
      <w:r w:rsidRPr="00410FD6">
        <w:rPr>
          <w:rFonts w:ascii="Times New Roman" w:hAnsi="Times New Roman" w:cs="Times New Roman"/>
        </w:rPr>
        <w:t xml:space="preserve"> </w:t>
      </w:r>
      <w:proofErr w:type="spellStart"/>
      <w:r w:rsidRPr="00410FD6">
        <w:rPr>
          <w:rFonts w:ascii="Times New Roman" w:hAnsi="Times New Roman" w:cs="Times New Roman"/>
        </w:rPr>
        <w:t>R.ma</w:t>
      </w:r>
      <w:proofErr w:type="spellEnd"/>
      <w:r w:rsidRPr="00410FD6">
        <w:rPr>
          <w:rFonts w:ascii="Times New Roman" w:hAnsi="Times New Roman" w:cs="Times New Roman"/>
        </w:rPr>
        <w:t xml:space="preserve"> se digne conceder licença p.ª q. </w:t>
      </w:r>
      <w:proofErr w:type="gramStart"/>
      <w:r w:rsidRPr="00410FD6">
        <w:rPr>
          <w:rFonts w:ascii="Times New Roman" w:hAnsi="Times New Roman" w:cs="Times New Roman"/>
        </w:rPr>
        <w:t>o</w:t>
      </w:r>
      <w:proofErr w:type="gramEnd"/>
      <w:r w:rsidRPr="00410FD6">
        <w:rPr>
          <w:rFonts w:ascii="Times New Roman" w:hAnsi="Times New Roman" w:cs="Times New Roman"/>
        </w:rPr>
        <w:t xml:space="preserve"> Lente de Historia </w:t>
      </w:r>
      <w:proofErr w:type="spellStart"/>
      <w:r w:rsidRPr="00410FD6">
        <w:rPr>
          <w:rFonts w:ascii="Times New Roman" w:hAnsi="Times New Roman" w:cs="Times New Roman"/>
        </w:rPr>
        <w:t>N.al</w:t>
      </w:r>
      <w:proofErr w:type="spellEnd"/>
      <w:r w:rsidRPr="00410FD6">
        <w:rPr>
          <w:rFonts w:ascii="Times New Roman" w:hAnsi="Times New Roman" w:cs="Times New Roman"/>
        </w:rPr>
        <w:t xml:space="preserve"> lhe passe isto </w:t>
      </w:r>
      <w:proofErr w:type="spellStart"/>
      <w:r w:rsidRPr="00410FD6">
        <w:rPr>
          <w:rFonts w:ascii="Times New Roman" w:hAnsi="Times New Roman" w:cs="Times New Roman"/>
        </w:rPr>
        <w:t>m.º</w:t>
      </w:r>
      <w:proofErr w:type="spellEnd"/>
      <w:r w:rsidRPr="00410FD6">
        <w:rPr>
          <w:rFonts w:ascii="Times New Roman" w:hAnsi="Times New Roman" w:cs="Times New Roman"/>
        </w:rPr>
        <w:t xml:space="preserve"> por </w:t>
      </w:r>
      <w:proofErr w:type="spellStart"/>
      <w:r w:rsidRPr="00410FD6">
        <w:rPr>
          <w:rFonts w:ascii="Times New Roman" w:hAnsi="Times New Roman" w:cs="Times New Roman"/>
        </w:rPr>
        <w:t>certidaõ</w:t>
      </w:r>
      <w:proofErr w:type="spellEnd"/>
      <w:r w:rsidRPr="00410FD6">
        <w:rPr>
          <w:rFonts w:ascii="Times New Roman" w:hAnsi="Times New Roman" w:cs="Times New Roman"/>
        </w:rPr>
        <w:t xml:space="preserve"> afim de que em Junta se lhe conceda p.ª ajuda do custo, o premio que se lhe arbitrar" </w:t>
      </w:r>
      <w:r w:rsidRPr="00410FD6">
        <w:rPr>
          <w:rFonts w:ascii="Times New Roman" w:hAnsi="Times New Roman" w:cs="Times New Roman"/>
          <w:i/>
        </w:rPr>
        <w:t>(Representação de Manuel Dias Baptista (1783)</w:t>
      </w:r>
      <w:r w:rsidRPr="00410FD6">
        <w:rPr>
          <w:rFonts w:ascii="Times New Roman" w:hAnsi="Times New Roman" w:cs="Times New Roman"/>
        </w:rPr>
        <w:t xml:space="preserve">, AUC, Museu de História Natural. </w:t>
      </w:r>
      <w:proofErr w:type="spellStart"/>
      <w:r w:rsidRPr="00410FD6">
        <w:rPr>
          <w:rFonts w:ascii="Times New Roman" w:hAnsi="Times New Roman" w:cs="Times New Roman"/>
        </w:rPr>
        <w:t>Sécs</w:t>
      </w:r>
      <w:proofErr w:type="spellEnd"/>
      <w:r w:rsidRPr="00410FD6">
        <w:rPr>
          <w:rFonts w:ascii="Times New Roman" w:hAnsi="Times New Roman" w:cs="Times New Roman"/>
        </w:rPr>
        <w:t xml:space="preserve">. XVIII-XIX). Traz anexo o Parecer assinado por </w:t>
      </w:r>
      <w:proofErr w:type="spellStart"/>
      <w:r w:rsidRPr="00410FD6">
        <w:rPr>
          <w:rFonts w:ascii="Times New Roman" w:hAnsi="Times New Roman" w:cs="Times New Roman"/>
        </w:rPr>
        <w:t>Vandelli</w:t>
      </w:r>
      <w:proofErr w:type="spellEnd"/>
      <w:r w:rsidRPr="00410FD6">
        <w:rPr>
          <w:rFonts w:ascii="Times New Roman" w:hAnsi="Times New Roman" w:cs="Times New Roman"/>
        </w:rPr>
        <w:t xml:space="preserve"> e que é do seguinte teor: "</w:t>
      </w:r>
      <w:proofErr w:type="spellStart"/>
      <w:r w:rsidRPr="00410FD6">
        <w:rPr>
          <w:rFonts w:ascii="Times New Roman" w:hAnsi="Times New Roman" w:cs="Times New Roman"/>
        </w:rPr>
        <w:t>He</w:t>
      </w:r>
      <w:proofErr w:type="spellEnd"/>
      <w:r w:rsidRPr="00410FD6">
        <w:rPr>
          <w:rFonts w:ascii="Times New Roman" w:hAnsi="Times New Roman" w:cs="Times New Roman"/>
        </w:rPr>
        <w:t xml:space="preserve"> verdade o que o </w:t>
      </w:r>
      <w:proofErr w:type="spellStart"/>
      <w:r w:rsidRPr="00410FD6">
        <w:rPr>
          <w:rFonts w:ascii="Times New Roman" w:hAnsi="Times New Roman" w:cs="Times New Roman"/>
        </w:rPr>
        <w:t>Sup.te</w:t>
      </w:r>
      <w:proofErr w:type="spellEnd"/>
      <w:r w:rsidRPr="00410FD6">
        <w:rPr>
          <w:rFonts w:ascii="Times New Roman" w:hAnsi="Times New Roman" w:cs="Times New Roman"/>
        </w:rPr>
        <w:t xml:space="preserve"> </w:t>
      </w:r>
      <w:proofErr w:type="spellStart"/>
      <w:r w:rsidRPr="00410FD6">
        <w:rPr>
          <w:rFonts w:ascii="Times New Roman" w:hAnsi="Times New Roman" w:cs="Times New Roman"/>
        </w:rPr>
        <w:t>allega</w:t>
      </w:r>
      <w:proofErr w:type="spellEnd"/>
      <w:r w:rsidRPr="00410FD6">
        <w:rPr>
          <w:rFonts w:ascii="Times New Roman" w:hAnsi="Times New Roman" w:cs="Times New Roman"/>
        </w:rPr>
        <w:t xml:space="preserve">, e como por </w:t>
      </w:r>
      <w:proofErr w:type="spellStart"/>
      <w:r w:rsidRPr="00410FD6">
        <w:rPr>
          <w:rFonts w:ascii="Times New Roman" w:hAnsi="Times New Roman" w:cs="Times New Roman"/>
        </w:rPr>
        <w:t>similhante</w:t>
      </w:r>
      <w:proofErr w:type="spellEnd"/>
      <w:r w:rsidRPr="00410FD6">
        <w:rPr>
          <w:rFonts w:ascii="Times New Roman" w:hAnsi="Times New Roman" w:cs="Times New Roman"/>
        </w:rPr>
        <w:t xml:space="preserve"> </w:t>
      </w:r>
      <w:proofErr w:type="spellStart"/>
      <w:r w:rsidRPr="00410FD6">
        <w:rPr>
          <w:rFonts w:ascii="Times New Roman" w:hAnsi="Times New Roman" w:cs="Times New Roman"/>
        </w:rPr>
        <w:t>collecção</w:t>
      </w:r>
      <w:proofErr w:type="spellEnd"/>
      <w:r w:rsidRPr="00410FD6">
        <w:rPr>
          <w:rFonts w:ascii="Times New Roman" w:hAnsi="Times New Roman" w:cs="Times New Roman"/>
        </w:rPr>
        <w:t xml:space="preserve"> de produções </w:t>
      </w:r>
      <w:proofErr w:type="spellStart"/>
      <w:r w:rsidRPr="00410FD6">
        <w:rPr>
          <w:rFonts w:ascii="Times New Roman" w:hAnsi="Times New Roman" w:cs="Times New Roman"/>
        </w:rPr>
        <w:t>naturaes</w:t>
      </w:r>
      <w:proofErr w:type="spellEnd"/>
      <w:r w:rsidRPr="00410FD6">
        <w:rPr>
          <w:rFonts w:ascii="Times New Roman" w:hAnsi="Times New Roman" w:cs="Times New Roman"/>
        </w:rPr>
        <w:t xml:space="preserve">, se </w:t>
      </w:r>
      <w:proofErr w:type="spellStart"/>
      <w:r w:rsidRPr="00410FD6">
        <w:rPr>
          <w:rFonts w:ascii="Times New Roman" w:hAnsi="Times New Roman" w:cs="Times New Roman"/>
        </w:rPr>
        <w:t>deraõ</w:t>
      </w:r>
      <w:proofErr w:type="spellEnd"/>
      <w:r w:rsidRPr="00410FD6">
        <w:rPr>
          <w:rFonts w:ascii="Times New Roman" w:hAnsi="Times New Roman" w:cs="Times New Roman"/>
        </w:rPr>
        <w:t xml:space="preserve"> a outros trinta mil Reis, o </w:t>
      </w:r>
      <w:proofErr w:type="spellStart"/>
      <w:r w:rsidRPr="00410FD6">
        <w:rPr>
          <w:rFonts w:ascii="Times New Roman" w:hAnsi="Times New Roman" w:cs="Times New Roman"/>
        </w:rPr>
        <w:t>Sup.te</w:t>
      </w:r>
      <w:proofErr w:type="spellEnd"/>
      <w:r w:rsidRPr="00410FD6">
        <w:rPr>
          <w:rFonts w:ascii="Times New Roman" w:hAnsi="Times New Roman" w:cs="Times New Roman"/>
        </w:rPr>
        <w:t xml:space="preserve"> </w:t>
      </w:r>
      <w:proofErr w:type="spellStart"/>
      <w:r w:rsidRPr="00410FD6">
        <w:rPr>
          <w:rFonts w:ascii="Times New Roman" w:hAnsi="Times New Roman" w:cs="Times New Roman"/>
        </w:rPr>
        <w:t>he</w:t>
      </w:r>
      <w:proofErr w:type="spellEnd"/>
      <w:r w:rsidRPr="00410FD6">
        <w:rPr>
          <w:rFonts w:ascii="Times New Roman" w:hAnsi="Times New Roman" w:cs="Times New Roman"/>
        </w:rPr>
        <w:t xml:space="preserve"> merecedor da mesma quantia como ajuda de custo tendo </w:t>
      </w:r>
      <w:proofErr w:type="spellStart"/>
      <w:r w:rsidRPr="00410FD6">
        <w:rPr>
          <w:rFonts w:ascii="Times New Roman" w:hAnsi="Times New Roman" w:cs="Times New Roman"/>
        </w:rPr>
        <w:t>accrescentado</w:t>
      </w:r>
      <w:proofErr w:type="spellEnd"/>
      <w:r w:rsidRPr="00410FD6">
        <w:rPr>
          <w:rFonts w:ascii="Times New Roman" w:hAnsi="Times New Roman" w:cs="Times New Roman"/>
        </w:rPr>
        <w:t xml:space="preserve"> com a sua </w:t>
      </w:r>
      <w:proofErr w:type="spellStart"/>
      <w:r w:rsidRPr="00410FD6">
        <w:rPr>
          <w:rFonts w:ascii="Times New Roman" w:hAnsi="Times New Roman" w:cs="Times New Roman"/>
        </w:rPr>
        <w:t>collecção</w:t>
      </w:r>
      <w:proofErr w:type="spellEnd"/>
      <w:r w:rsidRPr="00410FD6">
        <w:rPr>
          <w:rFonts w:ascii="Times New Roman" w:hAnsi="Times New Roman" w:cs="Times New Roman"/>
        </w:rPr>
        <w:t xml:space="preserve"> abundante de minas de ferro, cobre etc. a este </w:t>
      </w:r>
      <w:proofErr w:type="spellStart"/>
      <w:r w:rsidRPr="00410FD6">
        <w:rPr>
          <w:rFonts w:ascii="Times New Roman" w:hAnsi="Times New Roman" w:cs="Times New Roman"/>
        </w:rPr>
        <w:t>Museo</w:t>
      </w:r>
      <w:proofErr w:type="spellEnd"/>
      <w:r w:rsidRPr="00410FD6">
        <w:rPr>
          <w:rFonts w:ascii="Times New Roman" w:hAnsi="Times New Roman" w:cs="Times New Roman"/>
        </w:rPr>
        <w:t xml:space="preserve">. Coimbra, 1 de Agosto de 1783. Domingos </w:t>
      </w:r>
      <w:proofErr w:type="spellStart"/>
      <w:r w:rsidRPr="00410FD6">
        <w:rPr>
          <w:rFonts w:ascii="Times New Roman" w:hAnsi="Times New Roman" w:cs="Times New Roman"/>
        </w:rPr>
        <w:t>Vandelli</w:t>
      </w:r>
      <w:proofErr w:type="spellEnd"/>
      <w:r w:rsidRPr="00410FD6">
        <w:rPr>
          <w:rFonts w:ascii="Times New Roman" w:hAnsi="Times New Roman" w:cs="Times New Roman"/>
        </w:rPr>
        <w:t>".</w:t>
      </w:r>
    </w:p>
    <w:p w:rsidR="00410FD6" w:rsidRPr="00410FD6" w:rsidRDefault="00410FD6" w:rsidP="00410FD6">
      <w:pPr>
        <w:pStyle w:val="Textodenotaderodap"/>
        <w:rPr>
          <w:sz w:val="22"/>
          <w:szCs w:val="22"/>
        </w:rPr>
      </w:pPr>
    </w:p>
  </w:footnote>
  <w:footnote w:id="24">
    <w:p w:rsidR="00410FD6" w:rsidRPr="003A5EFB" w:rsidRDefault="00410FD6" w:rsidP="00410FD6">
      <w:pPr>
        <w:pStyle w:val="Textodenotaderodap"/>
        <w:jc w:val="both"/>
        <w:rPr>
          <w:sz w:val="22"/>
          <w:szCs w:val="22"/>
        </w:rPr>
      </w:pPr>
      <w:r w:rsidRPr="003A5EFB">
        <w:rPr>
          <w:rStyle w:val="Refdenotaderodap"/>
          <w:sz w:val="22"/>
          <w:szCs w:val="22"/>
        </w:rPr>
        <w:footnoteRef/>
      </w:r>
      <w:r w:rsidRPr="003A5EFB">
        <w:rPr>
          <w:sz w:val="22"/>
          <w:szCs w:val="22"/>
        </w:rPr>
        <w:t xml:space="preserve"> Veja-se na correspondência de </w:t>
      </w:r>
      <w:proofErr w:type="spellStart"/>
      <w:r w:rsidRPr="003A5EFB">
        <w:rPr>
          <w:sz w:val="22"/>
          <w:szCs w:val="22"/>
        </w:rPr>
        <w:t>Vandelli</w:t>
      </w:r>
      <w:proofErr w:type="spellEnd"/>
      <w:r w:rsidRPr="003A5EFB">
        <w:rPr>
          <w:sz w:val="22"/>
          <w:szCs w:val="22"/>
        </w:rPr>
        <w:t xml:space="preserve"> com o Visconde de Barbacena e com o Abade Correia da Serra as inúmeras referências ao apadrinhar de novos sócios correspondentes e ao envio de Memórias escritas pelos seus alunos e destinadas a serem lidas ou publicadas pela Academia, de que é exemplo a carta de 22 de Janeiro de 1782: "Brevemente </w:t>
      </w:r>
      <w:proofErr w:type="gramStart"/>
      <w:r w:rsidRPr="003A5EFB">
        <w:rPr>
          <w:sz w:val="22"/>
          <w:szCs w:val="22"/>
        </w:rPr>
        <w:t>remeterei</w:t>
      </w:r>
      <w:proofErr w:type="gramEnd"/>
      <w:r w:rsidRPr="003A5EFB">
        <w:rPr>
          <w:sz w:val="22"/>
          <w:szCs w:val="22"/>
        </w:rPr>
        <w:t xml:space="preserve"> a V. Ex.ª uma Memoria sobre a cultura das abelhas do bacharel Manuel Dias Baptista, o qual está também aperfeiçoando a outra da descrição de uma parte da comarca de Coimbra para concorrer ao prémio" (</w:t>
      </w:r>
      <w:proofErr w:type="spellStart"/>
      <w:r w:rsidRPr="003A5EFB">
        <w:rPr>
          <w:i/>
          <w:sz w:val="22"/>
          <w:szCs w:val="22"/>
        </w:rPr>
        <w:t>apud</w:t>
      </w:r>
      <w:proofErr w:type="spellEnd"/>
      <w:r w:rsidRPr="003A5EFB">
        <w:rPr>
          <w:sz w:val="22"/>
          <w:szCs w:val="22"/>
        </w:rPr>
        <w:t xml:space="preserve"> Cristóvão Aires, </w:t>
      </w:r>
      <w:r w:rsidRPr="003A5EFB">
        <w:rPr>
          <w:i/>
          <w:sz w:val="22"/>
          <w:szCs w:val="22"/>
        </w:rPr>
        <w:t>Para a história da Academia das Ciências de Lisboa</w:t>
      </w:r>
      <w:r w:rsidRPr="003A5EFB">
        <w:rPr>
          <w:sz w:val="22"/>
          <w:szCs w:val="22"/>
        </w:rPr>
        <w:t xml:space="preserve">, 1927, pp. 46-94; 482-542). Ganharia, de facto, o prémio da Academia no ano seguinte com a </w:t>
      </w:r>
      <w:proofErr w:type="spellStart"/>
      <w:r w:rsidRPr="003A5EFB">
        <w:rPr>
          <w:i/>
          <w:sz w:val="22"/>
          <w:szCs w:val="22"/>
        </w:rPr>
        <w:t>Descripção</w:t>
      </w:r>
      <w:proofErr w:type="spellEnd"/>
      <w:r w:rsidRPr="003A5EFB">
        <w:rPr>
          <w:i/>
          <w:sz w:val="22"/>
          <w:szCs w:val="22"/>
        </w:rPr>
        <w:t xml:space="preserve"> </w:t>
      </w:r>
      <w:proofErr w:type="spellStart"/>
      <w:r w:rsidRPr="003A5EFB">
        <w:rPr>
          <w:i/>
          <w:sz w:val="22"/>
          <w:szCs w:val="22"/>
        </w:rPr>
        <w:t>Fysica</w:t>
      </w:r>
      <w:proofErr w:type="spellEnd"/>
      <w:r w:rsidRPr="003A5EFB">
        <w:rPr>
          <w:i/>
          <w:sz w:val="22"/>
          <w:szCs w:val="22"/>
        </w:rPr>
        <w:t xml:space="preserve"> e </w:t>
      </w:r>
      <w:proofErr w:type="spellStart"/>
      <w:r w:rsidRPr="003A5EFB">
        <w:rPr>
          <w:i/>
          <w:sz w:val="22"/>
          <w:szCs w:val="22"/>
        </w:rPr>
        <w:t>Economica</w:t>
      </w:r>
      <w:proofErr w:type="spellEnd"/>
      <w:r w:rsidRPr="003A5EFB">
        <w:rPr>
          <w:i/>
          <w:sz w:val="22"/>
          <w:szCs w:val="22"/>
        </w:rPr>
        <w:t xml:space="preserve"> d'</w:t>
      </w:r>
      <w:proofErr w:type="spellStart"/>
      <w:r w:rsidRPr="003A5EFB">
        <w:rPr>
          <w:i/>
          <w:sz w:val="22"/>
          <w:szCs w:val="22"/>
        </w:rPr>
        <w:t>huma</w:t>
      </w:r>
      <w:proofErr w:type="spellEnd"/>
      <w:r w:rsidRPr="003A5EFB">
        <w:rPr>
          <w:i/>
          <w:sz w:val="22"/>
          <w:szCs w:val="22"/>
        </w:rPr>
        <w:t xml:space="preserve"> parte da Comarca de Coimbra, com varias observações sobre o estado da Povoação, da Agricultura, das Artes </w:t>
      </w:r>
      <w:proofErr w:type="spellStart"/>
      <w:r w:rsidRPr="003A5EFB">
        <w:rPr>
          <w:i/>
          <w:sz w:val="22"/>
          <w:szCs w:val="22"/>
        </w:rPr>
        <w:t>Mecanicas</w:t>
      </w:r>
      <w:proofErr w:type="spellEnd"/>
      <w:r w:rsidRPr="003A5EFB">
        <w:rPr>
          <w:i/>
          <w:sz w:val="22"/>
          <w:szCs w:val="22"/>
        </w:rPr>
        <w:t xml:space="preserve">, da Industria e do </w:t>
      </w:r>
      <w:proofErr w:type="spellStart"/>
      <w:r w:rsidRPr="003A5EFB">
        <w:rPr>
          <w:i/>
          <w:sz w:val="22"/>
          <w:szCs w:val="22"/>
        </w:rPr>
        <w:t>Commercio</w:t>
      </w:r>
      <w:proofErr w:type="spellEnd"/>
      <w:r w:rsidRPr="003A5EFB">
        <w:rPr>
          <w:i/>
          <w:sz w:val="22"/>
          <w:szCs w:val="22"/>
        </w:rPr>
        <w:t xml:space="preserve"> </w:t>
      </w:r>
      <w:r w:rsidRPr="003A5EFB">
        <w:rPr>
          <w:sz w:val="22"/>
          <w:szCs w:val="22"/>
        </w:rPr>
        <w:t>(</w:t>
      </w:r>
      <w:proofErr w:type="spellStart"/>
      <w:r w:rsidRPr="003A5EFB">
        <w:rPr>
          <w:sz w:val="22"/>
          <w:szCs w:val="22"/>
        </w:rPr>
        <w:t>Cfr</w:t>
      </w:r>
      <w:proofErr w:type="spellEnd"/>
      <w:r w:rsidRPr="003A5EFB">
        <w:rPr>
          <w:sz w:val="22"/>
          <w:szCs w:val="22"/>
        </w:rPr>
        <w:t xml:space="preserve">. </w:t>
      </w:r>
      <w:r w:rsidRPr="003A5EFB">
        <w:rPr>
          <w:i/>
          <w:sz w:val="22"/>
          <w:szCs w:val="22"/>
        </w:rPr>
        <w:t>Gazeta de Lisboa</w:t>
      </w:r>
      <w:r w:rsidRPr="003A5EFB">
        <w:rPr>
          <w:sz w:val="22"/>
          <w:szCs w:val="22"/>
        </w:rPr>
        <w:t xml:space="preserve">, 2 de Agosto de 1783, 2º Suplemento; e </w:t>
      </w:r>
      <w:r w:rsidRPr="003A5EFB">
        <w:rPr>
          <w:i/>
          <w:sz w:val="22"/>
          <w:szCs w:val="22"/>
        </w:rPr>
        <w:t>Memórias económicas da Academia Real das Ciências de Lisboa, para o adiantamento da agricultura, das artes, e da indústria em Portugal, e suas conquistas (1789-!815)</w:t>
      </w:r>
      <w:r w:rsidRPr="003A5EFB">
        <w:rPr>
          <w:sz w:val="22"/>
          <w:szCs w:val="22"/>
        </w:rPr>
        <w:t>, t. I, 1990, pp. 195-224). Desta obra diz Carlos Almaça que "é o primeiro trabalho português em que se aplica a nomenclatura lineana às espécies animais" (</w:t>
      </w:r>
      <w:r w:rsidR="003A5EFB" w:rsidRPr="003A5EFB">
        <w:rPr>
          <w:sz w:val="22"/>
          <w:szCs w:val="22"/>
        </w:rPr>
        <w:t xml:space="preserve">"A zoologia e a antropologia na escola politécnica e na faculdade de ciências da universidade de Lisboa (até </w:t>
      </w:r>
      <w:proofErr w:type="gramStart"/>
      <w:r w:rsidR="003A5EFB" w:rsidRPr="003A5EFB">
        <w:rPr>
          <w:sz w:val="22"/>
          <w:szCs w:val="22"/>
        </w:rPr>
        <w:t>1983)</w:t>
      </w:r>
      <w:proofErr w:type="gramEnd"/>
      <w:r w:rsidR="003A5EFB" w:rsidRPr="003A5EFB">
        <w:rPr>
          <w:sz w:val="22"/>
          <w:szCs w:val="22"/>
        </w:rPr>
        <w:t xml:space="preserve">", </w:t>
      </w:r>
      <w:r w:rsidR="003A5EFB" w:rsidRPr="003A5EFB">
        <w:rPr>
          <w:i/>
          <w:sz w:val="22"/>
          <w:szCs w:val="22"/>
        </w:rPr>
        <w:t xml:space="preserve">Faculdade de ciências da universidade de Lisboa. Passado/Presente. </w:t>
      </w:r>
      <w:proofErr w:type="spellStart"/>
      <w:r w:rsidR="003A5EFB" w:rsidRPr="003A5EFB">
        <w:rPr>
          <w:i/>
          <w:sz w:val="22"/>
          <w:szCs w:val="22"/>
        </w:rPr>
        <w:t>Perspectivas</w:t>
      </w:r>
      <w:proofErr w:type="spellEnd"/>
      <w:r w:rsidR="003A5EFB" w:rsidRPr="003A5EFB">
        <w:rPr>
          <w:i/>
          <w:sz w:val="22"/>
          <w:szCs w:val="22"/>
        </w:rPr>
        <w:t xml:space="preserve"> futuras</w:t>
      </w:r>
      <w:r w:rsidR="003A5EFB" w:rsidRPr="003A5EFB">
        <w:rPr>
          <w:sz w:val="22"/>
          <w:szCs w:val="22"/>
        </w:rPr>
        <w:t xml:space="preserve">, Lisboa, Museu de Ciência da Universidade de Lisboa, 1987, p. 294, </w:t>
      </w:r>
      <w:r w:rsidRPr="003A5EFB">
        <w:rPr>
          <w:sz w:val="22"/>
          <w:szCs w:val="22"/>
        </w:rPr>
        <w:t>1987, p. 294).</w:t>
      </w:r>
    </w:p>
    <w:p w:rsidR="007A2EF6" w:rsidRPr="00410FD6" w:rsidRDefault="007A2EF6" w:rsidP="00410FD6">
      <w:pPr>
        <w:pStyle w:val="Textodenotaderodap"/>
        <w:jc w:val="both"/>
        <w:rPr>
          <w:sz w:val="22"/>
          <w:szCs w:val="22"/>
        </w:rPr>
      </w:pPr>
    </w:p>
  </w:footnote>
  <w:footnote w:id="25">
    <w:p w:rsidR="00410FD6" w:rsidRPr="003A5EFB" w:rsidRDefault="00410FD6" w:rsidP="00410FD6">
      <w:pPr>
        <w:pStyle w:val="Textosimples"/>
        <w:jc w:val="both"/>
        <w:rPr>
          <w:rFonts w:ascii="Times New Roman" w:hAnsi="Times New Roman"/>
          <w:sz w:val="22"/>
          <w:szCs w:val="22"/>
        </w:rPr>
      </w:pPr>
      <w:r w:rsidRPr="003A5EFB">
        <w:rPr>
          <w:rStyle w:val="Refdenotaderodap"/>
          <w:rFonts w:ascii="Times New Roman" w:hAnsi="Times New Roman"/>
          <w:sz w:val="22"/>
          <w:szCs w:val="22"/>
        </w:rPr>
        <w:footnoteRef/>
      </w:r>
      <w:r w:rsidRPr="003A5EFB">
        <w:rPr>
          <w:rFonts w:ascii="Times New Roman" w:hAnsi="Times New Roman"/>
          <w:sz w:val="22"/>
          <w:szCs w:val="22"/>
        </w:rPr>
        <w:t xml:space="preserve"> "Durante os quase 20 anos que permaneceu em Coimbra (1772-1791), </w:t>
      </w:r>
      <w:proofErr w:type="spellStart"/>
      <w:r w:rsidRPr="003A5EFB">
        <w:rPr>
          <w:rFonts w:ascii="Times New Roman" w:hAnsi="Times New Roman"/>
          <w:sz w:val="22"/>
          <w:szCs w:val="22"/>
        </w:rPr>
        <w:t>Vandelli</w:t>
      </w:r>
      <w:proofErr w:type="spellEnd"/>
      <w:r w:rsidRPr="003A5EFB">
        <w:rPr>
          <w:rFonts w:ascii="Times New Roman" w:hAnsi="Times New Roman"/>
          <w:sz w:val="22"/>
          <w:szCs w:val="22"/>
        </w:rPr>
        <w:t xml:space="preserve"> distinguiu-se sobretudo pela qualidade e pela inovação do seu magistério universitário, através do qual consolidou o seu prestígio no seio da elite culta portuguesa e estabeleceu laços de influência sobre parte das novas gerações saídas da Universidade reformada. Data também deste período a maior parte dos seus escritos impressos em Portugal" (J. Vicente Serrão</w:t>
      </w:r>
      <w:r w:rsidR="003A5EFB" w:rsidRPr="003A5EFB">
        <w:rPr>
          <w:rFonts w:ascii="Times New Roman" w:hAnsi="Times New Roman"/>
          <w:sz w:val="22"/>
          <w:szCs w:val="22"/>
        </w:rPr>
        <w:t xml:space="preserve"> (</w:t>
      </w:r>
      <w:proofErr w:type="spellStart"/>
      <w:r w:rsidR="003A5EFB" w:rsidRPr="003A5EFB">
        <w:rPr>
          <w:rFonts w:ascii="Times New Roman" w:hAnsi="Times New Roman"/>
          <w:sz w:val="22"/>
          <w:szCs w:val="22"/>
        </w:rPr>
        <w:t>Introd</w:t>
      </w:r>
      <w:proofErr w:type="spellEnd"/>
      <w:r w:rsidR="003A5EFB" w:rsidRPr="003A5EFB">
        <w:rPr>
          <w:rFonts w:ascii="Times New Roman" w:hAnsi="Times New Roman"/>
          <w:sz w:val="22"/>
          <w:szCs w:val="22"/>
        </w:rPr>
        <w:t xml:space="preserve">. e </w:t>
      </w:r>
      <w:proofErr w:type="spellStart"/>
      <w:r w:rsidR="003A5EFB" w:rsidRPr="003A5EFB">
        <w:rPr>
          <w:rFonts w:ascii="Times New Roman" w:hAnsi="Times New Roman"/>
          <w:sz w:val="22"/>
          <w:szCs w:val="22"/>
        </w:rPr>
        <w:t>dir.</w:t>
      </w:r>
      <w:proofErr w:type="spellEnd"/>
      <w:r w:rsidR="003A5EFB" w:rsidRPr="003A5EFB">
        <w:rPr>
          <w:rFonts w:ascii="Times New Roman" w:hAnsi="Times New Roman"/>
          <w:sz w:val="22"/>
          <w:szCs w:val="22"/>
        </w:rPr>
        <w:t xml:space="preserve"> </w:t>
      </w:r>
      <w:proofErr w:type="gramStart"/>
      <w:r w:rsidR="003A5EFB" w:rsidRPr="003A5EFB">
        <w:rPr>
          <w:rFonts w:ascii="Times New Roman" w:hAnsi="Times New Roman"/>
          <w:sz w:val="22"/>
          <w:szCs w:val="22"/>
        </w:rPr>
        <w:t>de)-</w:t>
      </w:r>
      <w:proofErr w:type="gramEnd"/>
      <w:r w:rsidR="003A5EFB" w:rsidRPr="003A5EFB">
        <w:rPr>
          <w:rFonts w:ascii="Times New Roman" w:hAnsi="Times New Roman"/>
          <w:sz w:val="22"/>
          <w:szCs w:val="22"/>
        </w:rPr>
        <w:t xml:space="preserve"> </w:t>
      </w:r>
      <w:r w:rsidR="003A5EFB" w:rsidRPr="003A5EFB">
        <w:rPr>
          <w:rFonts w:ascii="Times New Roman" w:hAnsi="Times New Roman"/>
          <w:i/>
          <w:sz w:val="22"/>
          <w:szCs w:val="22"/>
        </w:rPr>
        <w:t xml:space="preserve">Domingos </w:t>
      </w:r>
      <w:proofErr w:type="spellStart"/>
      <w:r w:rsidR="003A5EFB" w:rsidRPr="003A5EFB">
        <w:rPr>
          <w:rFonts w:ascii="Times New Roman" w:hAnsi="Times New Roman"/>
          <w:i/>
          <w:sz w:val="22"/>
          <w:szCs w:val="22"/>
        </w:rPr>
        <w:t>Vandelli</w:t>
      </w:r>
      <w:proofErr w:type="spellEnd"/>
      <w:r w:rsidR="003A5EFB" w:rsidRPr="003A5EFB">
        <w:rPr>
          <w:rFonts w:ascii="Times New Roman" w:hAnsi="Times New Roman"/>
          <w:sz w:val="22"/>
          <w:szCs w:val="22"/>
        </w:rPr>
        <w:t xml:space="preserve"> - </w:t>
      </w:r>
      <w:r w:rsidR="003A5EFB" w:rsidRPr="003A5EFB">
        <w:rPr>
          <w:rFonts w:ascii="Times New Roman" w:hAnsi="Times New Roman"/>
          <w:i/>
          <w:sz w:val="22"/>
          <w:szCs w:val="22"/>
        </w:rPr>
        <w:t>Aritmética política, economia e finanças</w:t>
      </w:r>
      <w:r w:rsidR="003A5EFB" w:rsidRPr="003A5EFB">
        <w:rPr>
          <w:rFonts w:ascii="Times New Roman" w:hAnsi="Times New Roman"/>
          <w:sz w:val="22"/>
          <w:szCs w:val="22"/>
        </w:rPr>
        <w:t>, Lisboa, Banco de Portugal</w:t>
      </w:r>
      <w:r w:rsidRPr="003A5EFB">
        <w:rPr>
          <w:rFonts w:ascii="Times New Roman" w:hAnsi="Times New Roman"/>
          <w:sz w:val="22"/>
          <w:szCs w:val="22"/>
        </w:rPr>
        <w:t>,</w:t>
      </w:r>
      <w:r w:rsidR="003A5EFB" w:rsidRPr="003A5EFB">
        <w:rPr>
          <w:rFonts w:ascii="Times New Roman" w:hAnsi="Times New Roman"/>
          <w:sz w:val="22"/>
          <w:szCs w:val="22"/>
        </w:rPr>
        <w:t xml:space="preserve"> </w:t>
      </w:r>
      <w:r w:rsidRPr="003A5EFB">
        <w:rPr>
          <w:rFonts w:ascii="Times New Roman" w:hAnsi="Times New Roman"/>
          <w:sz w:val="22"/>
          <w:szCs w:val="22"/>
        </w:rPr>
        <w:t xml:space="preserve">1994, p. XLV). "Confiando então nas lições aprendidas dos </w:t>
      </w:r>
      <w:proofErr w:type="spellStart"/>
      <w:r w:rsidRPr="003A5EFB">
        <w:rPr>
          <w:rFonts w:ascii="Times New Roman" w:hAnsi="Times New Roman"/>
          <w:sz w:val="22"/>
          <w:szCs w:val="22"/>
        </w:rPr>
        <w:t>Filosofos</w:t>
      </w:r>
      <w:proofErr w:type="spellEnd"/>
      <w:r w:rsidRPr="003A5EFB">
        <w:rPr>
          <w:rFonts w:ascii="Times New Roman" w:hAnsi="Times New Roman"/>
          <w:sz w:val="22"/>
          <w:szCs w:val="22"/>
        </w:rPr>
        <w:t xml:space="preserve"> que </w:t>
      </w:r>
      <w:proofErr w:type="spellStart"/>
      <w:r w:rsidRPr="003A5EFB">
        <w:rPr>
          <w:rFonts w:ascii="Times New Roman" w:hAnsi="Times New Roman"/>
          <w:sz w:val="22"/>
          <w:szCs w:val="22"/>
        </w:rPr>
        <w:t>illuminaram</w:t>
      </w:r>
      <w:proofErr w:type="spellEnd"/>
      <w:r w:rsidRPr="003A5EFB">
        <w:rPr>
          <w:rFonts w:ascii="Times New Roman" w:hAnsi="Times New Roman"/>
          <w:sz w:val="22"/>
          <w:szCs w:val="22"/>
        </w:rPr>
        <w:t xml:space="preserve"> a arte </w:t>
      </w:r>
      <w:proofErr w:type="spellStart"/>
      <w:r w:rsidRPr="003A5EFB">
        <w:rPr>
          <w:rFonts w:ascii="Times New Roman" w:hAnsi="Times New Roman"/>
          <w:sz w:val="22"/>
          <w:szCs w:val="22"/>
        </w:rPr>
        <w:t>mineralogica</w:t>
      </w:r>
      <w:proofErr w:type="spellEnd"/>
      <w:r w:rsidRPr="003A5EFB">
        <w:rPr>
          <w:rFonts w:ascii="Times New Roman" w:hAnsi="Times New Roman"/>
          <w:sz w:val="22"/>
          <w:szCs w:val="22"/>
        </w:rPr>
        <w:t xml:space="preserve">, e de entre </w:t>
      </w:r>
      <w:proofErr w:type="spellStart"/>
      <w:r w:rsidRPr="003A5EFB">
        <w:rPr>
          <w:rFonts w:ascii="Times New Roman" w:hAnsi="Times New Roman"/>
          <w:sz w:val="22"/>
          <w:szCs w:val="22"/>
        </w:rPr>
        <w:t>elles</w:t>
      </w:r>
      <w:proofErr w:type="spellEnd"/>
      <w:r w:rsidRPr="003A5EFB">
        <w:rPr>
          <w:rFonts w:ascii="Times New Roman" w:hAnsi="Times New Roman"/>
          <w:sz w:val="22"/>
          <w:szCs w:val="22"/>
        </w:rPr>
        <w:t xml:space="preserve"> as de </w:t>
      </w:r>
      <w:proofErr w:type="gramStart"/>
      <w:r w:rsidRPr="003A5EFB">
        <w:rPr>
          <w:rFonts w:ascii="Times New Roman" w:hAnsi="Times New Roman"/>
          <w:sz w:val="22"/>
          <w:szCs w:val="22"/>
        </w:rPr>
        <w:t>meu</w:t>
      </w:r>
      <w:proofErr w:type="gramEnd"/>
      <w:r w:rsidRPr="003A5EFB">
        <w:rPr>
          <w:rFonts w:ascii="Times New Roman" w:hAnsi="Times New Roman"/>
          <w:sz w:val="22"/>
          <w:szCs w:val="22"/>
        </w:rPr>
        <w:t xml:space="preserve"> mestre </w:t>
      </w:r>
      <w:proofErr w:type="gramStart"/>
      <w:r w:rsidRPr="003A5EFB">
        <w:rPr>
          <w:rFonts w:ascii="Times New Roman" w:hAnsi="Times New Roman"/>
          <w:sz w:val="22"/>
          <w:szCs w:val="22"/>
        </w:rPr>
        <w:t>o</w:t>
      </w:r>
      <w:proofErr w:type="gramEnd"/>
      <w:r w:rsidRPr="003A5EFB">
        <w:rPr>
          <w:rFonts w:ascii="Times New Roman" w:hAnsi="Times New Roman"/>
          <w:sz w:val="22"/>
          <w:szCs w:val="22"/>
        </w:rPr>
        <w:t xml:space="preserve"> Doutor Domingos </w:t>
      </w:r>
      <w:proofErr w:type="spellStart"/>
      <w:r w:rsidRPr="003A5EFB">
        <w:rPr>
          <w:rFonts w:ascii="Times New Roman" w:hAnsi="Times New Roman"/>
          <w:sz w:val="22"/>
          <w:szCs w:val="22"/>
        </w:rPr>
        <w:t>Vandelli</w:t>
      </w:r>
      <w:proofErr w:type="spellEnd"/>
      <w:r w:rsidRPr="003A5EFB">
        <w:rPr>
          <w:rFonts w:ascii="Times New Roman" w:hAnsi="Times New Roman"/>
          <w:sz w:val="22"/>
          <w:szCs w:val="22"/>
        </w:rPr>
        <w:t xml:space="preserve">, principiei a explorar o poço; as </w:t>
      </w:r>
      <w:proofErr w:type="spellStart"/>
      <w:r w:rsidRPr="003A5EFB">
        <w:rPr>
          <w:rFonts w:ascii="Times New Roman" w:hAnsi="Times New Roman"/>
          <w:sz w:val="22"/>
          <w:szCs w:val="22"/>
        </w:rPr>
        <w:t>direcções</w:t>
      </w:r>
      <w:proofErr w:type="spellEnd"/>
      <w:r w:rsidRPr="003A5EFB">
        <w:rPr>
          <w:rFonts w:ascii="Times New Roman" w:hAnsi="Times New Roman"/>
          <w:sz w:val="22"/>
          <w:szCs w:val="22"/>
        </w:rPr>
        <w:t xml:space="preserve"> dos veios, sua profundidade &amp;; e vim a conhecer logo no primeiro exame, que se desconhecia ainda o veio principal" (</w:t>
      </w:r>
      <w:r w:rsidRPr="003A5EFB">
        <w:rPr>
          <w:rFonts w:ascii="Times New Roman" w:hAnsi="Times New Roman"/>
          <w:i/>
          <w:sz w:val="22"/>
          <w:szCs w:val="22"/>
        </w:rPr>
        <w:t xml:space="preserve">Jornal </w:t>
      </w:r>
      <w:proofErr w:type="spellStart"/>
      <w:r w:rsidRPr="003A5EFB">
        <w:rPr>
          <w:rFonts w:ascii="Times New Roman" w:hAnsi="Times New Roman"/>
          <w:i/>
          <w:sz w:val="22"/>
          <w:szCs w:val="22"/>
        </w:rPr>
        <w:t>Encyclopedico</w:t>
      </w:r>
      <w:proofErr w:type="spellEnd"/>
      <w:r w:rsidRPr="003A5EFB">
        <w:rPr>
          <w:rFonts w:ascii="Times New Roman" w:hAnsi="Times New Roman"/>
          <w:sz w:val="22"/>
          <w:szCs w:val="22"/>
        </w:rPr>
        <w:t xml:space="preserve">, Outubro 1789, p. 17); "O Doutor </w:t>
      </w:r>
      <w:proofErr w:type="spellStart"/>
      <w:r w:rsidRPr="003A5EFB">
        <w:rPr>
          <w:rFonts w:ascii="Times New Roman" w:hAnsi="Times New Roman"/>
          <w:sz w:val="22"/>
          <w:szCs w:val="22"/>
        </w:rPr>
        <w:t>Vandelli</w:t>
      </w:r>
      <w:proofErr w:type="spellEnd"/>
      <w:r w:rsidRPr="003A5EFB">
        <w:rPr>
          <w:rFonts w:ascii="Times New Roman" w:hAnsi="Times New Roman"/>
          <w:sz w:val="22"/>
          <w:szCs w:val="22"/>
        </w:rPr>
        <w:t xml:space="preserve"> honra da sua </w:t>
      </w:r>
      <w:proofErr w:type="spellStart"/>
      <w:r w:rsidRPr="003A5EFB">
        <w:rPr>
          <w:rFonts w:ascii="Times New Roman" w:hAnsi="Times New Roman"/>
          <w:sz w:val="22"/>
          <w:szCs w:val="22"/>
        </w:rPr>
        <w:t>Patria</w:t>
      </w:r>
      <w:proofErr w:type="spellEnd"/>
      <w:r w:rsidRPr="003A5EFB">
        <w:rPr>
          <w:rFonts w:ascii="Times New Roman" w:hAnsi="Times New Roman"/>
          <w:sz w:val="22"/>
          <w:szCs w:val="22"/>
        </w:rPr>
        <w:t xml:space="preserve">, e gloria da nossa Academia foi igualmente destinado pelos Reformadores da Universidade para </w:t>
      </w:r>
      <w:proofErr w:type="spellStart"/>
      <w:r w:rsidRPr="003A5EFB">
        <w:rPr>
          <w:rFonts w:ascii="Times New Roman" w:hAnsi="Times New Roman"/>
          <w:sz w:val="22"/>
          <w:szCs w:val="22"/>
        </w:rPr>
        <w:t>analysar</w:t>
      </w:r>
      <w:proofErr w:type="spellEnd"/>
      <w:r w:rsidRPr="003A5EFB">
        <w:rPr>
          <w:rFonts w:ascii="Times New Roman" w:hAnsi="Times New Roman"/>
          <w:sz w:val="22"/>
          <w:szCs w:val="22"/>
        </w:rPr>
        <w:t xml:space="preserve"> as </w:t>
      </w:r>
      <w:proofErr w:type="spellStart"/>
      <w:r w:rsidRPr="003A5EFB">
        <w:rPr>
          <w:rFonts w:ascii="Times New Roman" w:hAnsi="Times New Roman"/>
          <w:sz w:val="22"/>
          <w:szCs w:val="22"/>
        </w:rPr>
        <w:t>Agoas</w:t>
      </w:r>
      <w:proofErr w:type="spellEnd"/>
      <w:r w:rsidRPr="003A5EFB">
        <w:rPr>
          <w:rFonts w:ascii="Times New Roman" w:hAnsi="Times New Roman"/>
          <w:sz w:val="22"/>
          <w:szCs w:val="22"/>
        </w:rPr>
        <w:t xml:space="preserve"> </w:t>
      </w:r>
      <w:proofErr w:type="spellStart"/>
      <w:r w:rsidRPr="003A5EFB">
        <w:rPr>
          <w:rFonts w:ascii="Times New Roman" w:hAnsi="Times New Roman"/>
          <w:sz w:val="22"/>
          <w:szCs w:val="22"/>
        </w:rPr>
        <w:t>Mineraes</w:t>
      </w:r>
      <w:proofErr w:type="spellEnd"/>
      <w:r w:rsidRPr="003A5EFB">
        <w:rPr>
          <w:rFonts w:ascii="Times New Roman" w:hAnsi="Times New Roman"/>
          <w:sz w:val="22"/>
          <w:szCs w:val="22"/>
        </w:rPr>
        <w:t xml:space="preserve"> deste Continente. (...) munido com as </w:t>
      </w:r>
      <w:proofErr w:type="spellStart"/>
      <w:r w:rsidRPr="003A5EFB">
        <w:rPr>
          <w:rFonts w:ascii="Times New Roman" w:hAnsi="Times New Roman"/>
          <w:sz w:val="22"/>
          <w:szCs w:val="22"/>
        </w:rPr>
        <w:t>douctrinas</w:t>
      </w:r>
      <w:proofErr w:type="spellEnd"/>
      <w:r w:rsidRPr="003A5EFB">
        <w:rPr>
          <w:rFonts w:ascii="Times New Roman" w:hAnsi="Times New Roman"/>
          <w:sz w:val="22"/>
          <w:szCs w:val="22"/>
        </w:rPr>
        <w:t xml:space="preserve">, e luzes de meu Mestre o Doutor </w:t>
      </w:r>
      <w:proofErr w:type="spellStart"/>
      <w:r w:rsidRPr="003A5EFB">
        <w:rPr>
          <w:rFonts w:ascii="Times New Roman" w:hAnsi="Times New Roman"/>
          <w:sz w:val="22"/>
          <w:szCs w:val="22"/>
        </w:rPr>
        <w:t>Vandelli</w:t>
      </w:r>
      <w:proofErr w:type="spellEnd"/>
      <w:r w:rsidRPr="003A5EFB">
        <w:rPr>
          <w:rFonts w:ascii="Times New Roman" w:hAnsi="Times New Roman"/>
          <w:sz w:val="22"/>
          <w:szCs w:val="22"/>
        </w:rPr>
        <w:t xml:space="preserve">, tendo só em vista o zelo da utilidade pública, determinei na brevidade do tempo, que </w:t>
      </w:r>
      <w:proofErr w:type="spellStart"/>
      <w:r w:rsidRPr="003A5EFB">
        <w:rPr>
          <w:rFonts w:ascii="Times New Roman" w:hAnsi="Times New Roman"/>
          <w:sz w:val="22"/>
          <w:szCs w:val="22"/>
        </w:rPr>
        <w:t>permitte</w:t>
      </w:r>
      <w:proofErr w:type="spellEnd"/>
      <w:r w:rsidRPr="003A5EFB">
        <w:rPr>
          <w:rFonts w:ascii="Times New Roman" w:hAnsi="Times New Roman"/>
          <w:sz w:val="22"/>
          <w:szCs w:val="22"/>
        </w:rPr>
        <w:t xml:space="preserve"> o curso </w:t>
      </w:r>
      <w:proofErr w:type="spellStart"/>
      <w:r w:rsidRPr="003A5EFB">
        <w:rPr>
          <w:rFonts w:ascii="Times New Roman" w:hAnsi="Times New Roman"/>
          <w:sz w:val="22"/>
          <w:szCs w:val="22"/>
        </w:rPr>
        <w:t>Chymico</w:t>
      </w:r>
      <w:proofErr w:type="spellEnd"/>
      <w:r w:rsidRPr="003A5EFB">
        <w:rPr>
          <w:rFonts w:ascii="Times New Roman" w:hAnsi="Times New Roman"/>
          <w:sz w:val="22"/>
          <w:szCs w:val="22"/>
        </w:rPr>
        <w:t xml:space="preserve">, </w:t>
      </w:r>
      <w:proofErr w:type="spellStart"/>
      <w:r w:rsidRPr="003A5EFB">
        <w:rPr>
          <w:rFonts w:ascii="Times New Roman" w:hAnsi="Times New Roman"/>
          <w:sz w:val="22"/>
          <w:szCs w:val="22"/>
        </w:rPr>
        <w:t>applicar</w:t>
      </w:r>
      <w:proofErr w:type="spellEnd"/>
      <w:r w:rsidRPr="003A5EFB">
        <w:rPr>
          <w:rFonts w:ascii="Times New Roman" w:hAnsi="Times New Roman"/>
          <w:sz w:val="22"/>
          <w:szCs w:val="22"/>
        </w:rPr>
        <w:t xml:space="preserve"> os conhecimentos, que tenho adquirido nesta </w:t>
      </w:r>
      <w:proofErr w:type="spellStart"/>
      <w:r w:rsidRPr="003A5EFB">
        <w:rPr>
          <w:rFonts w:ascii="Times New Roman" w:hAnsi="Times New Roman"/>
          <w:sz w:val="22"/>
          <w:szCs w:val="22"/>
        </w:rPr>
        <w:t>Sciencia</w:t>
      </w:r>
      <w:proofErr w:type="spellEnd"/>
      <w:r w:rsidRPr="003A5EFB">
        <w:rPr>
          <w:rFonts w:ascii="Times New Roman" w:hAnsi="Times New Roman"/>
          <w:sz w:val="22"/>
          <w:szCs w:val="22"/>
        </w:rPr>
        <w:t xml:space="preserve"> á </w:t>
      </w:r>
      <w:proofErr w:type="spellStart"/>
      <w:r w:rsidRPr="003A5EFB">
        <w:rPr>
          <w:rFonts w:ascii="Times New Roman" w:hAnsi="Times New Roman"/>
          <w:sz w:val="22"/>
          <w:szCs w:val="22"/>
        </w:rPr>
        <w:t>analyse</w:t>
      </w:r>
      <w:proofErr w:type="spellEnd"/>
      <w:r w:rsidRPr="003A5EFB">
        <w:rPr>
          <w:rFonts w:ascii="Times New Roman" w:hAnsi="Times New Roman"/>
          <w:sz w:val="22"/>
          <w:szCs w:val="22"/>
        </w:rPr>
        <w:t xml:space="preserve"> das </w:t>
      </w:r>
      <w:proofErr w:type="spellStart"/>
      <w:r w:rsidRPr="003A5EFB">
        <w:rPr>
          <w:rFonts w:ascii="Times New Roman" w:hAnsi="Times New Roman"/>
          <w:sz w:val="22"/>
          <w:szCs w:val="22"/>
        </w:rPr>
        <w:t>Agoas</w:t>
      </w:r>
      <w:proofErr w:type="spellEnd"/>
      <w:r w:rsidRPr="003A5EFB">
        <w:rPr>
          <w:rFonts w:ascii="Times New Roman" w:hAnsi="Times New Roman"/>
          <w:sz w:val="22"/>
          <w:szCs w:val="22"/>
        </w:rPr>
        <w:t xml:space="preserve"> </w:t>
      </w:r>
      <w:proofErr w:type="spellStart"/>
      <w:r w:rsidRPr="003A5EFB">
        <w:rPr>
          <w:rFonts w:ascii="Times New Roman" w:hAnsi="Times New Roman"/>
          <w:sz w:val="22"/>
          <w:szCs w:val="22"/>
        </w:rPr>
        <w:t>Mineraes</w:t>
      </w:r>
      <w:proofErr w:type="spellEnd"/>
      <w:r w:rsidRPr="003A5EFB">
        <w:rPr>
          <w:rFonts w:ascii="Times New Roman" w:hAnsi="Times New Roman"/>
          <w:sz w:val="22"/>
          <w:szCs w:val="22"/>
        </w:rPr>
        <w:t xml:space="preserve"> nas </w:t>
      </w:r>
      <w:proofErr w:type="spellStart"/>
      <w:r w:rsidRPr="003A5EFB">
        <w:rPr>
          <w:rFonts w:ascii="Times New Roman" w:hAnsi="Times New Roman"/>
          <w:sz w:val="22"/>
          <w:szCs w:val="22"/>
        </w:rPr>
        <w:t>cincumvisinhas</w:t>
      </w:r>
      <w:proofErr w:type="spellEnd"/>
      <w:r w:rsidRPr="003A5EFB">
        <w:rPr>
          <w:rFonts w:ascii="Times New Roman" w:hAnsi="Times New Roman"/>
          <w:sz w:val="22"/>
          <w:szCs w:val="22"/>
        </w:rPr>
        <w:t xml:space="preserve"> desta Cidade" (D. Francisco de Almeida Beja e Noronha, </w:t>
      </w:r>
      <w:proofErr w:type="spellStart"/>
      <w:r w:rsidRPr="003A5EFB">
        <w:rPr>
          <w:rFonts w:ascii="Times New Roman" w:hAnsi="Times New Roman"/>
          <w:i/>
          <w:sz w:val="22"/>
          <w:szCs w:val="22"/>
        </w:rPr>
        <w:t>Analyze</w:t>
      </w:r>
      <w:proofErr w:type="spellEnd"/>
      <w:r w:rsidRPr="003A5EFB">
        <w:rPr>
          <w:rFonts w:ascii="Times New Roman" w:hAnsi="Times New Roman"/>
          <w:i/>
          <w:sz w:val="22"/>
          <w:szCs w:val="22"/>
        </w:rPr>
        <w:t xml:space="preserve"> das </w:t>
      </w:r>
      <w:proofErr w:type="spellStart"/>
      <w:r w:rsidRPr="003A5EFB">
        <w:rPr>
          <w:rFonts w:ascii="Times New Roman" w:hAnsi="Times New Roman"/>
          <w:i/>
          <w:sz w:val="22"/>
          <w:szCs w:val="22"/>
        </w:rPr>
        <w:t>agoas</w:t>
      </w:r>
      <w:proofErr w:type="spellEnd"/>
      <w:r w:rsidRPr="003A5EFB">
        <w:rPr>
          <w:rFonts w:ascii="Times New Roman" w:hAnsi="Times New Roman"/>
          <w:i/>
          <w:sz w:val="22"/>
          <w:szCs w:val="22"/>
        </w:rPr>
        <w:t xml:space="preserve"> </w:t>
      </w:r>
      <w:proofErr w:type="spellStart"/>
      <w:r w:rsidRPr="003A5EFB">
        <w:rPr>
          <w:rFonts w:ascii="Times New Roman" w:hAnsi="Times New Roman"/>
          <w:i/>
          <w:sz w:val="22"/>
          <w:szCs w:val="22"/>
        </w:rPr>
        <w:t>hepathizadas</w:t>
      </w:r>
      <w:proofErr w:type="spellEnd"/>
      <w:r w:rsidRPr="003A5EFB">
        <w:rPr>
          <w:rFonts w:ascii="Times New Roman" w:hAnsi="Times New Roman"/>
          <w:i/>
          <w:sz w:val="22"/>
          <w:szCs w:val="22"/>
        </w:rPr>
        <w:t xml:space="preserve"> </w:t>
      </w:r>
      <w:proofErr w:type="spellStart"/>
      <w:r w:rsidRPr="003A5EFB">
        <w:rPr>
          <w:rFonts w:ascii="Times New Roman" w:hAnsi="Times New Roman"/>
          <w:i/>
          <w:sz w:val="22"/>
          <w:szCs w:val="22"/>
        </w:rPr>
        <w:t>marciaes</w:t>
      </w:r>
      <w:proofErr w:type="spellEnd"/>
      <w:r w:rsidRPr="003A5EFB">
        <w:rPr>
          <w:rFonts w:ascii="Times New Roman" w:hAnsi="Times New Roman"/>
          <w:i/>
          <w:sz w:val="22"/>
          <w:szCs w:val="22"/>
        </w:rPr>
        <w:t xml:space="preserve"> do lugar de </w:t>
      </w:r>
      <w:proofErr w:type="spellStart"/>
      <w:r w:rsidRPr="003A5EFB">
        <w:rPr>
          <w:rFonts w:ascii="Times New Roman" w:hAnsi="Times New Roman"/>
          <w:i/>
          <w:sz w:val="22"/>
          <w:szCs w:val="22"/>
        </w:rPr>
        <w:t>Falla</w:t>
      </w:r>
      <w:proofErr w:type="spellEnd"/>
      <w:r w:rsidRPr="003A5EFB">
        <w:rPr>
          <w:rFonts w:ascii="Times New Roman" w:hAnsi="Times New Roman"/>
          <w:sz w:val="22"/>
          <w:szCs w:val="22"/>
        </w:rPr>
        <w:t xml:space="preserve">, </w:t>
      </w:r>
      <w:r w:rsidR="003A5EFB" w:rsidRPr="003A5EFB">
        <w:rPr>
          <w:rFonts w:ascii="Times New Roman" w:hAnsi="Times New Roman"/>
          <w:sz w:val="22"/>
          <w:szCs w:val="22"/>
        </w:rPr>
        <w:t xml:space="preserve">Na Real </w:t>
      </w:r>
      <w:proofErr w:type="spellStart"/>
      <w:r w:rsidR="003A5EFB" w:rsidRPr="003A5EFB">
        <w:rPr>
          <w:rFonts w:ascii="Times New Roman" w:hAnsi="Times New Roman"/>
          <w:sz w:val="22"/>
          <w:szCs w:val="22"/>
        </w:rPr>
        <w:t>Offic</w:t>
      </w:r>
      <w:proofErr w:type="spellEnd"/>
      <w:r w:rsidR="003A5EFB" w:rsidRPr="003A5EFB">
        <w:rPr>
          <w:rFonts w:ascii="Times New Roman" w:hAnsi="Times New Roman"/>
          <w:sz w:val="22"/>
          <w:szCs w:val="22"/>
        </w:rPr>
        <w:t xml:space="preserve">. Da Universidade, </w:t>
      </w:r>
      <w:r w:rsidRPr="003A5EFB">
        <w:rPr>
          <w:rFonts w:ascii="Times New Roman" w:hAnsi="Times New Roman"/>
          <w:sz w:val="22"/>
          <w:szCs w:val="22"/>
        </w:rPr>
        <w:t>1789, pp. XI, XVI, XVII).</w:t>
      </w:r>
    </w:p>
    <w:p w:rsidR="00410FD6" w:rsidRPr="00410FD6" w:rsidRDefault="00410FD6" w:rsidP="00410FD6">
      <w:pPr>
        <w:pStyle w:val="Textodenotaderodap"/>
        <w:jc w:val="both"/>
        <w:rPr>
          <w:sz w:val="22"/>
          <w:szCs w:val="22"/>
        </w:rPr>
      </w:pPr>
    </w:p>
  </w:footnote>
  <w:footnote w:id="26">
    <w:p w:rsidR="00410FD6" w:rsidRPr="003A5EFB" w:rsidRDefault="00410FD6" w:rsidP="00410FD6">
      <w:pPr>
        <w:pStyle w:val="Textosimples"/>
        <w:jc w:val="both"/>
        <w:rPr>
          <w:rFonts w:ascii="Times New Roman" w:hAnsi="Times New Roman"/>
          <w:sz w:val="22"/>
          <w:szCs w:val="22"/>
        </w:rPr>
      </w:pPr>
      <w:r w:rsidRPr="003A5EFB">
        <w:rPr>
          <w:rStyle w:val="Refdenotaderodap"/>
          <w:rFonts w:ascii="Times New Roman" w:hAnsi="Times New Roman"/>
          <w:sz w:val="22"/>
          <w:szCs w:val="22"/>
        </w:rPr>
        <w:footnoteRef/>
      </w:r>
      <w:r w:rsidRPr="003A5EFB">
        <w:rPr>
          <w:rFonts w:ascii="Times New Roman" w:hAnsi="Times New Roman"/>
          <w:sz w:val="22"/>
          <w:szCs w:val="22"/>
        </w:rPr>
        <w:t xml:space="preserve"> "</w:t>
      </w:r>
      <w:proofErr w:type="spellStart"/>
      <w:r w:rsidRPr="003A5EFB">
        <w:rPr>
          <w:rFonts w:ascii="Times New Roman" w:hAnsi="Times New Roman"/>
          <w:sz w:val="22"/>
          <w:szCs w:val="22"/>
        </w:rPr>
        <w:t>Distinguiraõ-se</w:t>
      </w:r>
      <w:proofErr w:type="spellEnd"/>
      <w:r w:rsidRPr="003A5EFB">
        <w:rPr>
          <w:rFonts w:ascii="Times New Roman" w:hAnsi="Times New Roman"/>
          <w:sz w:val="22"/>
          <w:szCs w:val="22"/>
        </w:rPr>
        <w:t xml:space="preserve"> muitos </w:t>
      </w:r>
      <w:proofErr w:type="gramStart"/>
      <w:r w:rsidRPr="003A5EFB">
        <w:rPr>
          <w:rFonts w:ascii="Times New Roman" w:hAnsi="Times New Roman"/>
          <w:sz w:val="22"/>
          <w:szCs w:val="22"/>
        </w:rPr>
        <w:t xml:space="preserve">estudantes, que </w:t>
      </w:r>
      <w:proofErr w:type="spellStart"/>
      <w:r w:rsidRPr="003A5EFB">
        <w:rPr>
          <w:rFonts w:ascii="Times New Roman" w:hAnsi="Times New Roman"/>
          <w:sz w:val="22"/>
          <w:szCs w:val="22"/>
        </w:rPr>
        <w:t>supposto</w:t>
      </w:r>
      <w:proofErr w:type="spellEnd"/>
      <w:r w:rsidRPr="003A5EFB">
        <w:rPr>
          <w:rFonts w:ascii="Times New Roman" w:hAnsi="Times New Roman"/>
          <w:sz w:val="22"/>
          <w:szCs w:val="22"/>
        </w:rPr>
        <w:t xml:space="preserve"> seguissem o </w:t>
      </w:r>
      <w:proofErr w:type="spellStart"/>
      <w:r w:rsidRPr="003A5EFB">
        <w:rPr>
          <w:rFonts w:ascii="Times New Roman" w:hAnsi="Times New Roman"/>
          <w:sz w:val="22"/>
          <w:szCs w:val="22"/>
        </w:rPr>
        <w:t>objecto</w:t>
      </w:r>
      <w:proofErr w:type="spellEnd"/>
      <w:r w:rsidRPr="003A5EFB">
        <w:rPr>
          <w:rFonts w:ascii="Times New Roman" w:hAnsi="Times New Roman"/>
          <w:sz w:val="22"/>
          <w:szCs w:val="22"/>
        </w:rPr>
        <w:t xml:space="preserve"> das outras </w:t>
      </w:r>
      <w:proofErr w:type="spellStart"/>
      <w:r w:rsidRPr="003A5EFB">
        <w:rPr>
          <w:rFonts w:ascii="Times New Roman" w:hAnsi="Times New Roman"/>
          <w:sz w:val="22"/>
          <w:szCs w:val="22"/>
        </w:rPr>
        <w:t>sciencias</w:t>
      </w:r>
      <w:proofErr w:type="spellEnd"/>
      <w:r w:rsidRPr="003A5EFB">
        <w:rPr>
          <w:rFonts w:ascii="Times New Roman" w:hAnsi="Times New Roman"/>
          <w:sz w:val="22"/>
          <w:szCs w:val="22"/>
        </w:rPr>
        <w:t xml:space="preserve">, </w:t>
      </w:r>
      <w:proofErr w:type="spellStart"/>
      <w:r w:rsidRPr="003A5EFB">
        <w:rPr>
          <w:rFonts w:ascii="Times New Roman" w:hAnsi="Times New Roman"/>
          <w:sz w:val="22"/>
          <w:szCs w:val="22"/>
        </w:rPr>
        <w:t>amavaõ</w:t>
      </w:r>
      <w:proofErr w:type="spellEnd"/>
      <w:r w:rsidRPr="003A5EFB">
        <w:rPr>
          <w:rFonts w:ascii="Times New Roman" w:hAnsi="Times New Roman"/>
          <w:sz w:val="22"/>
          <w:szCs w:val="22"/>
        </w:rPr>
        <w:t xml:space="preserve"> com tudo as intimas</w:t>
      </w:r>
      <w:proofErr w:type="gramEnd"/>
      <w:r w:rsidRPr="003A5EFB">
        <w:rPr>
          <w:rFonts w:ascii="Times New Roman" w:hAnsi="Times New Roman"/>
          <w:sz w:val="22"/>
          <w:szCs w:val="22"/>
        </w:rPr>
        <w:t xml:space="preserve"> </w:t>
      </w:r>
      <w:proofErr w:type="spellStart"/>
      <w:r w:rsidRPr="003A5EFB">
        <w:rPr>
          <w:rFonts w:ascii="Times New Roman" w:hAnsi="Times New Roman"/>
          <w:sz w:val="22"/>
          <w:szCs w:val="22"/>
        </w:rPr>
        <w:t>rellaçoens</w:t>
      </w:r>
      <w:proofErr w:type="spellEnd"/>
      <w:r w:rsidRPr="003A5EFB">
        <w:rPr>
          <w:rFonts w:ascii="Times New Roman" w:hAnsi="Times New Roman"/>
          <w:sz w:val="22"/>
          <w:szCs w:val="22"/>
        </w:rPr>
        <w:t xml:space="preserve"> desta; </w:t>
      </w:r>
      <w:proofErr w:type="spellStart"/>
      <w:r w:rsidRPr="003A5EFB">
        <w:rPr>
          <w:rFonts w:ascii="Times New Roman" w:hAnsi="Times New Roman"/>
          <w:sz w:val="22"/>
          <w:szCs w:val="22"/>
        </w:rPr>
        <w:t>taes</w:t>
      </w:r>
      <w:proofErr w:type="spellEnd"/>
      <w:r w:rsidRPr="003A5EFB">
        <w:rPr>
          <w:rFonts w:ascii="Times New Roman" w:hAnsi="Times New Roman"/>
          <w:sz w:val="22"/>
          <w:szCs w:val="22"/>
        </w:rPr>
        <w:t xml:space="preserve"> </w:t>
      </w:r>
      <w:proofErr w:type="spellStart"/>
      <w:r w:rsidRPr="003A5EFB">
        <w:rPr>
          <w:rFonts w:ascii="Times New Roman" w:hAnsi="Times New Roman"/>
          <w:sz w:val="22"/>
          <w:szCs w:val="22"/>
        </w:rPr>
        <w:t>foraõ</w:t>
      </w:r>
      <w:proofErr w:type="spellEnd"/>
      <w:r w:rsidRPr="003A5EFB">
        <w:rPr>
          <w:rFonts w:ascii="Times New Roman" w:hAnsi="Times New Roman"/>
          <w:sz w:val="22"/>
          <w:szCs w:val="22"/>
        </w:rPr>
        <w:t xml:space="preserve"> o </w:t>
      </w:r>
      <w:proofErr w:type="spellStart"/>
      <w:r w:rsidRPr="003A5EFB">
        <w:rPr>
          <w:rFonts w:ascii="Times New Roman" w:hAnsi="Times New Roman"/>
          <w:sz w:val="22"/>
          <w:szCs w:val="22"/>
        </w:rPr>
        <w:t>Excelllentissimo</w:t>
      </w:r>
      <w:proofErr w:type="spellEnd"/>
      <w:r w:rsidRPr="003A5EFB">
        <w:rPr>
          <w:rFonts w:ascii="Times New Roman" w:hAnsi="Times New Roman"/>
          <w:sz w:val="22"/>
          <w:szCs w:val="22"/>
        </w:rPr>
        <w:t xml:space="preserve"> Visconde de Barbacena, que </w:t>
      </w:r>
      <w:proofErr w:type="spellStart"/>
      <w:r w:rsidRPr="003A5EFB">
        <w:rPr>
          <w:rFonts w:ascii="Times New Roman" w:hAnsi="Times New Roman"/>
          <w:sz w:val="22"/>
          <w:szCs w:val="22"/>
        </w:rPr>
        <w:t>descobrio</w:t>
      </w:r>
      <w:proofErr w:type="spellEnd"/>
      <w:r w:rsidRPr="003A5EFB">
        <w:rPr>
          <w:rFonts w:ascii="Times New Roman" w:hAnsi="Times New Roman"/>
          <w:sz w:val="22"/>
          <w:szCs w:val="22"/>
        </w:rPr>
        <w:t xml:space="preserve"> muitos </w:t>
      </w:r>
      <w:proofErr w:type="spellStart"/>
      <w:r w:rsidRPr="003A5EFB">
        <w:rPr>
          <w:rFonts w:ascii="Times New Roman" w:hAnsi="Times New Roman"/>
          <w:sz w:val="22"/>
          <w:szCs w:val="22"/>
        </w:rPr>
        <w:t>marmores</w:t>
      </w:r>
      <w:proofErr w:type="spellEnd"/>
      <w:r w:rsidRPr="003A5EFB">
        <w:rPr>
          <w:rFonts w:ascii="Times New Roman" w:hAnsi="Times New Roman"/>
          <w:sz w:val="22"/>
          <w:szCs w:val="22"/>
        </w:rPr>
        <w:t xml:space="preserve"> nobres, e varias minas de ferro nos contornos de Coimbra; Manoel Joaquim de Paiva, que pelas suas </w:t>
      </w:r>
      <w:proofErr w:type="spellStart"/>
      <w:r w:rsidRPr="003A5EFB">
        <w:rPr>
          <w:rFonts w:ascii="Times New Roman" w:hAnsi="Times New Roman"/>
          <w:sz w:val="22"/>
          <w:szCs w:val="22"/>
        </w:rPr>
        <w:t>incansaveis</w:t>
      </w:r>
      <w:proofErr w:type="spellEnd"/>
      <w:r w:rsidRPr="003A5EFB">
        <w:rPr>
          <w:rFonts w:ascii="Times New Roman" w:hAnsi="Times New Roman"/>
          <w:sz w:val="22"/>
          <w:szCs w:val="22"/>
        </w:rPr>
        <w:t xml:space="preserve"> </w:t>
      </w:r>
      <w:proofErr w:type="spellStart"/>
      <w:r w:rsidRPr="003A5EFB">
        <w:rPr>
          <w:rFonts w:ascii="Times New Roman" w:hAnsi="Times New Roman"/>
          <w:sz w:val="22"/>
          <w:szCs w:val="22"/>
        </w:rPr>
        <w:t>applicaçoens</w:t>
      </w:r>
      <w:proofErr w:type="spellEnd"/>
      <w:r w:rsidRPr="003A5EFB">
        <w:rPr>
          <w:rFonts w:ascii="Times New Roman" w:hAnsi="Times New Roman"/>
          <w:sz w:val="22"/>
          <w:szCs w:val="22"/>
        </w:rPr>
        <w:t xml:space="preserve"> foi </w:t>
      </w:r>
      <w:proofErr w:type="spellStart"/>
      <w:r w:rsidRPr="003A5EFB">
        <w:rPr>
          <w:rFonts w:ascii="Times New Roman" w:hAnsi="Times New Roman"/>
          <w:sz w:val="22"/>
          <w:szCs w:val="22"/>
        </w:rPr>
        <w:t>creado</w:t>
      </w:r>
      <w:proofErr w:type="spellEnd"/>
      <w:r w:rsidRPr="003A5EFB">
        <w:rPr>
          <w:rFonts w:ascii="Times New Roman" w:hAnsi="Times New Roman"/>
          <w:sz w:val="22"/>
          <w:szCs w:val="22"/>
        </w:rPr>
        <w:t xml:space="preserve"> mestre do </w:t>
      </w:r>
      <w:proofErr w:type="spellStart"/>
      <w:r w:rsidRPr="003A5EFB">
        <w:rPr>
          <w:rFonts w:ascii="Times New Roman" w:hAnsi="Times New Roman"/>
          <w:sz w:val="22"/>
          <w:szCs w:val="22"/>
        </w:rPr>
        <w:t>Laboratorio</w:t>
      </w:r>
      <w:proofErr w:type="spellEnd"/>
      <w:r w:rsidRPr="003A5EFB">
        <w:rPr>
          <w:rFonts w:ascii="Times New Roman" w:hAnsi="Times New Roman"/>
          <w:sz w:val="22"/>
          <w:szCs w:val="22"/>
        </w:rPr>
        <w:t xml:space="preserve"> </w:t>
      </w:r>
      <w:proofErr w:type="spellStart"/>
      <w:r w:rsidRPr="003A5EFB">
        <w:rPr>
          <w:rFonts w:ascii="Times New Roman" w:hAnsi="Times New Roman"/>
          <w:sz w:val="22"/>
          <w:szCs w:val="22"/>
        </w:rPr>
        <w:t>Chimico</w:t>
      </w:r>
      <w:proofErr w:type="spellEnd"/>
      <w:r w:rsidRPr="003A5EFB">
        <w:rPr>
          <w:rFonts w:ascii="Times New Roman" w:hAnsi="Times New Roman"/>
          <w:sz w:val="22"/>
          <w:szCs w:val="22"/>
        </w:rPr>
        <w:t xml:space="preserve">; </w:t>
      </w:r>
      <w:proofErr w:type="spellStart"/>
      <w:r w:rsidRPr="003A5EFB">
        <w:rPr>
          <w:rFonts w:ascii="Times New Roman" w:hAnsi="Times New Roman"/>
          <w:sz w:val="22"/>
          <w:szCs w:val="22"/>
        </w:rPr>
        <w:t>Estacio</w:t>
      </w:r>
      <w:proofErr w:type="spellEnd"/>
      <w:r w:rsidRPr="003A5EFB">
        <w:rPr>
          <w:rFonts w:ascii="Times New Roman" w:hAnsi="Times New Roman"/>
          <w:sz w:val="22"/>
          <w:szCs w:val="22"/>
        </w:rPr>
        <w:t xml:space="preserve"> </w:t>
      </w:r>
      <w:proofErr w:type="spellStart"/>
      <w:r w:rsidRPr="003A5EFB">
        <w:rPr>
          <w:rFonts w:ascii="Times New Roman" w:hAnsi="Times New Roman"/>
          <w:sz w:val="22"/>
          <w:szCs w:val="22"/>
        </w:rPr>
        <w:t>Gularte</w:t>
      </w:r>
      <w:proofErr w:type="spellEnd"/>
      <w:r w:rsidRPr="003A5EFB">
        <w:rPr>
          <w:rFonts w:ascii="Times New Roman" w:hAnsi="Times New Roman"/>
          <w:sz w:val="22"/>
          <w:szCs w:val="22"/>
        </w:rPr>
        <w:t xml:space="preserve">; O Doutor Joaquim </w:t>
      </w:r>
      <w:proofErr w:type="spellStart"/>
      <w:r w:rsidRPr="003A5EFB">
        <w:rPr>
          <w:rFonts w:ascii="Times New Roman" w:hAnsi="Times New Roman"/>
          <w:sz w:val="22"/>
          <w:szCs w:val="22"/>
        </w:rPr>
        <w:t>Velozo</w:t>
      </w:r>
      <w:proofErr w:type="spellEnd"/>
      <w:r w:rsidRPr="003A5EFB">
        <w:rPr>
          <w:rFonts w:ascii="Times New Roman" w:hAnsi="Times New Roman"/>
          <w:sz w:val="22"/>
          <w:szCs w:val="22"/>
        </w:rPr>
        <w:t xml:space="preserve">; e o Doutor Alexandre Ferreira, e os companheiros das </w:t>
      </w:r>
      <w:proofErr w:type="spellStart"/>
      <w:r w:rsidRPr="003A5EFB">
        <w:rPr>
          <w:rFonts w:ascii="Times New Roman" w:hAnsi="Times New Roman"/>
          <w:sz w:val="22"/>
          <w:szCs w:val="22"/>
        </w:rPr>
        <w:t>expediçoens</w:t>
      </w:r>
      <w:proofErr w:type="spellEnd"/>
      <w:r w:rsidRPr="003A5EFB">
        <w:rPr>
          <w:rFonts w:ascii="Times New Roman" w:hAnsi="Times New Roman"/>
          <w:sz w:val="22"/>
          <w:szCs w:val="22"/>
        </w:rPr>
        <w:t xml:space="preserve"> </w:t>
      </w:r>
      <w:proofErr w:type="spellStart"/>
      <w:r w:rsidRPr="003A5EFB">
        <w:rPr>
          <w:rFonts w:ascii="Times New Roman" w:hAnsi="Times New Roman"/>
          <w:sz w:val="22"/>
          <w:szCs w:val="22"/>
        </w:rPr>
        <w:t>Filozoficas</w:t>
      </w:r>
      <w:proofErr w:type="spellEnd"/>
      <w:r w:rsidRPr="003A5EFB">
        <w:rPr>
          <w:rFonts w:ascii="Times New Roman" w:hAnsi="Times New Roman"/>
          <w:sz w:val="22"/>
          <w:szCs w:val="22"/>
        </w:rPr>
        <w:t xml:space="preserve">, </w:t>
      </w:r>
      <w:proofErr w:type="spellStart"/>
      <w:r w:rsidRPr="003A5EFB">
        <w:rPr>
          <w:rFonts w:ascii="Times New Roman" w:hAnsi="Times New Roman"/>
          <w:sz w:val="22"/>
          <w:szCs w:val="22"/>
        </w:rPr>
        <w:t>Jozé</w:t>
      </w:r>
      <w:proofErr w:type="spellEnd"/>
      <w:r w:rsidRPr="003A5EFB">
        <w:rPr>
          <w:rFonts w:ascii="Times New Roman" w:hAnsi="Times New Roman"/>
          <w:sz w:val="22"/>
          <w:szCs w:val="22"/>
        </w:rPr>
        <w:t xml:space="preserve"> da Silva Lisboa substituto das cadeiras de Grego e Hebraico pela Universidade, e hoje Professor </w:t>
      </w:r>
      <w:proofErr w:type="spellStart"/>
      <w:r w:rsidRPr="003A5EFB">
        <w:rPr>
          <w:rFonts w:ascii="Times New Roman" w:hAnsi="Times New Roman"/>
          <w:sz w:val="22"/>
          <w:szCs w:val="22"/>
        </w:rPr>
        <w:t>Regio</w:t>
      </w:r>
      <w:proofErr w:type="spellEnd"/>
      <w:r w:rsidRPr="003A5EFB">
        <w:rPr>
          <w:rFonts w:ascii="Times New Roman" w:hAnsi="Times New Roman"/>
          <w:sz w:val="22"/>
          <w:szCs w:val="22"/>
        </w:rPr>
        <w:t xml:space="preserve"> das de </w:t>
      </w:r>
      <w:proofErr w:type="spellStart"/>
      <w:r w:rsidRPr="003A5EFB">
        <w:rPr>
          <w:rFonts w:ascii="Times New Roman" w:hAnsi="Times New Roman"/>
          <w:sz w:val="22"/>
          <w:szCs w:val="22"/>
        </w:rPr>
        <w:t>Filozofia</w:t>
      </w:r>
      <w:proofErr w:type="spellEnd"/>
      <w:r w:rsidRPr="003A5EFB">
        <w:rPr>
          <w:rFonts w:ascii="Times New Roman" w:hAnsi="Times New Roman"/>
          <w:sz w:val="22"/>
          <w:szCs w:val="22"/>
        </w:rPr>
        <w:t xml:space="preserve"> e Grego na Cidade da Bahia, sua </w:t>
      </w:r>
      <w:proofErr w:type="spellStart"/>
      <w:r w:rsidRPr="003A5EFB">
        <w:rPr>
          <w:rFonts w:ascii="Times New Roman" w:hAnsi="Times New Roman"/>
          <w:sz w:val="22"/>
          <w:szCs w:val="22"/>
        </w:rPr>
        <w:t>Patria</w:t>
      </w:r>
      <w:proofErr w:type="spellEnd"/>
      <w:r w:rsidRPr="003A5EFB">
        <w:rPr>
          <w:rFonts w:ascii="Times New Roman" w:hAnsi="Times New Roman"/>
          <w:sz w:val="22"/>
          <w:szCs w:val="22"/>
        </w:rPr>
        <w:t xml:space="preserve">; Manoel </w:t>
      </w:r>
      <w:proofErr w:type="spellStart"/>
      <w:r w:rsidRPr="003A5EFB">
        <w:rPr>
          <w:rFonts w:ascii="Times New Roman" w:hAnsi="Times New Roman"/>
          <w:sz w:val="22"/>
          <w:szCs w:val="22"/>
        </w:rPr>
        <w:t>Luis</w:t>
      </w:r>
      <w:proofErr w:type="spellEnd"/>
      <w:r w:rsidRPr="003A5EFB">
        <w:rPr>
          <w:rFonts w:ascii="Times New Roman" w:hAnsi="Times New Roman"/>
          <w:sz w:val="22"/>
          <w:szCs w:val="22"/>
        </w:rPr>
        <w:t xml:space="preserve"> Alvares de Carvalho; o doutor </w:t>
      </w:r>
      <w:proofErr w:type="spellStart"/>
      <w:r w:rsidRPr="003A5EFB">
        <w:rPr>
          <w:rFonts w:ascii="Times New Roman" w:hAnsi="Times New Roman"/>
          <w:sz w:val="22"/>
          <w:szCs w:val="22"/>
        </w:rPr>
        <w:t>Jozé</w:t>
      </w:r>
      <w:proofErr w:type="spellEnd"/>
      <w:r w:rsidRPr="003A5EFB">
        <w:rPr>
          <w:rFonts w:ascii="Times New Roman" w:hAnsi="Times New Roman"/>
          <w:sz w:val="22"/>
          <w:szCs w:val="22"/>
        </w:rPr>
        <w:t xml:space="preserve"> </w:t>
      </w:r>
      <w:proofErr w:type="spellStart"/>
      <w:r w:rsidRPr="003A5EFB">
        <w:rPr>
          <w:rFonts w:ascii="Times New Roman" w:hAnsi="Times New Roman"/>
          <w:sz w:val="22"/>
          <w:szCs w:val="22"/>
        </w:rPr>
        <w:t>Antonio</w:t>
      </w:r>
      <w:proofErr w:type="spellEnd"/>
      <w:r w:rsidRPr="003A5EFB">
        <w:rPr>
          <w:rFonts w:ascii="Times New Roman" w:hAnsi="Times New Roman"/>
          <w:sz w:val="22"/>
          <w:szCs w:val="22"/>
        </w:rPr>
        <w:t xml:space="preserve"> de Sá; </w:t>
      </w:r>
      <w:proofErr w:type="spellStart"/>
      <w:r w:rsidRPr="003A5EFB">
        <w:rPr>
          <w:rFonts w:ascii="Times New Roman" w:hAnsi="Times New Roman"/>
          <w:sz w:val="22"/>
          <w:szCs w:val="22"/>
        </w:rPr>
        <w:t>Joaõ</w:t>
      </w:r>
      <w:proofErr w:type="spellEnd"/>
      <w:r w:rsidRPr="003A5EFB">
        <w:rPr>
          <w:rFonts w:ascii="Times New Roman" w:hAnsi="Times New Roman"/>
          <w:sz w:val="22"/>
          <w:szCs w:val="22"/>
        </w:rPr>
        <w:t xml:space="preserve"> Francisco de Oliveira; </w:t>
      </w:r>
      <w:proofErr w:type="spellStart"/>
      <w:r w:rsidRPr="003A5EFB">
        <w:rPr>
          <w:rFonts w:ascii="Times New Roman" w:hAnsi="Times New Roman"/>
          <w:sz w:val="22"/>
          <w:szCs w:val="22"/>
        </w:rPr>
        <w:t>Jozé</w:t>
      </w:r>
      <w:proofErr w:type="spellEnd"/>
      <w:r w:rsidRPr="003A5EFB">
        <w:rPr>
          <w:rFonts w:ascii="Times New Roman" w:hAnsi="Times New Roman"/>
          <w:sz w:val="22"/>
          <w:szCs w:val="22"/>
        </w:rPr>
        <w:t xml:space="preserve"> Bento Lopes; </w:t>
      </w:r>
      <w:proofErr w:type="spellStart"/>
      <w:r w:rsidRPr="003A5EFB">
        <w:rPr>
          <w:rFonts w:ascii="Times New Roman" w:hAnsi="Times New Roman"/>
          <w:sz w:val="22"/>
          <w:szCs w:val="22"/>
        </w:rPr>
        <w:t>Antonio</w:t>
      </w:r>
      <w:proofErr w:type="spellEnd"/>
      <w:r w:rsidRPr="003A5EFB">
        <w:rPr>
          <w:rFonts w:ascii="Times New Roman" w:hAnsi="Times New Roman"/>
          <w:sz w:val="22"/>
          <w:szCs w:val="22"/>
        </w:rPr>
        <w:t xml:space="preserve"> Ramos da Silva Nogueira; o doutor Joaquim </w:t>
      </w:r>
      <w:proofErr w:type="spellStart"/>
      <w:r w:rsidRPr="003A5EFB">
        <w:rPr>
          <w:rFonts w:ascii="Times New Roman" w:hAnsi="Times New Roman"/>
          <w:sz w:val="22"/>
          <w:szCs w:val="22"/>
        </w:rPr>
        <w:t>Jozé</w:t>
      </w:r>
      <w:proofErr w:type="spellEnd"/>
      <w:r w:rsidRPr="003A5EFB">
        <w:rPr>
          <w:rFonts w:ascii="Times New Roman" w:hAnsi="Times New Roman"/>
          <w:sz w:val="22"/>
          <w:szCs w:val="22"/>
        </w:rPr>
        <w:t xml:space="preserve"> Ferreira; o Doutor Joaquim de Amorim e Castro, e </w:t>
      </w:r>
      <w:proofErr w:type="spellStart"/>
      <w:r w:rsidRPr="003A5EFB">
        <w:rPr>
          <w:rFonts w:ascii="Times New Roman" w:hAnsi="Times New Roman"/>
          <w:sz w:val="22"/>
          <w:szCs w:val="22"/>
        </w:rPr>
        <w:t>varios</w:t>
      </w:r>
      <w:proofErr w:type="spellEnd"/>
      <w:r w:rsidRPr="003A5EFB">
        <w:rPr>
          <w:rFonts w:ascii="Times New Roman" w:hAnsi="Times New Roman"/>
          <w:sz w:val="22"/>
          <w:szCs w:val="22"/>
        </w:rPr>
        <w:t xml:space="preserve"> outros" (Baltazar da Silva Lisboa, </w:t>
      </w:r>
      <w:r w:rsidRPr="003A5EFB">
        <w:rPr>
          <w:rFonts w:ascii="Times New Roman" w:hAnsi="Times New Roman"/>
          <w:i/>
          <w:sz w:val="22"/>
          <w:szCs w:val="22"/>
        </w:rPr>
        <w:t xml:space="preserve">Discurso </w:t>
      </w:r>
      <w:proofErr w:type="spellStart"/>
      <w:r w:rsidRPr="003A5EFB">
        <w:rPr>
          <w:rFonts w:ascii="Times New Roman" w:hAnsi="Times New Roman"/>
          <w:i/>
          <w:sz w:val="22"/>
          <w:szCs w:val="22"/>
        </w:rPr>
        <w:t>historico</w:t>
      </w:r>
      <w:proofErr w:type="spellEnd"/>
      <w:r w:rsidRPr="003A5EFB">
        <w:rPr>
          <w:rFonts w:ascii="Times New Roman" w:hAnsi="Times New Roman"/>
          <w:i/>
          <w:sz w:val="22"/>
          <w:szCs w:val="22"/>
        </w:rPr>
        <w:t xml:space="preserve">, politico, e </w:t>
      </w:r>
      <w:proofErr w:type="spellStart"/>
      <w:r w:rsidRPr="003A5EFB">
        <w:rPr>
          <w:rFonts w:ascii="Times New Roman" w:hAnsi="Times New Roman"/>
          <w:i/>
          <w:sz w:val="22"/>
          <w:szCs w:val="22"/>
        </w:rPr>
        <w:t>economico</w:t>
      </w:r>
      <w:proofErr w:type="spellEnd"/>
      <w:r w:rsidRPr="003A5EFB">
        <w:rPr>
          <w:rFonts w:ascii="Times New Roman" w:hAnsi="Times New Roman"/>
          <w:i/>
          <w:sz w:val="22"/>
          <w:szCs w:val="22"/>
        </w:rPr>
        <w:t xml:space="preserve"> dos progressos, e estado </w:t>
      </w:r>
      <w:proofErr w:type="spellStart"/>
      <w:r w:rsidRPr="003A5EFB">
        <w:rPr>
          <w:rFonts w:ascii="Times New Roman" w:hAnsi="Times New Roman"/>
          <w:i/>
          <w:sz w:val="22"/>
          <w:szCs w:val="22"/>
        </w:rPr>
        <w:t>actual</w:t>
      </w:r>
      <w:proofErr w:type="spellEnd"/>
      <w:r w:rsidRPr="003A5EFB">
        <w:rPr>
          <w:rFonts w:ascii="Times New Roman" w:hAnsi="Times New Roman"/>
          <w:i/>
          <w:sz w:val="22"/>
          <w:szCs w:val="22"/>
        </w:rPr>
        <w:t xml:space="preserve"> da </w:t>
      </w:r>
      <w:proofErr w:type="spellStart"/>
      <w:r w:rsidRPr="003A5EFB">
        <w:rPr>
          <w:rFonts w:ascii="Times New Roman" w:hAnsi="Times New Roman"/>
          <w:i/>
          <w:sz w:val="22"/>
          <w:szCs w:val="22"/>
        </w:rPr>
        <w:t>Filozofia</w:t>
      </w:r>
      <w:proofErr w:type="spellEnd"/>
      <w:r w:rsidRPr="003A5EFB">
        <w:rPr>
          <w:rFonts w:ascii="Times New Roman" w:hAnsi="Times New Roman"/>
          <w:i/>
          <w:sz w:val="22"/>
          <w:szCs w:val="22"/>
        </w:rPr>
        <w:t xml:space="preserve"> Natural </w:t>
      </w:r>
      <w:proofErr w:type="spellStart"/>
      <w:r w:rsidRPr="003A5EFB">
        <w:rPr>
          <w:rFonts w:ascii="Times New Roman" w:hAnsi="Times New Roman"/>
          <w:i/>
          <w:sz w:val="22"/>
          <w:szCs w:val="22"/>
        </w:rPr>
        <w:t>Portugueza</w:t>
      </w:r>
      <w:proofErr w:type="spellEnd"/>
      <w:r w:rsidRPr="003A5EFB">
        <w:rPr>
          <w:rFonts w:ascii="Times New Roman" w:hAnsi="Times New Roman"/>
          <w:i/>
          <w:sz w:val="22"/>
          <w:szCs w:val="22"/>
        </w:rPr>
        <w:t xml:space="preserve">, acompanhado de algumas </w:t>
      </w:r>
      <w:proofErr w:type="spellStart"/>
      <w:r w:rsidRPr="003A5EFB">
        <w:rPr>
          <w:rFonts w:ascii="Times New Roman" w:hAnsi="Times New Roman"/>
          <w:i/>
          <w:sz w:val="22"/>
          <w:szCs w:val="22"/>
        </w:rPr>
        <w:t>reflexoens</w:t>
      </w:r>
      <w:proofErr w:type="spellEnd"/>
      <w:r w:rsidRPr="003A5EFB">
        <w:rPr>
          <w:rFonts w:ascii="Times New Roman" w:hAnsi="Times New Roman"/>
          <w:i/>
          <w:sz w:val="22"/>
          <w:szCs w:val="22"/>
        </w:rPr>
        <w:t xml:space="preserve"> sobre o estado do </w:t>
      </w:r>
      <w:proofErr w:type="spellStart"/>
      <w:r w:rsidRPr="003A5EFB">
        <w:rPr>
          <w:rFonts w:ascii="Times New Roman" w:hAnsi="Times New Roman"/>
          <w:i/>
          <w:sz w:val="22"/>
          <w:szCs w:val="22"/>
        </w:rPr>
        <w:t>Brazil</w:t>
      </w:r>
      <w:proofErr w:type="spellEnd"/>
      <w:r w:rsidRPr="003A5EFB">
        <w:rPr>
          <w:rFonts w:ascii="Times New Roman" w:hAnsi="Times New Roman"/>
          <w:sz w:val="22"/>
          <w:szCs w:val="22"/>
        </w:rPr>
        <w:t xml:space="preserve">, </w:t>
      </w:r>
      <w:r w:rsidR="003A5EFB" w:rsidRPr="003A5EFB">
        <w:rPr>
          <w:rFonts w:ascii="Times New Roman" w:hAnsi="Times New Roman"/>
          <w:sz w:val="22"/>
          <w:szCs w:val="22"/>
        </w:rPr>
        <w:t xml:space="preserve">Lisboa, </w:t>
      </w:r>
      <w:proofErr w:type="spellStart"/>
      <w:r w:rsidR="003A5EFB" w:rsidRPr="003A5EFB">
        <w:rPr>
          <w:rFonts w:ascii="Times New Roman" w:hAnsi="Times New Roman"/>
          <w:sz w:val="22"/>
          <w:szCs w:val="22"/>
        </w:rPr>
        <w:t>Officina</w:t>
      </w:r>
      <w:proofErr w:type="spellEnd"/>
      <w:r w:rsidR="003A5EFB" w:rsidRPr="003A5EFB">
        <w:rPr>
          <w:rFonts w:ascii="Times New Roman" w:hAnsi="Times New Roman"/>
          <w:sz w:val="22"/>
          <w:szCs w:val="22"/>
        </w:rPr>
        <w:t xml:space="preserve"> de </w:t>
      </w:r>
      <w:proofErr w:type="spellStart"/>
      <w:r w:rsidR="003A5EFB" w:rsidRPr="003A5EFB">
        <w:rPr>
          <w:rFonts w:ascii="Times New Roman" w:hAnsi="Times New Roman"/>
          <w:sz w:val="22"/>
          <w:szCs w:val="22"/>
        </w:rPr>
        <w:t>Antonio</w:t>
      </w:r>
      <w:proofErr w:type="spellEnd"/>
      <w:r w:rsidR="003A5EFB" w:rsidRPr="003A5EFB">
        <w:rPr>
          <w:rFonts w:ascii="Times New Roman" w:hAnsi="Times New Roman"/>
          <w:sz w:val="22"/>
          <w:szCs w:val="22"/>
        </w:rPr>
        <w:t xml:space="preserve"> Gomes, </w:t>
      </w:r>
      <w:r w:rsidRPr="003A5EFB">
        <w:rPr>
          <w:rFonts w:ascii="Times New Roman" w:hAnsi="Times New Roman"/>
          <w:sz w:val="22"/>
          <w:szCs w:val="22"/>
        </w:rPr>
        <w:t>1786, pp. 10-15).</w:t>
      </w:r>
    </w:p>
    <w:p w:rsidR="00410FD6" w:rsidRPr="00410FD6" w:rsidRDefault="00410FD6" w:rsidP="00410FD6">
      <w:pPr>
        <w:pStyle w:val="Textodenotaderodap"/>
        <w:rPr>
          <w:sz w:val="22"/>
          <w:szCs w:val="22"/>
        </w:rPr>
      </w:pPr>
    </w:p>
  </w:footnote>
  <w:footnote w:id="27">
    <w:p w:rsidR="00410FD6" w:rsidRDefault="00410FD6" w:rsidP="00410FD6">
      <w:pPr>
        <w:pStyle w:val="Textosimples"/>
        <w:jc w:val="both"/>
        <w:rPr>
          <w:rFonts w:ascii="Times New Roman" w:hAnsi="Times New Roman"/>
          <w:sz w:val="22"/>
          <w:szCs w:val="22"/>
        </w:rPr>
      </w:pPr>
      <w:r w:rsidRPr="00410FD6">
        <w:rPr>
          <w:rStyle w:val="Refdenotaderodap"/>
          <w:rFonts w:ascii="Times New Roman" w:hAnsi="Times New Roman"/>
          <w:sz w:val="22"/>
          <w:szCs w:val="22"/>
        </w:rPr>
        <w:footnoteRef/>
      </w:r>
      <w:r w:rsidRPr="00410FD6">
        <w:rPr>
          <w:rFonts w:ascii="Times New Roman" w:hAnsi="Times New Roman"/>
          <w:sz w:val="22"/>
          <w:szCs w:val="22"/>
        </w:rPr>
        <w:t xml:space="preserve"> </w:t>
      </w:r>
      <w:r w:rsidRPr="00410FD6">
        <w:rPr>
          <w:rFonts w:ascii="Times New Roman" w:hAnsi="Times New Roman"/>
          <w:i/>
          <w:sz w:val="22"/>
          <w:szCs w:val="22"/>
        </w:rPr>
        <w:t xml:space="preserve">Carta de Domingos </w:t>
      </w:r>
      <w:proofErr w:type="spellStart"/>
      <w:r w:rsidRPr="00410FD6">
        <w:rPr>
          <w:rFonts w:ascii="Times New Roman" w:hAnsi="Times New Roman"/>
          <w:i/>
          <w:sz w:val="22"/>
          <w:szCs w:val="22"/>
        </w:rPr>
        <w:t>Vandelli</w:t>
      </w:r>
      <w:proofErr w:type="spellEnd"/>
      <w:r w:rsidRPr="00410FD6">
        <w:rPr>
          <w:rFonts w:ascii="Times New Roman" w:hAnsi="Times New Roman"/>
          <w:i/>
          <w:sz w:val="22"/>
          <w:szCs w:val="22"/>
        </w:rPr>
        <w:t xml:space="preserve"> (22 de Novembro de 1782)</w:t>
      </w:r>
      <w:r w:rsidRPr="00410FD6">
        <w:rPr>
          <w:rFonts w:ascii="Times New Roman" w:hAnsi="Times New Roman"/>
          <w:sz w:val="22"/>
          <w:szCs w:val="22"/>
        </w:rPr>
        <w:t>, AHU</w:t>
      </w:r>
      <w:r w:rsidR="0033356F">
        <w:rPr>
          <w:rFonts w:ascii="Times New Roman" w:hAnsi="Times New Roman"/>
          <w:sz w:val="22"/>
          <w:szCs w:val="22"/>
        </w:rPr>
        <w:t xml:space="preserve"> (Arquivo Histórico Ultramarino)</w:t>
      </w:r>
      <w:r w:rsidRPr="00410FD6">
        <w:rPr>
          <w:rFonts w:ascii="Times New Roman" w:hAnsi="Times New Roman"/>
          <w:sz w:val="22"/>
          <w:szCs w:val="22"/>
        </w:rPr>
        <w:t xml:space="preserve">, Reino, transcrita pela Biblioteca do Departamento de Botânica da FCT da U. de Coimbra. O interlocutor de </w:t>
      </w:r>
      <w:proofErr w:type="spellStart"/>
      <w:r w:rsidRPr="00410FD6">
        <w:rPr>
          <w:rFonts w:ascii="Times New Roman" w:hAnsi="Times New Roman"/>
          <w:sz w:val="22"/>
          <w:szCs w:val="22"/>
        </w:rPr>
        <w:t>Vandelli</w:t>
      </w:r>
      <w:proofErr w:type="spellEnd"/>
      <w:r w:rsidRPr="00410FD6">
        <w:rPr>
          <w:rFonts w:ascii="Times New Roman" w:hAnsi="Times New Roman"/>
          <w:sz w:val="22"/>
          <w:szCs w:val="22"/>
        </w:rPr>
        <w:t xml:space="preserve"> é provavelmente o Ministro Martinho de Melo e Castro e o Museu é o da Ajuda. </w:t>
      </w:r>
    </w:p>
    <w:p w:rsidR="00BF029C" w:rsidRPr="00410FD6" w:rsidRDefault="00BF029C" w:rsidP="00410FD6">
      <w:pPr>
        <w:pStyle w:val="Textosimples"/>
        <w:jc w:val="both"/>
        <w:rPr>
          <w:rFonts w:ascii="Times New Roman" w:hAnsi="Times New Roman"/>
          <w:sz w:val="22"/>
          <w:szCs w:val="22"/>
        </w:rPr>
      </w:pPr>
    </w:p>
  </w:footnote>
  <w:footnote w:id="28">
    <w:p w:rsidR="00410FD6" w:rsidRPr="0033356F" w:rsidRDefault="00410FD6" w:rsidP="00410FD6">
      <w:pPr>
        <w:pStyle w:val="Textodenotaderodap"/>
        <w:jc w:val="both"/>
        <w:rPr>
          <w:sz w:val="22"/>
          <w:szCs w:val="22"/>
        </w:rPr>
      </w:pPr>
      <w:r w:rsidRPr="0033356F">
        <w:rPr>
          <w:rStyle w:val="Refdenotaderodap"/>
          <w:sz w:val="22"/>
          <w:szCs w:val="22"/>
        </w:rPr>
        <w:footnoteRef/>
      </w:r>
      <w:r w:rsidRPr="0033356F">
        <w:rPr>
          <w:sz w:val="22"/>
          <w:szCs w:val="22"/>
        </w:rPr>
        <w:t xml:space="preserve"> Os </w:t>
      </w:r>
      <w:r w:rsidRPr="0033356F">
        <w:rPr>
          <w:i/>
          <w:sz w:val="22"/>
          <w:szCs w:val="22"/>
        </w:rPr>
        <w:t>Estatutos</w:t>
      </w:r>
      <w:r w:rsidRPr="0033356F">
        <w:rPr>
          <w:sz w:val="22"/>
          <w:szCs w:val="22"/>
        </w:rPr>
        <w:t xml:space="preserve"> previam a </w:t>
      </w:r>
      <w:r w:rsidRPr="0033356F">
        <w:rPr>
          <w:i/>
          <w:sz w:val="22"/>
          <w:szCs w:val="22"/>
        </w:rPr>
        <w:t xml:space="preserve">Graduação </w:t>
      </w:r>
      <w:r w:rsidRPr="0033356F">
        <w:rPr>
          <w:sz w:val="22"/>
          <w:szCs w:val="22"/>
        </w:rPr>
        <w:t xml:space="preserve">dos bacharéis, </w:t>
      </w:r>
      <w:proofErr w:type="gramStart"/>
      <w:r w:rsidRPr="0033356F">
        <w:rPr>
          <w:sz w:val="22"/>
          <w:szCs w:val="22"/>
        </w:rPr>
        <w:t>a  qual</w:t>
      </w:r>
      <w:proofErr w:type="gramEnd"/>
      <w:r w:rsidRPr="0033356F">
        <w:rPr>
          <w:sz w:val="22"/>
          <w:szCs w:val="22"/>
        </w:rPr>
        <w:t xml:space="preserve"> consistia na frequência de mais um ano, o 5º, onde repetiriam as matérias dos dois últimos anos. No final faziam os </w:t>
      </w:r>
      <w:proofErr w:type="spellStart"/>
      <w:r w:rsidRPr="0033356F">
        <w:rPr>
          <w:sz w:val="22"/>
          <w:szCs w:val="22"/>
        </w:rPr>
        <w:t>Actos</w:t>
      </w:r>
      <w:proofErr w:type="spellEnd"/>
      <w:r w:rsidRPr="0033356F">
        <w:rPr>
          <w:sz w:val="22"/>
          <w:szCs w:val="22"/>
        </w:rPr>
        <w:t xml:space="preserve"> Grandes, ou seja, o exame de licenciatura que dava acesso ao título </w:t>
      </w:r>
      <w:proofErr w:type="spellStart"/>
      <w:r w:rsidRPr="0033356F">
        <w:rPr>
          <w:sz w:val="22"/>
          <w:szCs w:val="22"/>
        </w:rPr>
        <w:t>consagratório</w:t>
      </w:r>
      <w:proofErr w:type="spellEnd"/>
      <w:r w:rsidRPr="0033356F">
        <w:rPr>
          <w:sz w:val="22"/>
          <w:szCs w:val="22"/>
        </w:rPr>
        <w:t xml:space="preserve"> de Doutor (Livro III, </w:t>
      </w:r>
      <w:proofErr w:type="spellStart"/>
      <w:r w:rsidRPr="0033356F">
        <w:rPr>
          <w:sz w:val="22"/>
          <w:szCs w:val="22"/>
        </w:rPr>
        <w:t>Tit</w:t>
      </w:r>
      <w:proofErr w:type="spellEnd"/>
      <w:r w:rsidRPr="0033356F">
        <w:rPr>
          <w:sz w:val="22"/>
          <w:szCs w:val="22"/>
        </w:rPr>
        <w:t>. II, Cap. I, pp. 334-335)."</w:t>
      </w:r>
      <w:proofErr w:type="spellStart"/>
      <w:r w:rsidRPr="0033356F">
        <w:rPr>
          <w:sz w:val="22"/>
          <w:szCs w:val="22"/>
        </w:rPr>
        <w:t>Vandelli</w:t>
      </w:r>
      <w:proofErr w:type="spellEnd"/>
      <w:r w:rsidRPr="0033356F">
        <w:rPr>
          <w:sz w:val="22"/>
          <w:szCs w:val="22"/>
        </w:rPr>
        <w:t xml:space="preserve">, porém, não preparou somente bacharéis em Filosofia e ministrou conhecimentos aos alunos que pretendiam seguir o curso de Medicina. Poderemos dizer que ele iniciou na Universidade os cursos de pós-graduação, que infelizmente não foram continuados, porquanto a esse professor se deve a preparação dos candidatos a Doutores escolhidos para chefiar as chamadas Missões </w:t>
      </w:r>
      <w:proofErr w:type="spellStart"/>
      <w:r w:rsidRPr="0033356F">
        <w:rPr>
          <w:sz w:val="22"/>
          <w:szCs w:val="22"/>
        </w:rPr>
        <w:t>Filosoficas</w:t>
      </w:r>
      <w:proofErr w:type="spellEnd"/>
      <w:r w:rsidRPr="0033356F">
        <w:rPr>
          <w:sz w:val="22"/>
          <w:szCs w:val="22"/>
        </w:rPr>
        <w:t xml:space="preserve"> que foram enviadas às Colónias com o </w:t>
      </w:r>
      <w:proofErr w:type="spellStart"/>
      <w:r w:rsidRPr="0033356F">
        <w:rPr>
          <w:sz w:val="22"/>
          <w:szCs w:val="22"/>
        </w:rPr>
        <w:t>objectivo</w:t>
      </w:r>
      <w:proofErr w:type="spellEnd"/>
      <w:r w:rsidRPr="0033356F">
        <w:rPr>
          <w:sz w:val="22"/>
          <w:szCs w:val="22"/>
        </w:rPr>
        <w:t xml:space="preserve"> de aí fazerem explorações nos domínios dos três reinos </w:t>
      </w:r>
      <w:r w:rsidR="0033356F" w:rsidRPr="0033356F">
        <w:rPr>
          <w:sz w:val="22"/>
          <w:szCs w:val="22"/>
        </w:rPr>
        <w:t xml:space="preserve">da Natureza" (Abílio Fernandes, "História do ensino da botânica em Portugal", </w:t>
      </w:r>
      <w:r w:rsidR="0033356F" w:rsidRPr="0033356F">
        <w:rPr>
          <w:i/>
          <w:sz w:val="22"/>
          <w:szCs w:val="22"/>
        </w:rPr>
        <w:t>Memórias da Academia das Ciências. Classe de Ciências</w:t>
      </w:r>
      <w:r w:rsidR="0033356F" w:rsidRPr="0033356F">
        <w:rPr>
          <w:sz w:val="22"/>
          <w:szCs w:val="22"/>
        </w:rPr>
        <w:t xml:space="preserve">, t. XXIII, </w:t>
      </w:r>
      <w:r w:rsidRPr="0033356F">
        <w:rPr>
          <w:sz w:val="22"/>
          <w:szCs w:val="22"/>
        </w:rPr>
        <w:t xml:space="preserve">1980, pp. 211-212). </w:t>
      </w:r>
    </w:p>
    <w:p w:rsidR="00410FD6" w:rsidRPr="00410FD6" w:rsidRDefault="00410FD6" w:rsidP="00410FD6">
      <w:pPr>
        <w:pStyle w:val="Textodenotaderodap"/>
        <w:jc w:val="both"/>
        <w:rPr>
          <w:sz w:val="22"/>
          <w:szCs w:val="22"/>
        </w:rPr>
      </w:pPr>
    </w:p>
  </w:footnote>
  <w:footnote w:id="29">
    <w:p w:rsidR="00410FD6" w:rsidRPr="00410FD6" w:rsidRDefault="00410FD6" w:rsidP="00410FD6">
      <w:pPr>
        <w:pStyle w:val="Textodenotaderodap"/>
        <w:jc w:val="both"/>
        <w:rPr>
          <w:sz w:val="22"/>
          <w:szCs w:val="22"/>
        </w:rPr>
      </w:pPr>
      <w:r w:rsidRPr="00410FD6">
        <w:rPr>
          <w:rStyle w:val="Refdenotaderodap"/>
          <w:sz w:val="22"/>
          <w:szCs w:val="22"/>
        </w:rPr>
        <w:footnoteRef/>
      </w:r>
      <w:r w:rsidRPr="00410FD6">
        <w:rPr>
          <w:sz w:val="22"/>
          <w:szCs w:val="22"/>
        </w:rPr>
        <w:t xml:space="preserve"> </w:t>
      </w:r>
      <w:r w:rsidRPr="00410FD6">
        <w:rPr>
          <w:i/>
          <w:sz w:val="22"/>
          <w:szCs w:val="22"/>
        </w:rPr>
        <w:t xml:space="preserve">Carta de D. </w:t>
      </w:r>
      <w:proofErr w:type="spellStart"/>
      <w:r w:rsidRPr="00410FD6">
        <w:rPr>
          <w:i/>
          <w:sz w:val="22"/>
          <w:szCs w:val="22"/>
        </w:rPr>
        <w:t>Vandelli</w:t>
      </w:r>
      <w:proofErr w:type="spellEnd"/>
      <w:r w:rsidRPr="00410FD6">
        <w:rPr>
          <w:i/>
          <w:sz w:val="22"/>
          <w:szCs w:val="22"/>
        </w:rPr>
        <w:t xml:space="preserve"> para o Visconde de Barbacena (22 de Outubro de 1781)</w:t>
      </w:r>
      <w:r w:rsidRPr="00410FD6">
        <w:rPr>
          <w:sz w:val="22"/>
          <w:szCs w:val="22"/>
        </w:rPr>
        <w:t xml:space="preserve">, </w:t>
      </w:r>
      <w:proofErr w:type="spellStart"/>
      <w:r w:rsidRPr="00410FD6">
        <w:rPr>
          <w:i/>
          <w:sz w:val="22"/>
          <w:szCs w:val="22"/>
        </w:rPr>
        <w:t>apud</w:t>
      </w:r>
      <w:proofErr w:type="spellEnd"/>
      <w:r w:rsidRPr="00410FD6">
        <w:rPr>
          <w:i/>
          <w:sz w:val="22"/>
          <w:szCs w:val="22"/>
        </w:rPr>
        <w:t xml:space="preserve"> </w:t>
      </w:r>
      <w:r w:rsidRPr="00410FD6">
        <w:rPr>
          <w:sz w:val="22"/>
          <w:szCs w:val="22"/>
        </w:rPr>
        <w:t xml:space="preserve">Cristóvão Aires, </w:t>
      </w:r>
      <w:r w:rsidRPr="00410FD6">
        <w:rPr>
          <w:i/>
          <w:sz w:val="22"/>
          <w:szCs w:val="22"/>
        </w:rPr>
        <w:t>ob. cit.</w:t>
      </w:r>
      <w:r w:rsidRPr="00410FD6">
        <w:rPr>
          <w:sz w:val="22"/>
          <w:szCs w:val="22"/>
        </w:rPr>
        <w:t xml:space="preserve">, </w:t>
      </w:r>
      <w:smartTag w:uri="urn:schemas-microsoft-com:office:smarttags" w:element="metricconverter">
        <w:smartTagPr>
          <w:attr w:name="ProductID" w:val="1927. A"/>
        </w:smartTagPr>
        <w:r w:rsidRPr="00410FD6">
          <w:rPr>
            <w:sz w:val="22"/>
            <w:szCs w:val="22"/>
          </w:rPr>
          <w:t>1927. A</w:t>
        </w:r>
      </w:smartTag>
      <w:r w:rsidRPr="00410FD6">
        <w:rPr>
          <w:sz w:val="22"/>
          <w:szCs w:val="22"/>
        </w:rPr>
        <w:t xml:space="preserve"> primeira sessão desta Sociedade teve lugar no mês de Dezembro de 1780 e foi noticiada com bastante pormenor na </w:t>
      </w:r>
      <w:r w:rsidRPr="00410FD6">
        <w:rPr>
          <w:i/>
          <w:sz w:val="22"/>
          <w:szCs w:val="22"/>
        </w:rPr>
        <w:t>Gazeta de Lisboa</w:t>
      </w:r>
      <w:r w:rsidRPr="00410FD6">
        <w:rPr>
          <w:sz w:val="22"/>
          <w:szCs w:val="22"/>
        </w:rPr>
        <w:t xml:space="preserve"> de 21 de Abril de 1781, concluindo deste modo: "</w:t>
      </w:r>
      <w:proofErr w:type="spellStart"/>
      <w:r w:rsidRPr="00410FD6">
        <w:rPr>
          <w:sz w:val="22"/>
          <w:szCs w:val="22"/>
        </w:rPr>
        <w:t>He</w:t>
      </w:r>
      <w:proofErr w:type="spellEnd"/>
      <w:r w:rsidRPr="00410FD6">
        <w:rPr>
          <w:sz w:val="22"/>
          <w:szCs w:val="22"/>
        </w:rPr>
        <w:t xml:space="preserve"> de admirar que </w:t>
      </w:r>
      <w:proofErr w:type="spellStart"/>
      <w:r w:rsidRPr="00410FD6">
        <w:rPr>
          <w:sz w:val="22"/>
          <w:szCs w:val="22"/>
        </w:rPr>
        <w:t>huns</w:t>
      </w:r>
      <w:proofErr w:type="spellEnd"/>
      <w:r w:rsidRPr="00410FD6">
        <w:rPr>
          <w:sz w:val="22"/>
          <w:szCs w:val="22"/>
        </w:rPr>
        <w:t xml:space="preserve"> sujeitos carregados com o trabalho da Universidade se privem dos recreios, furtem o tempo ao </w:t>
      </w:r>
      <w:proofErr w:type="spellStart"/>
      <w:r w:rsidRPr="00410FD6">
        <w:rPr>
          <w:sz w:val="22"/>
          <w:szCs w:val="22"/>
        </w:rPr>
        <w:t>somno</w:t>
      </w:r>
      <w:proofErr w:type="spellEnd"/>
      <w:r w:rsidRPr="00410FD6">
        <w:rPr>
          <w:sz w:val="22"/>
          <w:szCs w:val="22"/>
        </w:rPr>
        <w:t xml:space="preserve">, e cheguem a empregar os mesmos dias, que justamente são dados para refeição do corpo, em tão </w:t>
      </w:r>
      <w:proofErr w:type="gramStart"/>
      <w:r w:rsidRPr="00410FD6">
        <w:rPr>
          <w:sz w:val="22"/>
          <w:szCs w:val="22"/>
        </w:rPr>
        <w:t>continuas</w:t>
      </w:r>
      <w:proofErr w:type="gramEnd"/>
      <w:r w:rsidRPr="00410FD6">
        <w:rPr>
          <w:sz w:val="22"/>
          <w:szCs w:val="22"/>
        </w:rPr>
        <w:t xml:space="preserve"> </w:t>
      </w:r>
      <w:proofErr w:type="spellStart"/>
      <w:r w:rsidRPr="00410FD6">
        <w:rPr>
          <w:sz w:val="22"/>
          <w:szCs w:val="22"/>
        </w:rPr>
        <w:t>applicações</w:t>
      </w:r>
      <w:proofErr w:type="spellEnd"/>
      <w:r w:rsidRPr="00410FD6">
        <w:rPr>
          <w:sz w:val="22"/>
          <w:szCs w:val="22"/>
        </w:rPr>
        <w:t xml:space="preserve">, chegando a contribuir com as </w:t>
      </w:r>
      <w:proofErr w:type="spellStart"/>
      <w:r w:rsidRPr="00410FD6">
        <w:rPr>
          <w:sz w:val="22"/>
          <w:szCs w:val="22"/>
        </w:rPr>
        <w:t>proprias</w:t>
      </w:r>
      <w:proofErr w:type="spellEnd"/>
      <w:r w:rsidRPr="00410FD6">
        <w:rPr>
          <w:sz w:val="22"/>
          <w:szCs w:val="22"/>
        </w:rPr>
        <w:t xml:space="preserve"> </w:t>
      </w:r>
      <w:proofErr w:type="spellStart"/>
      <w:r w:rsidRPr="00410FD6">
        <w:rPr>
          <w:sz w:val="22"/>
          <w:szCs w:val="22"/>
        </w:rPr>
        <w:t>mezadas</w:t>
      </w:r>
      <w:proofErr w:type="spellEnd"/>
      <w:r w:rsidRPr="00410FD6">
        <w:rPr>
          <w:sz w:val="22"/>
          <w:szCs w:val="22"/>
        </w:rPr>
        <w:t xml:space="preserve"> para as </w:t>
      </w:r>
      <w:proofErr w:type="spellStart"/>
      <w:r w:rsidRPr="00410FD6">
        <w:rPr>
          <w:sz w:val="22"/>
          <w:szCs w:val="22"/>
        </w:rPr>
        <w:t>despezas</w:t>
      </w:r>
      <w:proofErr w:type="spellEnd"/>
      <w:r w:rsidRPr="00410FD6">
        <w:rPr>
          <w:sz w:val="22"/>
          <w:szCs w:val="22"/>
        </w:rPr>
        <w:t xml:space="preserve"> da Sociedade".</w:t>
      </w:r>
    </w:p>
    <w:p w:rsidR="00410FD6" w:rsidRPr="00410FD6" w:rsidRDefault="00410FD6" w:rsidP="00410FD6">
      <w:pPr>
        <w:pStyle w:val="Textodenotaderodap"/>
        <w:jc w:val="both"/>
        <w:rPr>
          <w:sz w:val="22"/>
          <w:szCs w:val="22"/>
        </w:rPr>
      </w:pPr>
    </w:p>
  </w:footnote>
  <w:footnote w:id="30">
    <w:p w:rsidR="00410FD6" w:rsidRPr="00410FD6" w:rsidRDefault="00410FD6" w:rsidP="00410FD6">
      <w:pPr>
        <w:pStyle w:val="Textodenotaderodap"/>
        <w:jc w:val="both"/>
        <w:rPr>
          <w:sz w:val="22"/>
          <w:szCs w:val="22"/>
        </w:rPr>
      </w:pPr>
      <w:r w:rsidRPr="00410FD6">
        <w:rPr>
          <w:rStyle w:val="Refdenotaderodap"/>
          <w:sz w:val="22"/>
          <w:szCs w:val="22"/>
        </w:rPr>
        <w:footnoteRef/>
      </w:r>
      <w:r w:rsidRPr="00410FD6">
        <w:rPr>
          <w:sz w:val="22"/>
          <w:szCs w:val="22"/>
        </w:rPr>
        <w:t xml:space="preserve"> </w:t>
      </w:r>
      <w:r w:rsidRPr="00410FD6">
        <w:rPr>
          <w:i/>
          <w:sz w:val="22"/>
          <w:szCs w:val="22"/>
        </w:rPr>
        <w:t xml:space="preserve">Carta de D. </w:t>
      </w:r>
      <w:proofErr w:type="spellStart"/>
      <w:r w:rsidRPr="00410FD6">
        <w:rPr>
          <w:i/>
          <w:sz w:val="22"/>
          <w:szCs w:val="22"/>
        </w:rPr>
        <w:t>Vandelli</w:t>
      </w:r>
      <w:proofErr w:type="spellEnd"/>
      <w:r w:rsidRPr="00410FD6">
        <w:rPr>
          <w:i/>
          <w:sz w:val="22"/>
          <w:szCs w:val="22"/>
        </w:rPr>
        <w:t xml:space="preserve"> para o Abade Correia da Serra (28 de Janeiro de 1782)</w:t>
      </w:r>
      <w:r w:rsidRPr="00410FD6">
        <w:rPr>
          <w:sz w:val="22"/>
          <w:szCs w:val="22"/>
        </w:rPr>
        <w:t xml:space="preserve">, </w:t>
      </w:r>
      <w:proofErr w:type="spellStart"/>
      <w:r w:rsidRPr="00410FD6">
        <w:rPr>
          <w:i/>
          <w:sz w:val="22"/>
          <w:szCs w:val="22"/>
        </w:rPr>
        <w:t>apud</w:t>
      </w:r>
      <w:proofErr w:type="spellEnd"/>
      <w:r w:rsidRPr="00410FD6">
        <w:rPr>
          <w:i/>
          <w:sz w:val="22"/>
          <w:szCs w:val="22"/>
        </w:rPr>
        <w:t xml:space="preserve"> </w:t>
      </w:r>
      <w:r w:rsidRPr="00410FD6">
        <w:rPr>
          <w:sz w:val="22"/>
          <w:szCs w:val="22"/>
        </w:rPr>
        <w:t xml:space="preserve">Cristóvão Aires, </w:t>
      </w:r>
      <w:r w:rsidRPr="00410FD6">
        <w:rPr>
          <w:i/>
          <w:sz w:val="22"/>
          <w:szCs w:val="22"/>
        </w:rPr>
        <w:t>ob. cit.</w:t>
      </w:r>
      <w:r w:rsidRPr="00410FD6">
        <w:rPr>
          <w:sz w:val="22"/>
          <w:szCs w:val="22"/>
        </w:rPr>
        <w:t>, 1927, p. 200.</w:t>
      </w:r>
    </w:p>
    <w:p w:rsidR="00410FD6" w:rsidRPr="00410FD6" w:rsidRDefault="00410FD6" w:rsidP="00410FD6">
      <w:pPr>
        <w:pStyle w:val="Textodenotaderodap"/>
        <w:spacing w:before="240"/>
        <w:jc w:val="both"/>
        <w:rPr>
          <w:sz w:val="22"/>
          <w:szCs w:val="22"/>
        </w:rPr>
      </w:pPr>
    </w:p>
  </w:footnote>
  <w:footnote w:id="31">
    <w:p w:rsidR="00410FD6" w:rsidRPr="00410FD6" w:rsidRDefault="00410FD6" w:rsidP="00410FD6">
      <w:pPr>
        <w:pStyle w:val="Textodenotaderodap"/>
        <w:jc w:val="both"/>
        <w:rPr>
          <w:sz w:val="22"/>
          <w:szCs w:val="22"/>
        </w:rPr>
      </w:pPr>
      <w:r w:rsidRPr="00410FD6">
        <w:rPr>
          <w:rStyle w:val="Refdenotaderodap"/>
          <w:sz w:val="22"/>
          <w:szCs w:val="22"/>
        </w:rPr>
        <w:footnoteRef/>
      </w:r>
      <w:r w:rsidRPr="00410FD6">
        <w:rPr>
          <w:sz w:val="22"/>
          <w:szCs w:val="22"/>
        </w:rPr>
        <w:t xml:space="preserve"> Domingos </w:t>
      </w:r>
      <w:proofErr w:type="spellStart"/>
      <w:r w:rsidRPr="00410FD6">
        <w:rPr>
          <w:sz w:val="22"/>
          <w:szCs w:val="22"/>
        </w:rPr>
        <w:t>Vandelli</w:t>
      </w:r>
      <w:proofErr w:type="spellEnd"/>
      <w:r w:rsidRPr="00410FD6">
        <w:rPr>
          <w:sz w:val="22"/>
          <w:szCs w:val="22"/>
        </w:rPr>
        <w:t xml:space="preserve">, </w:t>
      </w:r>
      <w:r w:rsidRPr="00410FD6">
        <w:rPr>
          <w:i/>
          <w:sz w:val="22"/>
          <w:szCs w:val="22"/>
        </w:rPr>
        <w:t xml:space="preserve">Memoria sobre a Faculdade </w:t>
      </w:r>
      <w:proofErr w:type="spellStart"/>
      <w:r w:rsidRPr="00410FD6">
        <w:rPr>
          <w:i/>
          <w:sz w:val="22"/>
          <w:szCs w:val="22"/>
        </w:rPr>
        <w:t>Filosofica</w:t>
      </w:r>
      <w:proofErr w:type="spellEnd"/>
      <w:r w:rsidRPr="00410FD6">
        <w:rPr>
          <w:i/>
          <w:sz w:val="22"/>
          <w:szCs w:val="22"/>
        </w:rPr>
        <w:t xml:space="preserve"> da Universidade de Coimbra</w:t>
      </w:r>
      <w:r w:rsidRPr="00410FD6">
        <w:rPr>
          <w:sz w:val="22"/>
          <w:szCs w:val="22"/>
        </w:rPr>
        <w:t xml:space="preserve">, s/d, ANTT, Ministério do Reino, Maço 519, Cx. 646, "Universidade de Coimbra. Negócios diversos". Existe cópia na Biblioteca da Ajuda, ms. 54-V-14-10; foi transcrita por J. Vicente Serrão, </w:t>
      </w:r>
      <w:r w:rsidRPr="00410FD6">
        <w:rPr>
          <w:i/>
          <w:sz w:val="22"/>
          <w:szCs w:val="22"/>
        </w:rPr>
        <w:t>ob. cit.</w:t>
      </w:r>
      <w:r w:rsidRPr="00410FD6">
        <w:rPr>
          <w:sz w:val="22"/>
          <w:szCs w:val="22"/>
        </w:rPr>
        <w:t>, 1994, pp. 101-106.</w:t>
      </w:r>
    </w:p>
    <w:p w:rsidR="00410FD6" w:rsidRPr="00410FD6" w:rsidRDefault="00410FD6" w:rsidP="00410FD6">
      <w:pPr>
        <w:pStyle w:val="Textodenotaderodap"/>
        <w:jc w:val="both"/>
        <w:rPr>
          <w:sz w:val="22"/>
          <w:szCs w:val="22"/>
        </w:rPr>
      </w:pPr>
    </w:p>
  </w:footnote>
  <w:footnote w:id="32">
    <w:p w:rsidR="00410FD6" w:rsidRPr="00410FD6" w:rsidRDefault="00410FD6" w:rsidP="00410FD6">
      <w:pPr>
        <w:pStyle w:val="Textodenotaderodap"/>
        <w:jc w:val="both"/>
        <w:rPr>
          <w:sz w:val="22"/>
          <w:szCs w:val="22"/>
        </w:rPr>
      </w:pPr>
      <w:r w:rsidRPr="00410FD6">
        <w:rPr>
          <w:rStyle w:val="Refdenotaderodap"/>
          <w:sz w:val="22"/>
          <w:szCs w:val="22"/>
        </w:rPr>
        <w:footnoteRef/>
      </w:r>
      <w:r w:rsidRPr="00410FD6">
        <w:rPr>
          <w:sz w:val="22"/>
          <w:szCs w:val="22"/>
        </w:rPr>
        <w:t xml:space="preserve"> D. </w:t>
      </w:r>
      <w:proofErr w:type="spellStart"/>
      <w:r w:rsidRPr="00410FD6">
        <w:rPr>
          <w:sz w:val="22"/>
          <w:szCs w:val="22"/>
        </w:rPr>
        <w:t>Vandelli</w:t>
      </w:r>
      <w:proofErr w:type="spellEnd"/>
      <w:r w:rsidRPr="00410FD6">
        <w:rPr>
          <w:sz w:val="22"/>
          <w:szCs w:val="22"/>
        </w:rPr>
        <w:t xml:space="preserve">, </w:t>
      </w:r>
      <w:r w:rsidRPr="00410FD6">
        <w:rPr>
          <w:i/>
          <w:sz w:val="22"/>
          <w:szCs w:val="22"/>
        </w:rPr>
        <w:t xml:space="preserve">Memoria sobre a Faculdade </w:t>
      </w:r>
      <w:proofErr w:type="spellStart"/>
      <w:r w:rsidRPr="00410FD6">
        <w:rPr>
          <w:i/>
          <w:sz w:val="22"/>
          <w:szCs w:val="22"/>
        </w:rPr>
        <w:t>Filosofica</w:t>
      </w:r>
      <w:proofErr w:type="spellEnd"/>
      <w:r w:rsidRPr="00410FD6">
        <w:rPr>
          <w:i/>
          <w:sz w:val="22"/>
          <w:szCs w:val="22"/>
        </w:rPr>
        <w:t>..</w:t>
      </w:r>
      <w:proofErr w:type="gramStart"/>
      <w:r w:rsidRPr="00410FD6">
        <w:rPr>
          <w:i/>
          <w:sz w:val="22"/>
          <w:szCs w:val="22"/>
        </w:rPr>
        <w:t>.</w:t>
      </w:r>
      <w:r w:rsidRPr="00410FD6">
        <w:rPr>
          <w:sz w:val="22"/>
          <w:szCs w:val="22"/>
        </w:rPr>
        <w:t xml:space="preserve"> .</w:t>
      </w:r>
      <w:proofErr w:type="gramEnd"/>
      <w:r w:rsidRPr="00410FD6">
        <w:rPr>
          <w:sz w:val="22"/>
          <w:szCs w:val="22"/>
        </w:rPr>
        <w:t xml:space="preserve"> </w:t>
      </w:r>
      <w:r w:rsidRPr="00410FD6">
        <w:rPr>
          <w:sz w:val="22"/>
          <w:szCs w:val="22"/>
          <w:lang w:val="en-GB"/>
        </w:rPr>
        <w:t xml:space="preserve">W. J. Simon, </w:t>
      </w:r>
      <w:r w:rsidRPr="00410FD6">
        <w:rPr>
          <w:i/>
          <w:sz w:val="22"/>
          <w:szCs w:val="22"/>
          <w:lang w:val="en-GB"/>
        </w:rPr>
        <w:t>ob. cit.</w:t>
      </w:r>
      <w:r w:rsidRPr="00410FD6">
        <w:rPr>
          <w:sz w:val="22"/>
          <w:szCs w:val="22"/>
          <w:lang w:val="en-GB"/>
        </w:rPr>
        <w:t xml:space="preserve">, 1983, p. 17, </w:t>
      </w:r>
      <w:proofErr w:type="spellStart"/>
      <w:r w:rsidRPr="00410FD6">
        <w:rPr>
          <w:sz w:val="22"/>
          <w:szCs w:val="22"/>
          <w:lang w:val="en-GB"/>
        </w:rPr>
        <w:t>baseado</w:t>
      </w:r>
      <w:proofErr w:type="spellEnd"/>
      <w:r w:rsidRPr="00410FD6">
        <w:rPr>
          <w:sz w:val="22"/>
          <w:szCs w:val="22"/>
          <w:lang w:val="en-GB"/>
        </w:rPr>
        <w:t xml:space="preserve"> </w:t>
      </w:r>
      <w:proofErr w:type="spellStart"/>
      <w:r w:rsidRPr="00410FD6">
        <w:rPr>
          <w:sz w:val="22"/>
          <w:szCs w:val="22"/>
          <w:lang w:val="en-GB"/>
        </w:rPr>
        <w:t>em</w:t>
      </w:r>
      <w:proofErr w:type="spellEnd"/>
      <w:r w:rsidRPr="00410FD6">
        <w:rPr>
          <w:sz w:val="22"/>
          <w:szCs w:val="22"/>
          <w:lang w:val="en-GB"/>
        </w:rPr>
        <w:t xml:space="preserve"> </w:t>
      </w:r>
      <w:proofErr w:type="spellStart"/>
      <w:r w:rsidRPr="00410FD6">
        <w:rPr>
          <w:sz w:val="22"/>
          <w:szCs w:val="22"/>
          <w:lang w:val="en-GB"/>
        </w:rPr>
        <w:t>documento</w:t>
      </w:r>
      <w:proofErr w:type="spellEnd"/>
      <w:r w:rsidRPr="00410FD6">
        <w:rPr>
          <w:sz w:val="22"/>
          <w:szCs w:val="22"/>
          <w:lang w:val="en-GB"/>
        </w:rPr>
        <w:t xml:space="preserve"> </w:t>
      </w:r>
      <w:proofErr w:type="spellStart"/>
      <w:r w:rsidRPr="00410FD6">
        <w:rPr>
          <w:sz w:val="22"/>
          <w:szCs w:val="22"/>
          <w:lang w:val="en-GB"/>
        </w:rPr>
        <w:t>consultado</w:t>
      </w:r>
      <w:proofErr w:type="spellEnd"/>
      <w:r w:rsidRPr="00410FD6">
        <w:rPr>
          <w:sz w:val="22"/>
          <w:szCs w:val="22"/>
          <w:lang w:val="en-GB"/>
        </w:rPr>
        <w:t xml:space="preserve"> no AHU, </w:t>
      </w:r>
      <w:proofErr w:type="spellStart"/>
      <w:r w:rsidRPr="00410FD6">
        <w:rPr>
          <w:sz w:val="22"/>
          <w:szCs w:val="22"/>
          <w:lang w:val="en-GB"/>
        </w:rPr>
        <w:t>informa</w:t>
      </w:r>
      <w:proofErr w:type="spellEnd"/>
      <w:r w:rsidRPr="00410FD6">
        <w:rPr>
          <w:sz w:val="22"/>
          <w:szCs w:val="22"/>
          <w:lang w:val="en-GB"/>
        </w:rPr>
        <w:t xml:space="preserve"> </w:t>
      </w:r>
      <w:proofErr w:type="spellStart"/>
      <w:r w:rsidRPr="00410FD6">
        <w:rPr>
          <w:sz w:val="22"/>
          <w:szCs w:val="22"/>
          <w:lang w:val="en-GB"/>
        </w:rPr>
        <w:t>que</w:t>
      </w:r>
      <w:proofErr w:type="spellEnd"/>
      <w:r w:rsidRPr="00410FD6">
        <w:rPr>
          <w:sz w:val="22"/>
          <w:szCs w:val="22"/>
          <w:lang w:val="en-GB"/>
        </w:rPr>
        <w:t xml:space="preserve">: "In 1782 </w:t>
      </w:r>
      <w:proofErr w:type="spellStart"/>
      <w:r w:rsidRPr="00410FD6">
        <w:rPr>
          <w:sz w:val="22"/>
          <w:szCs w:val="22"/>
          <w:lang w:val="en-GB"/>
        </w:rPr>
        <w:t>Vandelli</w:t>
      </w:r>
      <w:proofErr w:type="spellEnd"/>
      <w:r w:rsidRPr="00410FD6">
        <w:rPr>
          <w:sz w:val="22"/>
          <w:szCs w:val="22"/>
          <w:lang w:val="en-GB"/>
        </w:rPr>
        <w:t xml:space="preserve"> requested permission to give a course in Natural History and another in chemistry at the </w:t>
      </w:r>
      <w:proofErr w:type="spellStart"/>
      <w:r w:rsidRPr="00410FD6">
        <w:rPr>
          <w:sz w:val="22"/>
          <w:szCs w:val="22"/>
          <w:lang w:val="en-GB"/>
        </w:rPr>
        <w:t>Ajuda</w:t>
      </w:r>
      <w:proofErr w:type="spellEnd"/>
      <w:r w:rsidRPr="00410FD6">
        <w:rPr>
          <w:sz w:val="22"/>
          <w:szCs w:val="22"/>
          <w:lang w:val="en-GB"/>
        </w:rPr>
        <w:t xml:space="preserve"> Palace Gardens in order to 'make useful to Society the Products of Nature'. Most likely these courses were given for amateurs, and it is possible that the naturalists assisted as Ferreira had been </w:t>
      </w:r>
      <w:proofErr w:type="spellStart"/>
      <w:r w:rsidRPr="00410FD6">
        <w:rPr>
          <w:sz w:val="22"/>
          <w:szCs w:val="22"/>
          <w:lang w:val="en-GB"/>
        </w:rPr>
        <w:t>Vandelli's</w:t>
      </w:r>
      <w:proofErr w:type="spellEnd"/>
      <w:r w:rsidRPr="00410FD6">
        <w:rPr>
          <w:sz w:val="22"/>
          <w:szCs w:val="22"/>
          <w:lang w:val="en-GB"/>
        </w:rPr>
        <w:t xml:space="preserve"> unpaid </w:t>
      </w:r>
      <w:proofErr w:type="gramStart"/>
      <w:r w:rsidRPr="00410FD6">
        <w:rPr>
          <w:sz w:val="22"/>
          <w:szCs w:val="22"/>
          <w:lang w:val="en-GB"/>
        </w:rPr>
        <w:t>'</w:t>
      </w:r>
      <w:proofErr w:type="spellStart"/>
      <w:r w:rsidRPr="00410FD6">
        <w:rPr>
          <w:sz w:val="22"/>
          <w:szCs w:val="22"/>
          <w:lang w:val="en-GB"/>
        </w:rPr>
        <w:t>demonstrador</w:t>
      </w:r>
      <w:proofErr w:type="spellEnd"/>
      <w:r w:rsidRPr="00410FD6">
        <w:rPr>
          <w:sz w:val="22"/>
          <w:szCs w:val="22"/>
          <w:lang w:val="en-GB"/>
        </w:rPr>
        <w:t>'  while</w:t>
      </w:r>
      <w:proofErr w:type="gramEnd"/>
      <w:r w:rsidRPr="00410FD6">
        <w:rPr>
          <w:sz w:val="22"/>
          <w:szCs w:val="22"/>
          <w:lang w:val="en-GB"/>
        </w:rPr>
        <w:t xml:space="preserve"> still a student at the University of Coimbra". </w:t>
      </w:r>
      <w:r w:rsidRPr="00410FD6">
        <w:rPr>
          <w:sz w:val="22"/>
          <w:szCs w:val="22"/>
        </w:rPr>
        <w:t xml:space="preserve">Contudo, não encontrámos qualquer prova documental da sua </w:t>
      </w:r>
      <w:proofErr w:type="spellStart"/>
      <w:r w:rsidRPr="00410FD6">
        <w:rPr>
          <w:sz w:val="22"/>
          <w:szCs w:val="22"/>
        </w:rPr>
        <w:t>efectiva</w:t>
      </w:r>
      <w:proofErr w:type="spellEnd"/>
      <w:r w:rsidRPr="00410FD6">
        <w:rPr>
          <w:sz w:val="22"/>
          <w:szCs w:val="22"/>
        </w:rPr>
        <w:t xml:space="preserve"> realização. </w:t>
      </w:r>
    </w:p>
    <w:p w:rsidR="00410FD6" w:rsidRPr="00410FD6" w:rsidRDefault="00410FD6" w:rsidP="00410FD6">
      <w:pPr>
        <w:pStyle w:val="Textodenotaderodap"/>
        <w:rPr>
          <w:sz w:val="22"/>
          <w:szCs w:val="22"/>
        </w:rPr>
      </w:pPr>
    </w:p>
  </w:footnote>
  <w:footnote w:id="33">
    <w:p w:rsidR="00410FD6" w:rsidRPr="0033356F" w:rsidRDefault="00410FD6" w:rsidP="0033356F">
      <w:pPr>
        <w:pStyle w:val="Textosimples"/>
        <w:jc w:val="both"/>
        <w:rPr>
          <w:rFonts w:ascii="Times New Roman" w:hAnsi="Times New Roman"/>
          <w:sz w:val="22"/>
          <w:szCs w:val="22"/>
        </w:rPr>
      </w:pPr>
      <w:r w:rsidRPr="0033356F">
        <w:rPr>
          <w:rStyle w:val="Refdenotaderodap"/>
          <w:rFonts w:ascii="Times New Roman" w:hAnsi="Times New Roman"/>
          <w:sz w:val="22"/>
          <w:szCs w:val="22"/>
        </w:rPr>
        <w:footnoteRef/>
      </w:r>
      <w:r w:rsidRPr="0033356F">
        <w:rPr>
          <w:rFonts w:ascii="Times New Roman" w:hAnsi="Times New Roman"/>
          <w:sz w:val="22"/>
          <w:szCs w:val="22"/>
        </w:rPr>
        <w:t xml:space="preserve"> Com a criação </w:t>
      </w:r>
      <w:proofErr w:type="gramStart"/>
      <w:r w:rsidRPr="0033356F">
        <w:rPr>
          <w:rFonts w:ascii="Times New Roman" w:hAnsi="Times New Roman"/>
          <w:sz w:val="22"/>
          <w:szCs w:val="22"/>
        </w:rPr>
        <w:t>das Academia Real de Marinha</w:t>
      </w:r>
      <w:proofErr w:type="gramEnd"/>
      <w:r w:rsidRPr="0033356F">
        <w:rPr>
          <w:rFonts w:ascii="Times New Roman" w:hAnsi="Times New Roman"/>
          <w:sz w:val="22"/>
          <w:szCs w:val="22"/>
        </w:rPr>
        <w:t xml:space="preserve"> (1779), Academia Real dos Guardas-Marinhas (1782), Academia Real de Fortificação, Artilharia e Desenho (1790) e Academia de Marinha e Comércio do Porto (1803) operou-se uma dupla descentração, geográfica e pedagógica, em relação à Universidade de Coimbra. A elevada frequência estudantil, de prevalência militar, democratizou o acesso à cultura matemática na sua dimensão operativa - </w:t>
      </w:r>
      <w:proofErr w:type="spellStart"/>
      <w:r w:rsidRPr="0033356F">
        <w:rPr>
          <w:rFonts w:ascii="Times New Roman" w:hAnsi="Times New Roman"/>
          <w:sz w:val="22"/>
          <w:szCs w:val="22"/>
        </w:rPr>
        <w:t>arquitectura</w:t>
      </w:r>
      <w:proofErr w:type="spellEnd"/>
      <w:r w:rsidRPr="0033356F">
        <w:rPr>
          <w:rFonts w:ascii="Times New Roman" w:hAnsi="Times New Roman"/>
          <w:sz w:val="22"/>
          <w:szCs w:val="22"/>
        </w:rPr>
        <w:t xml:space="preserve"> militar, engenharia naval e civil, pilotagem, cartografia, estatística, geodesia e </w:t>
      </w:r>
      <w:proofErr w:type="spellStart"/>
      <w:r w:rsidRPr="0033356F">
        <w:rPr>
          <w:rFonts w:ascii="Times New Roman" w:hAnsi="Times New Roman"/>
          <w:sz w:val="22"/>
          <w:szCs w:val="22"/>
        </w:rPr>
        <w:t>metereologia</w:t>
      </w:r>
      <w:proofErr w:type="spellEnd"/>
      <w:r w:rsidRPr="0033356F">
        <w:rPr>
          <w:rFonts w:ascii="Times New Roman" w:hAnsi="Times New Roman"/>
          <w:sz w:val="22"/>
          <w:szCs w:val="22"/>
        </w:rPr>
        <w:t xml:space="preserve"> (</w:t>
      </w:r>
      <w:proofErr w:type="spellStart"/>
      <w:r w:rsidRPr="0033356F">
        <w:rPr>
          <w:rFonts w:ascii="Times New Roman" w:hAnsi="Times New Roman"/>
          <w:sz w:val="22"/>
          <w:szCs w:val="22"/>
        </w:rPr>
        <w:t>Cfr</w:t>
      </w:r>
      <w:proofErr w:type="spellEnd"/>
      <w:r w:rsidRPr="0033356F">
        <w:rPr>
          <w:rFonts w:ascii="Times New Roman" w:hAnsi="Times New Roman"/>
          <w:sz w:val="22"/>
          <w:szCs w:val="22"/>
        </w:rPr>
        <w:t xml:space="preserve">. João Carlos Brigola, </w:t>
      </w:r>
      <w:r w:rsidR="0033356F" w:rsidRPr="0033356F">
        <w:rPr>
          <w:rFonts w:ascii="Times New Roman" w:hAnsi="Times New Roman"/>
          <w:i/>
          <w:sz w:val="22"/>
          <w:szCs w:val="22"/>
        </w:rPr>
        <w:t xml:space="preserve">Ciência e Política. Do Pombalismo ao Liberalismo. Francisco Simões </w:t>
      </w:r>
      <w:proofErr w:type="spellStart"/>
      <w:r w:rsidR="0033356F" w:rsidRPr="0033356F">
        <w:rPr>
          <w:rFonts w:ascii="Times New Roman" w:hAnsi="Times New Roman"/>
          <w:i/>
          <w:sz w:val="22"/>
          <w:szCs w:val="22"/>
        </w:rPr>
        <w:t>Margiochi</w:t>
      </w:r>
      <w:proofErr w:type="spellEnd"/>
      <w:r w:rsidR="0033356F" w:rsidRPr="0033356F">
        <w:rPr>
          <w:rFonts w:ascii="Times New Roman" w:hAnsi="Times New Roman"/>
          <w:sz w:val="22"/>
          <w:szCs w:val="22"/>
        </w:rPr>
        <w:t xml:space="preserve">, Lisboa, Dissertação de Mestrado apresentada à F.C.S.H. da U.N.L., (Policopiada), 1990, </w:t>
      </w:r>
      <w:r w:rsidRPr="0033356F">
        <w:rPr>
          <w:rFonts w:ascii="Times New Roman" w:hAnsi="Times New Roman"/>
          <w:sz w:val="22"/>
          <w:szCs w:val="22"/>
        </w:rPr>
        <w:t xml:space="preserve">pp. 111-113). </w:t>
      </w:r>
    </w:p>
    <w:p w:rsidR="00410FD6" w:rsidRPr="00410FD6" w:rsidRDefault="00410FD6" w:rsidP="00410FD6">
      <w:pPr>
        <w:pStyle w:val="Textodenotaderodap"/>
        <w:jc w:val="both"/>
        <w:rPr>
          <w:sz w:val="22"/>
          <w:szCs w:val="22"/>
        </w:rPr>
      </w:pPr>
    </w:p>
  </w:footnote>
  <w:footnote w:id="34">
    <w:p w:rsidR="00410FD6" w:rsidRPr="00410FD6" w:rsidRDefault="00410FD6" w:rsidP="00410FD6">
      <w:pPr>
        <w:pStyle w:val="Textodenotaderodap"/>
        <w:jc w:val="both"/>
        <w:rPr>
          <w:sz w:val="22"/>
          <w:szCs w:val="22"/>
        </w:rPr>
      </w:pPr>
      <w:r w:rsidRPr="00410FD6">
        <w:rPr>
          <w:rStyle w:val="Refdenotaderodap"/>
          <w:sz w:val="22"/>
          <w:szCs w:val="22"/>
        </w:rPr>
        <w:footnoteRef/>
      </w:r>
      <w:r w:rsidRPr="00410FD6">
        <w:rPr>
          <w:sz w:val="22"/>
          <w:szCs w:val="22"/>
        </w:rPr>
        <w:t xml:space="preserve"> Apesar de não termos contabilizado, com rigor, o número de formados pela Faculdade de Filosofia, da consulta que </w:t>
      </w:r>
      <w:proofErr w:type="spellStart"/>
      <w:r w:rsidRPr="00410FD6">
        <w:rPr>
          <w:sz w:val="22"/>
          <w:szCs w:val="22"/>
        </w:rPr>
        <w:t>efectuámos</w:t>
      </w:r>
      <w:proofErr w:type="spellEnd"/>
      <w:r w:rsidRPr="00410FD6">
        <w:rPr>
          <w:sz w:val="22"/>
          <w:szCs w:val="22"/>
        </w:rPr>
        <w:t xml:space="preserve"> no AUC aos </w:t>
      </w:r>
      <w:r w:rsidRPr="00410FD6">
        <w:rPr>
          <w:i/>
          <w:sz w:val="22"/>
          <w:szCs w:val="22"/>
        </w:rPr>
        <w:t xml:space="preserve">Livros de </w:t>
      </w:r>
      <w:proofErr w:type="gramStart"/>
      <w:r w:rsidRPr="00410FD6">
        <w:rPr>
          <w:i/>
          <w:sz w:val="22"/>
          <w:szCs w:val="22"/>
        </w:rPr>
        <w:t>matricula</w:t>
      </w:r>
      <w:proofErr w:type="gramEnd"/>
      <w:r w:rsidRPr="00410FD6">
        <w:rPr>
          <w:i/>
          <w:sz w:val="22"/>
          <w:szCs w:val="22"/>
        </w:rPr>
        <w:t xml:space="preserve"> </w:t>
      </w:r>
      <w:r w:rsidRPr="00410FD6">
        <w:rPr>
          <w:sz w:val="22"/>
          <w:szCs w:val="22"/>
        </w:rPr>
        <w:t xml:space="preserve">resulta que o número de inscritos é manifestamente inferior ao de qualquer outra faculdade. Podemos tomar como referência o seguinte dado: no período compreendido entre os anos </w:t>
      </w:r>
      <w:proofErr w:type="spellStart"/>
      <w:r w:rsidRPr="00410FD6">
        <w:rPr>
          <w:sz w:val="22"/>
          <w:szCs w:val="22"/>
        </w:rPr>
        <w:t>lectivos</w:t>
      </w:r>
      <w:proofErr w:type="spellEnd"/>
      <w:r w:rsidRPr="00410FD6">
        <w:rPr>
          <w:sz w:val="22"/>
          <w:szCs w:val="22"/>
        </w:rPr>
        <w:t xml:space="preserve"> de 1775/76 e 1819/20 (45 anos) a Faculdade de Matemática formou apenas 162 bacharéis, o que dá uma média de 4 por ano (</w:t>
      </w:r>
      <w:proofErr w:type="spellStart"/>
      <w:r w:rsidRPr="00410FD6">
        <w:rPr>
          <w:sz w:val="22"/>
          <w:szCs w:val="22"/>
        </w:rPr>
        <w:t>Cfr</w:t>
      </w:r>
      <w:proofErr w:type="spellEnd"/>
      <w:r w:rsidRPr="00410FD6">
        <w:rPr>
          <w:sz w:val="22"/>
          <w:szCs w:val="22"/>
        </w:rPr>
        <w:t xml:space="preserve">. J. C. Brigola, </w:t>
      </w:r>
      <w:r w:rsidRPr="00410FD6">
        <w:rPr>
          <w:i/>
          <w:sz w:val="22"/>
          <w:szCs w:val="22"/>
        </w:rPr>
        <w:t>ob. cit.</w:t>
      </w:r>
      <w:r w:rsidRPr="00410FD6">
        <w:rPr>
          <w:sz w:val="22"/>
          <w:szCs w:val="22"/>
        </w:rPr>
        <w:t xml:space="preserve">, 1990, p. 113 e Anexo III). </w:t>
      </w:r>
    </w:p>
    <w:p w:rsidR="00410FD6" w:rsidRPr="00410FD6" w:rsidRDefault="00410FD6" w:rsidP="00410FD6">
      <w:pPr>
        <w:pStyle w:val="Textodenotaderodap"/>
        <w:jc w:val="both"/>
        <w:rPr>
          <w:sz w:val="22"/>
          <w:szCs w:val="22"/>
        </w:rPr>
      </w:pPr>
    </w:p>
  </w:footnote>
  <w:footnote w:id="35">
    <w:p w:rsidR="00410FD6" w:rsidRPr="0033356F" w:rsidRDefault="00410FD6" w:rsidP="00410FD6">
      <w:pPr>
        <w:pStyle w:val="Textodenotaderodap"/>
        <w:jc w:val="both"/>
        <w:rPr>
          <w:sz w:val="22"/>
          <w:szCs w:val="22"/>
        </w:rPr>
      </w:pPr>
      <w:r w:rsidRPr="0033356F">
        <w:rPr>
          <w:rStyle w:val="Refdenotaderodap"/>
          <w:sz w:val="22"/>
          <w:szCs w:val="22"/>
        </w:rPr>
        <w:footnoteRef/>
      </w:r>
      <w:r w:rsidRPr="0033356F">
        <w:rPr>
          <w:sz w:val="22"/>
          <w:szCs w:val="22"/>
        </w:rPr>
        <w:t xml:space="preserve"> Na obra de E. Kant, </w:t>
      </w:r>
      <w:r w:rsidRPr="0033356F">
        <w:rPr>
          <w:i/>
          <w:sz w:val="22"/>
          <w:szCs w:val="22"/>
        </w:rPr>
        <w:t xml:space="preserve">Der </w:t>
      </w:r>
      <w:proofErr w:type="spellStart"/>
      <w:r w:rsidRPr="0033356F">
        <w:rPr>
          <w:i/>
          <w:sz w:val="22"/>
          <w:szCs w:val="22"/>
        </w:rPr>
        <w:t>Streit</w:t>
      </w:r>
      <w:proofErr w:type="spellEnd"/>
      <w:r w:rsidRPr="0033356F">
        <w:rPr>
          <w:i/>
          <w:sz w:val="22"/>
          <w:szCs w:val="22"/>
        </w:rPr>
        <w:t xml:space="preserve"> der </w:t>
      </w:r>
      <w:proofErr w:type="spellStart"/>
      <w:r w:rsidRPr="0033356F">
        <w:rPr>
          <w:i/>
          <w:sz w:val="22"/>
          <w:szCs w:val="22"/>
        </w:rPr>
        <w:t>Facultaten</w:t>
      </w:r>
      <w:proofErr w:type="spellEnd"/>
      <w:r w:rsidRPr="0033356F">
        <w:rPr>
          <w:i/>
          <w:sz w:val="22"/>
          <w:szCs w:val="22"/>
        </w:rPr>
        <w:t xml:space="preserve"> (1798)</w:t>
      </w:r>
      <w:r w:rsidRPr="0033356F">
        <w:rPr>
          <w:sz w:val="22"/>
          <w:szCs w:val="22"/>
        </w:rPr>
        <w:t xml:space="preserve">, a ideia de Universidade apontava para um espaço de liberdade, de investigação e de debate científico, que a organização prussiana em Faculdades superiores (Teologia, Direito e Medicina) e em Faculdade inferior (Filosofia) obstaculizava. </w:t>
      </w:r>
      <w:r w:rsidRPr="0033356F">
        <w:rPr>
          <w:sz w:val="22"/>
          <w:szCs w:val="22"/>
          <w:lang w:val="fr-FR"/>
        </w:rPr>
        <w:t xml:space="preserve">"La classe des facultés supérieures (en quelque sorte la droit du parlement de la science) défend les statuts du </w:t>
      </w:r>
      <w:proofErr w:type="spellStart"/>
      <w:r w:rsidRPr="0033356F">
        <w:rPr>
          <w:sz w:val="22"/>
          <w:szCs w:val="22"/>
          <w:lang w:val="fr-FR"/>
        </w:rPr>
        <w:t>governement</w:t>
      </w:r>
      <w:proofErr w:type="spellEnd"/>
      <w:r w:rsidRPr="0033356F">
        <w:rPr>
          <w:sz w:val="22"/>
          <w:szCs w:val="22"/>
          <w:lang w:val="fr-FR"/>
        </w:rPr>
        <w:t xml:space="preserve">; cependant, il doit y avoir aussi dans une constitution libre, comme doit l'être celle où il s'agit de la </w:t>
      </w:r>
      <w:proofErr w:type="spellStart"/>
      <w:r w:rsidRPr="0033356F">
        <w:rPr>
          <w:sz w:val="22"/>
          <w:szCs w:val="22"/>
          <w:lang w:val="fr-FR"/>
        </w:rPr>
        <w:t>verité</w:t>
      </w:r>
      <w:proofErr w:type="spellEnd"/>
      <w:r w:rsidRPr="0033356F">
        <w:rPr>
          <w:sz w:val="22"/>
          <w:szCs w:val="22"/>
          <w:lang w:val="fr-FR"/>
        </w:rPr>
        <w:t xml:space="preserve">, un parti d'opposition (la gauche), le banc de </w:t>
      </w:r>
      <w:smartTag w:uri="urn:schemas-microsoft-com:office:smarttags" w:element="PersonName">
        <w:smartTagPr>
          <w:attr w:name="ProductID" w:val="la Facult￩"/>
        </w:smartTagPr>
        <w:r w:rsidRPr="0033356F">
          <w:rPr>
            <w:sz w:val="22"/>
            <w:szCs w:val="22"/>
            <w:lang w:val="fr-FR"/>
          </w:rPr>
          <w:t>la Faculté</w:t>
        </w:r>
      </w:smartTag>
      <w:r w:rsidRPr="0033356F">
        <w:rPr>
          <w:sz w:val="22"/>
          <w:szCs w:val="22"/>
          <w:lang w:val="fr-FR"/>
        </w:rPr>
        <w:t xml:space="preserve"> de philosophie, car sans l'examen et les objections sévères de celle-ci, le gouvernement ne serait pas renseigné </w:t>
      </w:r>
      <w:proofErr w:type="spellStart"/>
      <w:r w:rsidRPr="0033356F">
        <w:rPr>
          <w:sz w:val="22"/>
          <w:szCs w:val="22"/>
          <w:lang w:val="fr-FR"/>
        </w:rPr>
        <w:t>suffisament</w:t>
      </w:r>
      <w:proofErr w:type="spellEnd"/>
      <w:r w:rsidRPr="0033356F">
        <w:rPr>
          <w:sz w:val="22"/>
          <w:szCs w:val="22"/>
          <w:lang w:val="fr-FR"/>
        </w:rPr>
        <w:t xml:space="preserve"> sur ce qui peut lui être utile ou nuisible" (</w:t>
      </w:r>
      <w:r w:rsidRPr="0033356F">
        <w:rPr>
          <w:i/>
          <w:sz w:val="22"/>
          <w:szCs w:val="22"/>
          <w:lang w:val="fr-FR"/>
        </w:rPr>
        <w:t>Le conflit des Facultés</w:t>
      </w:r>
      <w:r w:rsidRPr="0033356F">
        <w:rPr>
          <w:sz w:val="22"/>
          <w:szCs w:val="22"/>
          <w:lang w:val="fr-FR"/>
        </w:rPr>
        <w:t xml:space="preserve">, </w:t>
      </w:r>
      <w:r w:rsidR="0033356F" w:rsidRPr="0033356F">
        <w:rPr>
          <w:sz w:val="22"/>
          <w:szCs w:val="22"/>
          <w:lang w:val="fr-FR"/>
        </w:rPr>
        <w:t xml:space="preserve">Paris, Jean </w:t>
      </w:r>
      <w:proofErr w:type="spellStart"/>
      <w:r w:rsidR="0033356F" w:rsidRPr="0033356F">
        <w:rPr>
          <w:sz w:val="22"/>
          <w:szCs w:val="22"/>
          <w:lang w:val="fr-FR"/>
        </w:rPr>
        <w:t>Vrin</w:t>
      </w:r>
      <w:proofErr w:type="spellEnd"/>
      <w:r w:rsidR="0033356F" w:rsidRPr="0033356F">
        <w:rPr>
          <w:sz w:val="22"/>
          <w:szCs w:val="22"/>
          <w:lang w:val="fr-FR"/>
        </w:rPr>
        <w:t xml:space="preserve">, </w:t>
      </w:r>
      <w:r w:rsidRPr="0033356F">
        <w:rPr>
          <w:sz w:val="22"/>
          <w:szCs w:val="22"/>
          <w:lang w:val="fr-FR"/>
        </w:rPr>
        <w:t xml:space="preserve">p. 37). </w:t>
      </w:r>
      <w:r w:rsidRPr="0033356F">
        <w:rPr>
          <w:sz w:val="22"/>
          <w:szCs w:val="22"/>
        </w:rPr>
        <w:t xml:space="preserve">Alguns autores têm utilizado os desenvolvimentos teóricos desta obra em estudos sobre as universidades, casos de Mariano e José </w:t>
      </w:r>
      <w:proofErr w:type="spellStart"/>
      <w:r w:rsidRPr="0033356F">
        <w:rPr>
          <w:sz w:val="22"/>
          <w:szCs w:val="22"/>
        </w:rPr>
        <w:t>Luis</w:t>
      </w:r>
      <w:proofErr w:type="spellEnd"/>
      <w:r w:rsidRPr="0033356F">
        <w:rPr>
          <w:sz w:val="22"/>
          <w:szCs w:val="22"/>
        </w:rPr>
        <w:t xml:space="preserve"> </w:t>
      </w:r>
      <w:proofErr w:type="spellStart"/>
      <w:r w:rsidRPr="0033356F">
        <w:rPr>
          <w:sz w:val="22"/>
          <w:szCs w:val="22"/>
        </w:rPr>
        <w:t>Peset</w:t>
      </w:r>
      <w:proofErr w:type="spellEnd"/>
      <w:r w:rsidRPr="0033356F">
        <w:rPr>
          <w:sz w:val="22"/>
          <w:szCs w:val="22"/>
        </w:rPr>
        <w:t xml:space="preserve">, </w:t>
      </w:r>
      <w:r w:rsidRPr="0033356F">
        <w:rPr>
          <w:i/>
          <w:sz w:val="22"/>
          <w:szCs w:val="22"/>
        </w:rPr>
        <w:t xml:space="preserve">La </w:t>
      </w:r>
      <w:proofErr w:type="spellStart"/>
      <w:r w:rsidRPr="0033356F">
        <w:rPr>
          <w:i/>
          <w:sz w:val="22"/>
          <w:szCs w:val="22"/>
        </w:rPr>
        <w:t>universidad</w:t>
      </w:r>
      <w:proofErr w:type="spellEnd"/>
      <w:r w:rsidRPr="0033356F">
        <w:rPr>
          <w:i/>
          <w:sz w:val="22"/>
          <w:szCs w:val="22"/>
        </w:rPr>
        <w:t xml:space="preserve"> </w:t>
      </w:r>
      <w:proofErr w:type="spellStart"/>
      <w:r w:rsidRPr="0033356F">
        <w:rPr>
          <w:i/>
          <w:sz w:val="22"/>
          <w:szCs w:val="22"/>
        </w:rPr>
        <w:t>española</w:t>
      </w:r>
      <w:proofErr w:type="spellEnd"/>
      <w:r w:rsidRPr="0033356F">
        <w:rPr>
          <w:i/>
          <w:sz w:val="22"/>
          <w:szCs w:val="22"/>
        </w:rPr>
        <w:t xml:space="preserve"> (</w:t>
      </w:r>
      <w:proofErr w:type="spellStart"/>
      <w:r w:rsidRPr="0033356F">
        <w:rPr>
          <w:i/>
          <w:sz w:val="22"/>
          <w:szCs w:val="22"/>
        </w:rPr>
        <w:t>siglos</w:t>
      </w:r>
      <w:proofErr w:type="spellEnd"/>
      <w:r w:rsidRPr="0033356F">
        <w:rPr>
          <w:i/>
          <w:sz w:val="22"/>
          <w:szCs w:val="22"/>
        </w:rPr>
        <w:t xml:space="preserve"> XVIII y XIX)</w:t>
      </w:r>
      <w:r w:rsidRPr="0033356F">
        <w:rPr>
          <w:sz w:val="22"/>
          <w:szCs w:val="22"/>
        </w:rPr>
        <w:t xml:space="preserve">, 1974, pp. 21-36; e Luís Reis Torgal, </w:t>
      </w:r>
      <w:r w:rsidRPr="0033356F">
        <w:rPr>
          <w:i/>
          <w:sz w:val="22"/>
          <w:szCs w:val="22"/>
        </w:rPr>
        <w:t xml:space="preserve">Universidade, política, ciência e conflito de faculdades nos primórdios do Liberalismo em </w:t>
      </w:r>
      <w:proofErr w:type="gramStart"/>
      <w:r w:rsidRPr="0033356F">
        <w:rPr>
          <w:i/>
          <w:sz w:val="22"/>
          <w:szCs w:val="22"/>
        </w:rPr>
        <w:t>Portugal</w:t>
      </w:r>
      <w:r w:rsidRPr="0033356F">
        <w:rPr>
          <w:sz w:val="22"/>
          <w:szCs w:val="22"/>
        </w:rPr>
        <w:t xml:space="preserve"> ,</w:t>
      </w:r>
      <w:proofErr w:type="gramEnd"/>
      <w:r w:rsidRPr="0033356F">
        <w:rPr>
          <w:sz w:val="22"/>
          <w:szCs w:val="22"/>
        </w:rPr>
        <w:t xml:space="preserve"> 1986, </w:t>
      </w:r>
      <w:proofErr w:type="spellStart"/>
      <w:r w:rsidRPr="0033356F">
        <w:rPr>
          <w:i/>
          <w:sz w:val="22"/>
          <w:szCs w:val="22"/>
        </w:rPr>
        <w:t>apud</w:t>
      </w:r>
      <w:proofErr w:type="spellEnd"/>
      <w:r w:rsidRPr="0033356F">
        <w:rPr>
          <w:sz w:val="22"/>
          <w:szCs w:val="22"/>
        </w:rPr>
        <w:t xml:space="preserve">  J. C. Brigola, </w:t>
      </w:r>
      <w:r w:rsidRPr="0033356F">
        <w:rPr>
          <w:i/>
          <w:sz w:val="22"/>
          <w:szCs w:val="22"/>
        </w:rPr>
        <w:t>ob. cit.</w:t>
      </w:r>
      <w:r w:rsidRPr="0033356F">
        <w:rPr>
          <w:sz w:val="22"/>
          <w:szCs w:val="22"/>
        </w:rPr>
        <w:t xml:space="preserve">, 1990, p. 174. </w:t>
      </w:r>
    </w:p>
    <w:p w:rsidR="00410FD6" w:rsidRPr="00410FD6" w:rsidRDefault="00410FD6" w:rsidP="00410FD6">
      <w:pPr>
        <w:pStyle w:val="Textodenotaderodap"/>
        <w:rPr>
          <w:sz w:val="22"/>
          <w:szCs w:val="22"/>
        </w:rPr>
      </w:pPr>
    </w:p>
  </w:footnote>
  <w:footnote w:id="36">
    <w:p w:rsidR="00410FD6" w:rsidRPr="00410FD6" w:rsidRDefault="00410FD6" w:rsidP="00410FD6">
      <w:pPr>
        <w:pStyle w:val="Textosimples"/>
        <w:jc w:val="both"/>
        <w:rPr>
          <w:rFonts w:ascii="Times New Roman" w:hAnsi="Times New Roman"/>
          <w:sz w:val="22"/>
          <w:szCs w:val="22"/>
        </w:rPr>
      </w:pPr>
      <w:r w:rsidRPr="00410FD6">
        <w:rPr>
          <w:rStyle w:val="Refdenotaderodap"/>
          <w:rFonts w:ascii="Times New Roman" w:hAnsi="Times New Roman"/>
          <w:sz w:val="22"/>
          <w:szCs w:val="22"/>
        </w:rPr>
        <w:footnoteRef/>
      </w:r>
      <w:r w:rsidRPr="00410FD6">
        <w:rPr>
          <w:rFonts w:ascii="Times New Roman" w:hAnsi="Times New Roman"/>
          <w:sz w:val="22"/>
          <w:szCs w:val="22"/>
        </w:rPr>
        <w:t xml:space="preserve"> Domingos </w:t>
      </w:r>
      <w:proofErr w:type="spellStart"/>
      <w:r w:rsidRPr="00410FD6">
        <w:rPr>
          <w:rFonts w:ascii="Times New Roman" w:hAnsi="Times New Roman"/>
          <w:sz w:val="22"/>
          <w:szCs w:val="22"/>
        </w:rPr>
        <w:t>Vandelli</w:t>
      </w:r>
      <w:proofErr w:type="spellEnd"/>
      <w:r w:rsidRPr="00410FD6">
        <w:rPr>
          <w:rFonts w:ascii="Times New Roman" w:hAnsi="Times New Roman"/>
          <w:sz w:val="22"/>
          <w:szCs w:val="22"/>
        </w:rPr>
        <w:t xml:space="preserve">, </w:t>
      </w:r>
      <w:r w:rsidRPr="00410FD6">
        <w:rPr>
          <w:rFonts w:ascii="Times New Roman" w:hAnsi="Times New Roman"/>
          <w:i/>
          <w:sz w:val="22"/>
          <w:szCs w:val="22"/>
        </w:rPr>
        <w:t xml:space="preserve">Memoria sobre a Faculdade </w:t>
      </w:r>
      <w:proofErr w:type="spellStart"/>
      <w:proofErr w:type="gramStart"/>
      <w:r w:rsidRPr="00410FD6">
        <w:rPr>
          <w:rFonts w:ascii="Times New Roman" w:hAnsi="Times New Roman"/>
          <w:i/>
          <w:sz w:val="22"/>
          <w:szCs w:val="22"/>
        </w:rPr>
        <w:t>Filosofica</w:t>
      </w:r>
      <w:proofErr w:type="spellEnd"/>
      <w:r w:rsidRPr="00410FD6">
        <w:rPr>
          <w:rFonts w:ascii="Times New Roman" w:hAnsi="Times New Roman"/>
          <w:i/>
          <w:sz w:val="22"/>
          <w:szCs w:val="22"/>
        </w:rPr>
        <w:t xml:space="preserve"> ...</w:t>
      </w:r>
      <w:proofErr w:type="gramEnd"/>
      <w:r w:rsidRPr="00410FD6">
        <w:rPr>
          <w:rFonts w:ascii="Times New Roman" w:hAnsi="Times New Roman"/>
          <w:sz w:val="22"/>
          <w:szCs w:val="22"/>
        </w:rPr>
        <w:t xml:space="preserve">Tem-se atribuído a este manuscrito uma data posterior a 1791, ano em que se jubilou, pelo que a </w:t>
      </w:r>
      <w:r w:rsidRPr="00410FD6">
        <w:rPr>
          <w:rFonts w:ascii="Times New Roman" w:hAnsi="Times New Roman"/>
          <w:i/>
          <w:sz w:val="22"/>
          <w:szCs w:val="22"/>
        </w:rPr>
        <w:t xml:space="preserve">Memoria </w:t>
      </w:r>
      <w:r w:rsidRPr="00410FD6">
        <w:rPr>
          <w:rFonts w:ascii="Times New Roman" w:hAnsi="Times New Roman"/>
          <w:sz w:val="22"/>
          <w:szCs w:val="22"/>
        </w:rPr>
        <w:t xml:space="preserve">teria uma função de balanço crítico e de testamento sobre a política académica. No entanto, em carta do Visconde de Barbacena a </w:t>
      </w:r>
      <w:proofErr w:type="spellStart"/>
      <w:r w:rsidRPr="00410FD6">
        <w:rPr>
          <w:rFonts w:ascii="Times New Roman" w:hAnsi="Times New Roman"/>
          <w:sz w:val="22"/>
          <w:szCs w:val="22"/>
        </w:rPr>
        <w:t>Vandelli</w:t>
      </w:r>
      <w:proofErr w:type="spellEnd"/>
      <w:r w:rsidRPr="00410FD6">
        <w:rPr>
          <w:rFonts w:ascii="Times New Roman" w:hAnsi="Times New Roman"/>
          <w:sz w:val="22"/>
          <w:szCs w:val="22"/>
        </w:rPr>
        <w:t xml:space="preserve">, escrita em 1788 (Cristóvão Aires, </w:t>
      </w:r>
      <w:r w:rsidRPr="00410FD6">
        <w:rPr>
          <w:rFonts w:ascii="Times New Roman" w:hAnsi="Times New Roman"/>
          <w:i/>
          <w:sz w:val="22"/>
          <w:szCs w:val="22"/>
        </w:rPr>
        <w:t>ob. cit.</w:t>
      </w:r>
      <w:r w:rsidRPr="00410FD6">
        <w:rPr>
          <w:rFonts w:ascii="Times New Roman" w:hAnsi="Times New Roman"/>
          <w:sz w:val="22"/>
          <w:szCs w:val="22"/>
        </w:rPr>
        <w:t xml:space="preserve">, p. 93) faz-se já eco deste texto ou, possivelmente, de uma outra versão: "Acabada a Assembleia tive </w:t>
      </w:r>
      <w:proofErr w:type="spellStart"/>
      <w:r w:rsidRPr="00410FD6">
        <w:rPr>
          <w:rFonts w:ascii="Times New Roman" w:hAnsi="Times New Roman"/>
          <w:sz w:val="22"/>
          <w:szCs w:val="22"/>
        </w:rPr>
        <w:t>ocazião</w:t>
      </w:r>
      <w:proofErr w:type="spellEnd"/>
      <w:r w:rsidRPr="00410FD6">
        <w:rPr>
          <w:rFonts w:ascii="Times New Roman" w:hAnsi="Times New Roman"/>
          <w:sz w:val="22"/>
          <w:szCs w:val="22"/>
        </w:rPr>
        <w:t xml:space="preserve"> de falar com o </w:t>
      </w:r>
      <w:proofErr w:type="spellStart"/>
      <w:r w:rsidRPr="00410FD6">
        <w:rPr>
          <w:rFonts w:ascii="Times New Roman" w:hAnsi="Times New Roman"/>
          <w:sz w:val="22"/>
          <w:szCs w:val="22"/>
        </w:rPr>
        <w:t>Snr</w:t>
      </w:r>
      <w:proofErr w:type="spellEnd"/>
      <w:r w:rsidRPr="00410FD6">
        <w:rPr>
          <w:rFonts w:ascii="Times New Roman" w:hAnsi="Times New Roman"/>
          <w:sz w:val="22"/>
          <w:szCs w:val="22"/>
        </w:rPr>
        <w:t xml:space="preserve">. Visconde de </w:t>
      </w:r>
      <w:proofErr w:type="spellStart"/>
      <w:r w:rsidRPr="00410FD6">
        <w:rPr>
          <w:rFonts w:ascii="Times New Roman" w:hAnsi="Times New Roman"/>
          <w:sz w:val="22"/>
          <w:szCs w:val="22"/>
        </w:rPr>
        <w:t>Villa-Nova</w:t>
      </w:r>
      <w:proofErr w:type="spellEnd"/>
      <w:r w:rsidRPr="00410FD6">
        <w:rPr>
          <w:rFonts w:ascii="Times New Roman" w:hAnsi="Times New Roman"/>
          <w:sz w:val="22"/>
          <w:szCs w:val="22"/>
        </w:rPr>
        <w:t xml:space="preserve"> [da Cerveira] sobre o estado da Faculdade </w:t>
      </w:r>
      <w:proofErr w:type="spellStart"/>
      <w:r w:rsidRPr="00410FD6">
        <w:rPr>
          <w:rFonts w:ascii="Times New Roman" w:hAnsi="Times New Roman"/>
          <w:sz w:val="22"/>
          <w:szCs w:val="22"/>
        </w:rPr>
        <w:t>Filozofica</w:t>
      </w:r>
      <w:proofErr w:type="spellEnd"/>
      <w:r w:rsidRPr="00410FD6">
        <w:rPr>
          <w:rFonts w:ascii="Times New Roman" w:hAnsi="Times New Roman"/>
          <w:sz w:val="22"/>
          <w:szCs w:val="22"/>
        </w:rPr>
        <w:t xml:space="preserve">, e sobre a Memoria que V. Ex.ª </w:t>
      </w:r>
      <w:proofErr w:type="spellStart"/>
      <w:r w:rsidRPr="00410FD6">
        <w:rPr>
          <w:rFonts w:ascii="Times New Roman" w:hAnsi="Times New Roman"/>
          <w:sz w:val="22"/>
          <w:szCs w:val="22"/>
        </w:rPr>
        <w:t>aprezentou</w:t>
      </w:r>
      <w:proofErr w:type="spellEnd"/>
      <w:r w:rsidRPr="00410FD6">
        <w:rPr>
          <w:rFonts w:ascii="Times New Roman" w:hAnsi="Times New Roman"/>
          <w:sz w:val="22"/>
          <w:szCs w:val="22"/>
        </w:rPr>
        <w:t xml:space="preserve"> a cerca d'</w:t>
      </w:r>
      <w:proofErr w:type="spellStart"/>
      <w:r w:rsidRPr="00410FD6">
        <w:rPr>
          <w:rFonts w:ascii="Times New Roman" w:hAnsi="Times New Roman"/>
          <w:sz w:val="22"/>
          <w:szCs w:val="22"/>
        </w:rPr>
        <w:t>ella</w:t>
      </w:r>
      <w:proofErr w:type="spellEnd"/>
      <w:r w:rsidRPr="00410FD6">
        <w:rPr>
          <w:rFonts w:ascii="Times New Roman" w:hAnsi="Times New Roman"/>
          <w:sz w:val="22"/>
          <w:szCs w:val="22"/>
        </w:rPr>
        <w:t xml:space="preserve">, e me conformei no que tinha dito muitas vezes a V. Ex.ª, de que </w:t>
      </w:r>
      <w:proofErr w:type="spellStart"/>
      <w:r w:rsidRPr="00410FD6">
        <w:rPr>
          <w:rFonts w:ascii="Times New Roman" w:hAnsi="Times New Roman"/>
          <w:sz w:val="22"/>
          <w:szCs w:val="22"/>
        </w:rPr>
        <w:t>elle</w:t>
      </w:r>
      <w:proofErr w:type="spellEnd"/>
      <w:r w:rsidRPr="00410FD6">
        <w:rPr>
          <w:rFonts w:ascii="Times New Roman" w:hAnsi="Times New Roman"/>
          <w:sz w:val="22"/>
          <w:szCs w:val="22"/>
        </w:rPr>
        <w:t xml:space="preserve"> conhece muito bem a utilidade d'essa, e quanto há mister de ser promovida, e me parece que não deixará nunca </w:t>
      </w:r>
      <w:proofErr w:type="gramStart"/>
      <w:r w:rsidRPr="00410FD6">
        <w:rPr>
          <w:rFonts w:ascii="Times New Roman" w:hAnsi="Times New Roman"/>
          <w:sz w:val="22"/>
          <w:szCs w:val="22"/>
        </w:rPr>
        <w:t>das sua parte</w:t>
      </w:r>
      <w:proofErr w:type="gramEnd"/>
      <w:r w:rsidRPr="00410FD6">
        <w:rPr>
          <w:rFonts w:ascii="Times New Roman" w:hAnsi="Times New Roman"/>
          <w:sz w:val="22"/>
          <w:szCs w:val="22"/>
        </w:rPr>
        <w:t xml:space="preserve"> de pôr todos os meios, que julgar conducentes para isso". Por aqui se confirma também que o memorialismo </w:t>
      </w:r>
      <w:proofErr w:type="spellStart"/>
      <w:r w:rsidRPr="00410FD6">
        <w:rPr>
          <w:rFonts w:ascii="Times New Roman" w:hAnsi="Times New Roman"/>
          <w:sz w:val="22"/>
          <w:szCs w:val="22"/>
        </w:rPr>
        <w:t>vandelliano</w:t>
      </w:r>
      <w:proofErr w:type="spellEnd"/>
      <w:r w:rsidRPr="00410FD6">
        <w:rPr>
          <w:rFonts w:ascii="Times New Roman" w:hAnsi="Times New Roman"/>
          <w:sz w:val="22"/>
          <w:szCs w:val="22"/>
        </w:rPr>
        <w:t xml:space="preserve"> era atentamente seguido nos meios governamentais. Outro </w:t>
      </w:r>
      <w:proofErr w:type="gramStart"/>
      <w:r w:rsidRPr="00410FD6">
        <w:rPr>
          <w:rFonts w:ascii="Times New Roman" w:hAnsi="Times New Roman"/>
          <w:sz w:val="22"/>
          <w:szCs w:val="22"/>
        </w:rPr>
        <w:t>texto  elaborado</w:t>
      </w:r>
      <w:proofErr w:type="gramEnd"/>
      <w:r w:rsidRPr="00410FD6">
        <w:rPr>
          <w:rFonts w:ascii="Times New Roman" w:hAnsi="Times New Roman"/>
          <w:sz w:val="22"/>
          <w:szCs w:val="22"/>
        </w:rPr>
        <w:t xml:space="preserve"> pelo naturalista Baltazar da Silva Lisboa (</w:t>
      </w:r>
      <w:r w:rsidRPr="00410FD6">
        <w:rPr>
          <w:rFonts w:ascii="Times New Roman" w:hAnsi="Times New Roman"/>
          <w:i/>
          <w:sz w:val="22"/>
          <w:szCs w:val="22"/>
        </w:rPr>
        <w:t>ob. cit.</w:t>
      </w:r>
      <w:r w:rsidRPr="00410FD6">
        <w:rPr>
          <w:rFonts w:ascii="Times New Roman" w:hAnsi="Times New Roman"/>
          <w:sz w:val="22"/>
          <w:szCs w:val="22"/>
        </w:rPr>
        <w:t xml:space="preserve">, 1786, pp. 10-15), discípulo de </w:t>
      </w:r>
      <w:proofErr w:type="spellStart"/>
      <w:r w:rsidRPr="00410FD6">
        <w:rPr>
          <w:rFonts w:ascii="Times New Roman" w:hAnsi="Times New Roman"/>
          <w:sz w:val="22"/>
          <w:szCs w:val="22"/>
        </w:rPr>
        <w:t>Vandelli</w:t>
      </w:r>
      <w:proofErr w:type="spellEnd"/>
      <w:r w:rsidRPr="00410FD6">
        <w:rPr>
          <w:rFonts w:ascii="Times New Roman" w:hAnsi="Times New Roman"/>
          <w:sz w:val="22"/>
          <w:szCs w:val="22"/>
        </w:rPr>
        <w:t xml:space="preserve">, comunga desta </w:t>
      </w:r>
      <w:proofErr w:type="spellStart"/>
      <w:r w:rsidRPr="00410FD6">
        <w:rPr>
          <w:rFonts w:ascii="Times New Roman" w:hAnsi="Times New Roman"/>
          <w:sz w:val="22"/>
          <w:szCs w:val="22"/>
        </w:rPr>
        <w:t>perspectiva</w:t>
      </w:r>
      <w:proofErr w:type="spellEnd"/>
      <w:r w:rsidRPr="00410FD6">
        <w:rPr>
          <w:rFonts w:ascii="Times New Roman" w:hAnsi="Times New Roman"/>
          <w:sz w:val="22"/>
          <w:szCs w:val="22"/>
        </w:rPr>
        <w:t xml:space="preserve"> crítica do </w:t>
      </w:r>
      <w:r w:rsidRPr="00410FD6">
        <w:rPr>
          <w:rFonts w:ascii="Times New Roman" w:hAnsi="Times New Roman"/>
          <w:i/>
          <w:sz w:val="22"/>
          <w:szCs w:val="22"/>
        </w:rPr>
        <w:t>conflito de faculdades</w:t>
      </w:r>
      <w:r w:rsidRPr="00410FD6">
        <w:rPr>
          <w:rFonts w:ascii="Times New Roman" w:hAnsi="Times New Roman"/>
          <w:sz w:val="22"/>
          <w:szCs w:val="22"/>
        </w:rPr>
        <w:t>.</w:t>
      </w:r>
    </w:p>
    <w:p w:rsidR="00410FD6" w:rsidRPr="00410FD6" w:rsidRDefault="00410FD6" w:rsidP="00410FD6">
      <w:pPr>
        <w:pStyle w:val="Textodenotaderodap"/>
        <w:rPr>
          <w:sz w:val="22"/>
          <w:szCs w:val="22"/>
        </w:rPr>
      </w:pPr>
    </w:p>
  </w:footnote>
  <w:footnote w:id="37">
    <w:p w:rsidR="00410FD6" w:rsidRPr="00410FD6" w:rsidRDefault="00410FD6" w:rsidP="00410FD6">
      <w:pPr>
        <w:pStyle w:val="Textodenotaderodap"/>
        <w:jc w:val="both"/>
        <w:rPr>
          <w:sz w:val="22"/>
          <w:szCs w:val="22"/>
        </w:rPr>
      </w:pPr>
      <w:r w:rsidRPr="00410FD6">
        <w:rPr>
          <w:rStyle w:val="Refdenotaderodap"/>
          <w:sz w:val="22"/>
          <w:szCs w:val="22"/>
        </w:rPr>
        <w:footnoteRef/>
      </w:r>
      <w:r w:rsidRPr="00410FD6">
        <w:rPr>
          <w:sz w:val="22"/>
          <w:szCs w:val="22"/>
        </w:rPr>
        <w:t xml:space="preserve"> </w:t>
      </w:r>
      <w:proofErr w:type="gramStart"/>
      <w:r w:rsidRPr="00410FD6">
        <w:rPr>
          <w:sz w:val="22"/>
          <w:szCs w:val="22"/>
        </w:rPr>
        <w:t>"(...</w:t>
      </w:r>
      <w:proofErr w:type="gramEnd"/>
      <w:r w:rsidRPr="00410FD6">
        <w:rPr>
          <w:sz w:val="22"/>
          <w:szCs w:val="22"/>
        </w:rPr>
        <w:t xml:space="preserve">.) os memorialistas da Academia são possuidores de conhecimentos empíricos e teóricos no campo das ciências naturais, conhecimentos esses que, ao serem aplicados, deixam transparecer preocupações de índole inequivocamente económica" (José Luís Cardoso, </w:t>
      </w:r>
      <w:r w:rsidRPr="00410FD6">
        <w:rPr>
          <w:i/>
          <w:sz w:val="22"/>
          <w:szCs w:val="22"/>
        </w:rPr>
        <w:t>Memórias económicas inéditas</w:t>
      </w:r>
      <w:r w:rsidRPr="00410FD6">
        <w:rPr>
          <w:sz w:val="22"/>
          <w:szCs w:val="22"/>
        </w:rPr>
        <w:t>, 1987, p. 16). Outro dado significativo, lido à luz do conceito kantiano, é o que o mesmo autor revela a propósito das habilitações académicas destes memorialistas: "</w:t>
      </w:r>
      <w:proofErr w:type="gramStart"/>
      <w:r w:rsidRPr="00410FD6">
        <w:rPr>
          <w:sz w:val="22"/>
          <w:szCs w:val="22"/>
        </w:rPr>
        <w:t>(...</w:t>
      </w:r>
      <w:proofErr w:type="gramEnd"/>
      <w:r w:rsidRPr="00410FD6">
        <w:rPr>
          <w:sz w:val="22"/>
          <w:szCs w:val="22"/>
        </w:rPr>
        <w:t xml:space="preserve">.) entre os 33 autores (....) 70% são possuidores de formação académica universitária (....). A distribuição dos bacharéis e formados pelos diferentes cursos é </w:t>
      </w:r>
      <w:proofErr w:type="gramStart"/>
      <w:r w:rsidRPr="00410FD6">
        <w:rPr>
          <w:sz w:val="22"/>
          <w:szCs w:val="22"/>
        </w:rPr>
        <w:t>(....</w:t>
      </w:r>
      <w:proofErr w:type="gramEnd"/>
      <w:r w:rsidRPr="00410FD6">
        <w:rPr>
          <w:sz w:val="22"/>
          <w:szCs w:val="22"/>
        </w:rPr>
        <w:t>) Cânones e Leis, 11 autores, 47,8%; Filosofia, 4 autores, 17,4%; Medicina, 4 autores, 17,4%; Não especificados, 4 autores, 17,4%" (</w:t>
      </w:r>
      <w:r w:rsidRPr="00410FD6">
        <w:rPr>
          <w:i/>
          <w:sz w:val="22"/>
          <w:szCs w:val="22"/>
        </w:rPr>
        <w:t>Memórias económicas da Academia...</w:t>
      </w:r>
      <w:r w:rsidRPr="00410FD6">
        <w:rPr>
          <w:sz w:val="22"/>
          <w:szCs w:val="22"/>
        </w:rPr>
        <w:t>, 1990, t. I, pp. XXIII-XXIV).</w:t>
      </w:r>
    </w:p>
  </w:footnote>
  <w:footnote w:id="38">
    <w:p w:rsidR="00410FD6" w:rsidRPr="00410FD6" w:rsidRDefault="00410FD6" w:rsidP="00410FD6">
      <w:pPr>
        <w:pStyle w:val="Textodenotaderodap"/>
        <w:jc w:val="both"/>
        <w:rPr>
          <w:sz w:val="22"/>
          <w:szCs w:val="22"/>
        </w:rPr>
      </w:pPr>
    </w:p>
    <w:p w:rsidR="00410FD6" w:rsidRPr="0033356F" w:rsidRDefault="00410FD6" w:rsidP="00410FD6">
      <w:pPr>
        <w:pStyle w:val="Textodenotaderodap"/>
        <w:jc w:val="both"/>
        <w:rPr>
          <w:sz w:val="22"/>
          <w:szCs w:val="22"/>
        </w:rPr>
      </w:pPr>
      <w:r w:rsidRPr="0033356F">
        <w:rPr>
          <w:rStyle w:val="Refdenotaderodap"/>
          <w:sz w:val="22"/>
          <w:szCs w:val="22"/>
        </w:rPr>
        <w:footnoteRef/>
      </w:r>
      <w:r w:rsidRPr="0033356F">
        <w:rPr>
          <w:sz w:val="22"/>
          <w:szCs w:val="22"/>
        </w:rPr>
        <w:t xml:space="preserve"> Vai também neste sentido a avaliação produzida por H. Coutinho Gouveia: "Relativamente a este despontar da museologia portuguesa nos finais de setecentos</w:t>
      </w:r>
      <w:proofErr w:type="gramStart"/>
      <w:r w:rsidRPr="0033356F">
        <w:rPr>
          <w:sz w:val="22"/>
          <w:szCs w:val="22"/>
        </w:rPr>
        <w:t>,</w:t>
      </w:r>
      <w:proofErr w:type="gramEnd"/>
      <w:r w:rsidRPr="0033356F">
        <w:rPr>
          <w:sz w:val="22"/>
          <w:szCs w:val="22"/>
        </w:rPr>
        <w:t xml:space="preserve"> será ainda de sublinhar que os escassos meios que foram então disponibilizados, em particular no domínio dos recursos humanos, limitariam muito acentuadamente os resultados alcançados. Tais condicionantes tornam-se evidentes numa </w:t>
      </w:r>
      <w:proofErr w:type="spellStart"/>
      <w:r w:rsidRPr="0033356F">
        <w:rPr>
          <w:sz w:val="22"/>
          <w:szCs w:val="22"/>
        </w:rPr>
        <w:t>perspectiva</w:t>
      </w:r>
      <w:proofErr w:type="spellEnd"/>
      <w:r w:rsidRPr="0033356F">
        <w:rPr>
          <w:sz w:val="22"/>
          <w:szCs w:val="22"/>
        </w:rPr>
        <w:t xml:space="preserve"> de abordagem incidindo na organização e funcionamento dos museus, podendo confirmar-se igualmente caso se considerem as condições em que viria a ser concretizado o programa de exploração </w:t>
      </w:r>
      <w:proofErr w:type="gramStart"/>
      <w:r w:rsidRPr="0033356F">
        <w:rPr>
          <w:sz w:val="22"/>
          <w:szCs w:val="22"/>
        </w:rPr>
        <w:t>científica  dos</w:t>
      </w:r>
      <w:proofErr w:type="gramEnd"/>
      <w:r w:rsidRPr="0033356F">
        <w:rPr>
          <w:sz w:val="22"/>
          <w:szCs w:val="22"/>
        </w:rPr>
        <w:t xml:space="preserve"> territórios ultramarinos, que constituiria um </w:t>
      </w:r>
      <w:proofErr w:type="spellStart"/>
      <w:r w:rsidRPr="0033356F">
        <w:rPr>
          <w:sz w:val="22"/>
          <w:szCs w:val="22"/>
        </w:rPr>
        <w:t>objectivo</w:t>
      </w:r>
      <w:proofErr w:type="spellEnd"/>
      <w:r w:rsidRPr="0033356F">
        <w:rPr>
          <w:sz w:val="22"/>
          <w:szCs w:val="22"/>
        </w:rPr>
        <w:t xml:space="preserve"> fundamental no contexto museológico de então" (</w:t>
      </w:r>
      <w:r w:rsidRPr="0033356F">
        <w:rPr>
          <w:i/>
          <w:sz w:val="22"/>
          <w:szCs w:val="22"/>
        </w:rPr>
        <w:t xml:space="preserve">Museologia e etnologia </w:t>
      </w:r>
      <w:smartTag w:uri="urn:schemas-microsoft-com:office:smarttags" w:element="PersonName">
        <w:smartTagPr>
          <w:attr w:name="ProductID" w:val="em Portugal. Institui￧￵es"/>
        </w:smartTagPr>
        <w:r w:rsidRPr="0033356F">
          <w:rPr>
            <w:i/>
            <w:sz w:val="22"/>
            <w:szCs w:val="22"/>
          </w:rPr>
          <w:t>em Portugal. Instituições</w:t>
        </w:r>
      </w:smartTag>
      <w:r w:rsidRPr="0033356F">
        <w:rPr>
          <w:i/>
          <w:sz w:val="22"/>
          <w:szCs w:val="22"/>
        </w:rPr>
        <w:t xml:space="preserve"> e personalidades</w:t>
      </w:r>
      <w:r w:rsidRPr="0033356F">
        <w:rPr>
          <w:sz w:val="22"/>
          <w:szCs w:val="22"/>
        </w:rPr>
        <w:t xml:space="preserve">, </w:t>
      </w:r>
      <w:r w:rsidR="0033356F" w:rsidRPr="0033356F">
        <w:rPr>
          <w:sz w:val="22"/>
          <w:szCs w:val="22"/>
        </w:rPr>
        <w:t xml:space="preserve">2 </w:t>
      </w:r>
      <w:proofErr w:type="spellStart"/>
      <w:r w:rsidR="0033356F" w:rsidRPr="0033356F">
        <w:rPr>
          <w:sz w:val="22"/>
          <w:szCs w:val="22"/>
        </w:rPr>
        <w:t>vols</w:t>
      </w:r>
      <w:proofErr w:type="spellEnd"/>
      <w:r w:rsidR="0033356F" w:rsidRPr="0033356F">
        <w:rPr>
          <w:sz w:val="22"/>
          <w:szCs w:val="22"/>
        </w:rPr>
        <w:t xml:space="preserve">, Dissertação de Doutoramento, U. N. Lisboa, </w:t>
      </w:r>
      <w:r w:rsidRPr="0033356F">
        <w:rPr>
          <w:sz w:val="22"/>
          <w:szCs w:val="22"/>
        </w:rPr>
        <w:t xml:space="preserve">1997, 1º vol. p. 35). As autoridades liberais tiveram consciência desta fraqueza e alguns tentaram, sem sucesso, alterar o quadro de ensino através da criação de um Instituto Superior de Ciências Físicas e Matemáticas, </w:t>
      </w:r>
      <w:smartTag w:uri="urn:schemas-microsoft-com:office:smarttags" w:element="PersonName">
        <w:smartTagPr>
          <w:attr w:name="ProductID" w:val="em Lisboa. No"/>
        </w:smartTagPr>
        <w:r w:rsidRPr="0033356F">
          <w:rPr>
            <w:sz w:val="22"/>
            <w:szCs w:val="22"/>
          </w:rPr>
          <w:t>em Lisboa. No</w:t>
        </w:r>
      </w:smartTag>
      <w:r w:rsidRPr="0033356F">
        <w:rPr>
          <w:sz w:val="22"/>
          <w:szCs w:val="22"/>
        </w:rPr>
        <w:t xml:space="preserve"> decreto de 7 de Novembro de 1835, assinado por Rodrigo da Fonseca Magalhães (</w:t>
      </w:r>
      <w:proofErr w:type="spellStart"/>
      <w:r w:rsidRPr="0033356F">
        <w:rPr>
          <w:i/>
          <w:sz w:val="22"/>
          <w:szCs w:val="22"/>
        </w:rPr>
        <w:t>Diario</w:t>
      </w:r>
      <w:proofErr w:type="spellEnd"/>
      <w:r w:rsidRPr="0033356F">
        <w:rPr>
          <w:i/>
          <w:sz w:val="22"/>
          <w:szCs w:val="22"/>
        </w:rPr>
        <w:t xml:space="preserve"> do Governo</w:t>
      </w:r>
      <w:r w:rsidRPr="0033356F">
        <w:rPr>
          <w:sz w:val="22"/>
          <w:szCs w:val="22"/>
        </w:rPr>
        <w:t xml:space="preserve">, n.º 267, pp. 1097-1098) considerava-se </w:t>
      </w:r>
      <w:proofErr w:type="gramStart"/>
      <w:r w:rsidRPr="0033356F">
        <w:rPr>
          <w:sz w:val="22"/>
          <w:szCs w:val="22"/>
        </w:rPr>
        <w:t>que</w:t>
      </w:r>
      <w:proofErr w:type="gramEnd"/>
      <w:r w:rsidRPr="0033356F">
        <w:rPr>
          <w:sz w:val="22"/>
          <w:szCs w:val="22"/>
        </w:rPr>
        <w:t xml:space="preserve">: "As Faculdades de Matemática e de Filosofia, em Coimbra, quase que se têm limitado somente a prestar à Medicina o auxílio indispensável dalguns de seus ramos, ainda que puramente </w:t>
      </w:r>
      <w:proofErr w:type="gramStart"/>
      <w:r w:rsidRPr="0033356F">
        <w:rPr>
          <w:sz w:val="22"/>
          <w:szCs w:val="22"/>
        </w:rPr>
        <w:t xml:space="preserve">teóricos, porque se </w:t>
      </w:r>
      <w:proofErr w:type="spellStart"/>
      <w:r w:rsidRPr="0033356F">
        <w:rPr>
          <w:sz w:val="22"/>
          <w:szCs w:val="22"/>
        </w:rPr>
        <w:t>se</w:t>
      </w:r>
      <w:proofErr w:type="spellEnd"/>
      <w:r w:rsidRPr="0033356F">
        <w:rPr>
          <w:sz w:val="22"/>
          <w:szCs w:val="22"/>
        </w:rPr>
        <w:t xml:space="preserve"> atender ao número de estudantes matriculados nas suas diferentes aulas, ainda nos anos da maior concorrência, ver</w:t>
      </w:r>
      <w:proofErr w:type="gramEnd"/>
      <w:r w:rsidRPr="0033356F">
        <w:rPr>
          <w:sz w:val="22"/>
          <w:szCs w:val="22"/>
        </w:rPr>
        <w:t xml:space="preserve">-se-á que naquelas, que não são necessárias à Medicina, raríssimas vezes tem chegado a seis, sendo que anos houve em que nem um só se matriculou". Só no ano seguinte é que se institucionalizaria o ensino superior de História Natural, em Lisboa, na Escola Politécnica. Veja-se também Maria Eduarda Cruzeiro, </w:t>
      </w:r>
      <w:r w:rsidRPr="0033356F">
        <w:rPr>
          <w:i/>
          <w:sz w:val="22"/>
          <w:szCs w:val="22"/>
        </w:rPr>
        <w:t>A Reforma Pombalina na História da Universidade</w:t>
      </w:r>
      <w:r w:rsidRPr="0033356F">
        <w:rPr>
          <w:sz w:val="22"/>
          <w:szCs w:val="22"/>
        </w:rPr>
        <w:t>, 1988, pp. 176).</w:t>
      </w:r>
    </w:p>
    <w:p w:rsidR="00410FD6" w:rsidRPr="00410FD6" w:rsidRDefault="00410FD6" w:rsidP="00410FD6">
      <w:pPr>
        <w:pStyle w:val="Textodenotaderodap"/>
        <w:jc w:val="both"/>
        <w:rPr>
          <w:sz w:val="22"/>
          <w:szCs w:val="22"/>
        </w:rPr>
      </w:pPr>
    </w:p>
  </w:footnote>
  <w:footnote w:id="39">
    <w:p w:rsidR="00410FD6" w:rsidRPr="00410FD6" w:rsidRDefault="00410FD6" w:rsidP="00410FD6">
      <w:pPr>
        <w:pStyle w:val="Textosimples"/>
        <w:jc w:val="both"/>
        <w:rPr>
          <w:rFonts w:ascii="Times New Roman" w:hAnsi="Times New Roman"/>
          <w:sz w:val="22"/>
          <w:szCs w:val="22"/>
        </w:rPr>
      </w:pPr>
      <w:r w:rsidRPr="00410FD6">
        <w:rPr>
          <w:rStyle w:val="Refdenotaderodap"/>
          <w:rFonts w:ascii="Times New Roman" w:hAnsi="Times New Roman"/>
          <w:sz w:val="22"/>
          <w:szCs w:val="22"/>
        </w:rPr>
        <w:footnoteRef/>
      </w:r>
      <w:r w:rsidRPr="00410FD6">
        <w:rPr>
          <w:rFonts w:ascii="Times New Roman" w:hAnsi="Times New Roman"/>
          <w:sz w:val="22"/>
          <w:szCs w:val="22"/>
        </w:rPr>
        <w:t xml:space="preserve"> </w:t>
      </w:r>
      <w:r w:rsidRPr="00410FD6">
        <w:rPr>
          <w:rFonts w:ascii="Times New Roman" w:hAnsi="Times New Roman"/>
          <w:i/>
          <w:sz w:val="22"/>
          <w:szCs w:val="22"/>
        </w:rPr>
        <w:t>Resposta de Félix de Avelar Brotero a uma portaria do ministro Filipe Ferreira de Araújo e Castro (16 de Novembro de 1822)</w:t>
      </w:r>
      <w:r w:rsidRPr="00410FD6">
        <w:rPr>
          <w:rFonts w:ascii="Times New Roman" w:hAnsi="Times New Roman"/>
          <w:sz w:val="22"/>
          <w:szCs w:val="22"/>
        </w:rPr>
        <w:t>, ANTT, Ministério do Reino, Maço 444, Cx. 555 (1821-1833).</w:t>
      </w:r>
    </w:p>
    <w:p w:rsidR="00410FD6" w:rsidRPr="00410FD6" w:rsidRDefault="00410FD6" w:rsidP="00410FD6">
      <w:pPr>
        <w:pStyle w:val="Textodenotaderodap"/>
        <w:spacing w:before="240"/>
        <w:rPr>
          <w:sz w:val="22"/>
          <w:szCs w:val="22"/>
        </w:rPr>
      </w:pPr>
    </w:p>
  </w:footnote>
  <w:footnote w:id="40">
    <w:p w:rsidR="00410FD6" w:rsidRPr="00410FD6" w:rsidRDefault="00410FD6" w:rsidP="00410FD6">
      <w:pPr>
        <w:jc w:val="both"/>
        <w:rPr>
          <w:rFonts w:ascii="Times New Roman" w:eastAsia="Calibri" w:hAnsi="Times New Roman" w:cs="Times New Roman"/>
        </w:rPr>
      </w:pPr>
      <w:r w:rsidRPr="00410FD6">
        <w:rPr>
          <w:rStyle w:val="Refdenotaderodap"/>
          <w:rFonts w:ascii="Times New Roman" w:eastAsia="Calibri" w:hAnsi="Times New Roman" w:cs="Times New Roman"/>
        </w:rPr>
        <w:footnoteRef/>
      </w:r>
      <w:r w:rsidRPr="00410FD6">
        <w:rPr>
          <w:rFonts w:ascii="Times New Roman" w:eastAsia="Calibri" w:hAnsi="Times New Roman" w:cs="Times New Roman"/>
        </w:rPr>
        <w:t xml:space="preserve"> Alexandre Rodrigues Ferreira, </w:t>
      </w:r>
      <w:r w:rsidRPr="00410FD6">
        <w:rPr>
          <w:rFonts w:ascii="Times New Roman" w:eastAsia="Calibri" w:hAnsi="Times New Roman" w:cs="Times New Roman"/>
          <w:i/>
        </w:rPr>
        <w:t xml:space="preserve">Relação das despesas feitas com as plantas que vieram deste Real Jardim </w:t>
      </w:r>
      <w:proofErr w:type="spellStart"/>
      <w:r w:rsidRPr="00410FD6">
        <w:rPr>
          <w:rFonts w:ascii="Times New Roman" w:eastAsia="Calibri" w:hAnsi="Times New Roman" w:cs="Times New Roman"/>
          <w:i/>
        </w:rPr>
        <w:t>Botanico</w:t>
      </w:r>
      <w:proofErr w:type="spellEnd"/>
      <w:r w:rsidRPr="00410FD6">
        <w:rPr>
          <w:rFonts w:ascii="Times New Roman" w:eastAsia="Calibri" w:hAnsi="Times New Roman" w:cs="Times New Roman"/>
          <w:i/>
        </w:rPr>
        <w:t xml:space="preserve"> da Ajuda p. o de Coimbra (4 de Fevereiro de 1795)</w:t>
      </w:r>
      <w:r w:rsidRPr="00410FD6">
        <w:rPr>
          <w:rFonts w:ascii="Times New Roman" w:eastAsia="Calibri" w:hAnsi="Times New Roman" w:cs="Times New Roman"/>
        </w:rPr>
        <w:t>, AUC</w:t>
      </w:r>
      <w:r w:rsidR="0033356F">
        <w:rPr>
          <w:rFonts w:ascii="Times New Roman" w:eastAsia="Calibri" w:hAnsi="Times New Roman" w:cs="Times New Roman"/>
        </w:rPr>
        <w:t xml:space="preserve"> (Arquivo da Universidade de Coimbra)</w:t>
      </w:r>
      <w:r w:rsidRPr="00410FD6">
        <w:rPr>
          <w:rFonts w:ascii="Times New Roman" w:eastAsia="Calibri" w:hAnsi="Times New Roman" w:cs="Times New Roman"/>
        </w:rPr>
        <w:t>, Jardim Botânico, (Plantas).</w:t>
      </w:r>
    </w:p>
    <w:p w:rsidR="00410FD6" w:rsidRPr="00410FD6" w:rsidRDefault="00410FD6" w:rsidP="00410FD6">
      <w:pPr>
        <w:pStyle w:val="Textodenotaderodap"/>
        <w:rPr>
          <w:sz w:val="22"/>
          <w:szCs w:val="22"/>
        </w:rPr>
      </w:pPr>
    </w:p>
  </w:footnote>
  <w:footnote w:id="41">
    <w:p w:rsidR="00410FD6" w:rsidRPr="0033356F" w:rsidRDefault="00410FD6" w:rsidP="00410FD6">
      <w:pPr>
        <w:pStyle w:val="Textosimples"/>
        <w:jc w:val="both"/>
        <w:rPr>
          <w:rFonts w:ascii="Times New Roman" w:hAnsi="Times New Roman"/>
          <w:sz w:val="22"/>
          <w:szCs w:val="22"/>
        </w:rPr>
      </w:pPr>
      <w:r w:rsidRPr="0033356F">
        <w:rPr>
          <w:rStyle w:val="Refdenotaderodap"/>
          <w:rFonts w:ascii="Times New Roman" w:hAnsi="Times New Roman"/>
          <w:sz w:val="22"/>
          <w:szCs w:val="22"/>
        </w:rPr>
        <w:footnoteRef/>
      </w:r>
      <w:r w:rsidRPr="0033356F">
        <w:rPr>
          <w:rFonts w:ascii="Times New Roman" w:hAnsi="Times New Roman"/>
          <w:sz w:val="22"/>
          <w:szCs w:val="22"/>
        </w:rPr>
        <w:t xml:space="preserve"> </w:t>
      </w:r>
      <w:proofErr w:type="spellStart"/>
      <w:r w:rsidRPr="0033356F">
        <w:rPr>
          <w:rFonts w:ascii="Times New Roman" w:hAnsi="Times New Roman"/>
          <w:sz w:val="22"/>
          <w:szCs w:val="22"/>
        </w:rPr>
        <w:t>Cfr</w:t>
      </w:r>
      <w:proofErr w:type="spellEnd"/>
      <w:r w:rsidRPr="0033356F">
        <w:rPr>
          <w:rFonts w:ascii="Times New Roman" w:hAnsi="Times New Roman"/>
          <w:sz w:val="22"/>
          <w:szCs w:val="22"/>
        </w:rPr>
        <w:t xml:space="preserve">. </w:t>
      </w:r>
      <w:r w:rsidRPr="0033356F">
        <w:rPr>
          <w:rFonts w:ascii="Times New Roman" w:hAnsi="Times New Roman"/>
          <w:i/>
          <w:sz w:val="22"/>
          <w:szCs w:val="22"/>
        </w:rPr>
        <w:t>Livro de Registo dos Decretos (30 de Dezembro de 1799)</w:t>
      </w:r>
      <w:r w:rsidRPr="0033356F">
        <w:rPr>
          <w:rFonts w:ascii="Times New Roman" w:hAnsi="Times New Roman"/>
          <w:sz w:val="22"/>
          <w:szCs w:val="22"/>
        </w:rPr>
        <w:t xml:space="preserve">, MCUL; e </w:t>
      </w:r>
      <w:r w:rsidRPr="0033356F">
        <w:rPr>
          <w:rFonts w:ascii="Times New Roman" w:hAnsi="Times New Roman"/>
          <w:i/>
          <w:sz w:val="22"/>
          <w:szCs w:val="22"/>
        </w:rPr>
        <w:t>Carta de D. Rodrigo de Sousa Coutinho a Brotero (30 de Dezembro de 1799)</w:t>
      </w:r>
      <w:r w:rsidRPr="0033356F">
        <w:rPr>
          <w:rFonts w:ascii="Times New Roman" w:hAnsi="Times New Roman"/>
          <w:sz w:val="22"/>
          <w:szCs w:val="22"/>
        </w:rPr>
        <w:t xml:space="preserve">, </w:t>
      </w:r>
      <w:proofErr w:type="spellStart"/>
      <w:r w:rsidRPr="0033356F">
        <w:rPr>
          <w:rFonts w:ascii="Times New Roman" w:hAnsi="Times New Roman"/>
          <w:i/>
          <w:sz w:val="22"/>
          <w:szCs w:val="22"/>
        </w:rPr>
        <w:t>apud</w:t>
      </w:r>
      <w:proofErr w:type="spellEnd"/>
      <w:r w:rsidRPr="0033356F">
        <w:rPr>
          <w:rFonts w:ascii="Times New Roman" w:hAnsi="Times New Roman"/>
          <w:i/>
          <w:sz w:val="22"/>
          <w:szCs w:val="22"/>
        </w:rPr>
        <w:t xml:space="preserve"> </w:t>
      </w:r>
      <w:r w:rsidRPr="0033356F">
        <w:rPr>
          <w:rFonts w:ascii="Times New Roman" w:hAnsi="Times New Roman"/>
          <w:sz w:val="22"/>
          <w:szCs w:val="22"/>
        </w:rPr>
        <w:t xml:space="preserve">Américo Pires de </w:t>
      </w:r>
      <w:proofErr w:type="gramStart"/>
      <w:r w:rsidRPr="0033356F">
        <w:rPr>
          <w:rFonts w:ascii="Times New Roman" w:hAnsi="Times New Roman"/>
          <w:sz w:val="22"/>
          <w:szCs w:val="22"/>
        </w:rPr>
        <w:t>Lima  e</w:t>
      </w:r>
      <w:proofErr w:type="gramEnd"/>
      <w:r w:rsidRPr="0033356F">
        <w:rPr>
          <w:rFonts w:ascii="Times New Roman" w:hAnsi="Times New Roman"/>
          <w:sz w:val="22"/>
          <w:szCs w:val="22"/>
        </w:rPr>
        <w:t xml:space="preserve"> J. R. Santos Júnior, </w:t>
      </w:r>
      <w:r w:rsidRPr="0033356F">
        <w:rPr>
          <w:rFonts w:ascii="Times New Roman" w:hAnsi="Times New Roman"/>
          <w:i/>
          <w:sz w:val="22"/>
          <w:szCs w:val="22"/>
        </w:rPr>
        <w:t>Cartas inéditas de e para Brotero</w:t>
      </w:r>
      <w:r w:rsidRPr="0033356F">
        <w:rPr>
          <w:rFonts w:ascii="Times New Roman" w:hAnsi="Times New Roman"/>
          <w:sz w:val="22"/>
          <w:szCs w:val="22"/>
        </w:rPr>
        <w:t xml:space="preserve">, </w:t>
      </w:r>
      <w:r w:rsidR="0033356F" w:rsidRPr="0033356F">
        <w:rPr>
          <w:rFonts w:ascii="Times New Roman" w:hAnsi="Times New Roman"/>
          <w:sz w:val="22"/>
          <w:szCs w:val="22"/>
        </w:rPr>
        <w:t xml:space="preserve">Porto, Instituto de Botânica Dr. Gonçalo Sampaio, </w:t>
      </w:r>
      <w:r w:rsidRPr="0033356F">
        <w:rPr>
          <w:rFonts w:ascii="Times New Roman" w:hAnsi="Times New Roman"/>
          <w:sz w:val="22"/>
          <w:szCs w:val="22"/>
        </w:rPr>
        <w:t>1944, p. 26.</w:t>
      </w:r>
    </w:p>
    <w:p w:rsidR="00410FD6" w:rsidRPr="00410FD6" w:rsidRDefault="00410FD6" w:rsidP="00410FD6">
      <w:pPr>
        <w:pStyle w:val="Textodenotaderodap"/>
        <w:rPr>
          <w:i/>
          <w:sz w:val="22"/>
          <w:szCs w:val="22"/>
        </w:rPr>
      </w:pPr>
    </w:p>
  </w:footnote>
  <w:footnote w:id="42">
    <w:p w:rsidR="00410FD6" w:rsidRPr="009B4062" w:rsidRDefault="00410FD6" w:rsidP="00410FD6">
      <w:pPr>
        <w:pStyle w:val="Textosimples"/>
        <w:jc w:val="both"/>
        <w:rPr>
          <w:rFonts w:ascii="Times New Roman" w:hAnsi="Times New Roman"/>
          <w:sz w:val="22"/>
          <w:szCs w:val="22"/>
        </w:rPr>
      </w:pPr>
      <w:r w:rsidRPr="009B4062">
        <w:rPr>
          <w:rStyle w:val="Refdenotaderodap"/>
          <w:rFonts w:ascii="Times New Roman" w:hAnsi="Times New Roman"/>
          <w:sz w:val="22"/>
          <w:szCs w:val="22"/>
        </w:rPr>
        <w:footnoteRef/>
      </w:r>
      <w:r w:rsidRPr="009B4062">
        <w:rPr>
          <w:rFonts w:ascii="Times New Roman" w:hAnsi="Times New Roman"/>
          <w:sz w:val="22"/>
          <w:szCs w:val="22"/>
        </w:rPr>
        <w:t xml:space="preserve"> "</w:t>
      </w:r>
      <w:proofErr w:type="gramStart"/>
      <w:r w:rsidRPr="009B4062">
        <w:rPr>
          <w:rFonts w:ascii="Times New Roman" w:hAnsi="Times New Roman"/>
          <w:sz w:val="22"/>
          <w:szCs w:val="22"/>
        </w:rPr>
        <w:t>Eu</w:t>
      </w:r>
      <w:proofErr w:type="gramEnd"/>
      <w:r w:rsidRPr="009B4062">
        <w:rPr>
          <w:rFonts w:ascii="Times New Roman" w:hAnsi="Times New Roman"/>
          <w:sz w:val="22"/>
          <w:szCs w:val="22"/>
        </w:rPr>
        <w:t xml:space="preserve"> bem </w:t>
      </w:r>
      <w:proofErr w:type="spellStart"/>
      <w:r w:rsidRPr="009B4062">
        <w:rPr>
          <w:rFonts w:ascii="Times New Roman" w:hAnsi="Times New Roman"/>
          <w:sz w:val="22"/>
          <w:szCs w:val="22"/>
        </w:rPr>
        <w:t>dezejara</w:t>
      </w:r>
      <w:proofErr w:type="spellEnd"/>
      <w:r w:rsidRPr="009B4062">
        <w:rPr>
          <w:rFonts w:ascii="Times New Roman" w:hAnsi="Times New Roman"/>
          <w:sz w:val="22"/>
          <w:szCs w:val="22"/>
        </w:rPr>
        <w:t xml:space="preserve"> que </w:t>
      </w:r>
      <w:proofErr w:type="spellStart"/>
      <w:r w:rsidRPr="009B4062">
        <w:rPr>
          <w:rFonts w:ascii="Times New Roman" w:hAnsi="Times New Roman"/>
          <w:sz w:val="22"/>
          <w:szCs w:val="22"/>
        </w:rPr>
        <w:t>elle</w:t>
      </w:r>
      <w:proofErr w:type="spellEnd"/>
      <w:r w:rsidRPr="009B4062">
        <w:rPr>
          <w:rFonts w:ascii="Times New Roman" w:hAnsi="Times New Roman"/>
          <w:sz w:val="22"/>
          <w:szCs w:val="22"/>
        </w:rPr>
        <w:t xml:space="preserve"> [</w:t>
      </w:r>
      <w:proofErr w:type="spellStart"/>
      <w:r w:rsidRPr="009B4062">
        <w:rPr>
          <w:rFonts w:ascii="Times New Roman" w:hAnsi="Times New Roman"/>
          <w:sz w:val="22"/>
          <w:szCs w:val="22"/>
        </w:rPr>
        <w:t>Vandelli</w:t>
      </w:r>
      <w:proofErr w:type="spellEnd"/>
      <w:r w:rsidRPr="009B4062">
        <w:rPr>
          <w:rFonts w:ascii="Times New Roman" w:hAnsi="Times New Roman"/>
          <w:sz w:val="22"/>
          <w:szCs w:val="22"/>
        </w:rPr>
        <w:t xml:space="preserve">] fosse cada vez mais feliz, mas </w:t>
      </w:r>
      <w:proofErr w:type="spellStart"/>
      <w:r w:rsidRPr="009B4062">
        <w:rPr>
          <w:rFonts w:ascii="Times New Roman" w:hAnsi="Times New Roman"/>
          <w:sz w:val="22"/>
          <w:szCs w:val="22"/>
        </w:rPr>
        <w:t>quizera</w:t>
      </w:r>
      <w:proofErr w:type="spellEnd"/>
      <w:r w:rsidRPr="009B4062">
        <w:rPr>
          <w:rFonts w:ascii="Times New Roman" w:hAnsi="Times New Roman"/>
          <w:sz w:val="22"/>
          <w:szCs w:val="22"/>
        </w:rPr>
        <w:t xml:space="preserve"> </w:t>
      </w:r>
      <w:proofErr w:type="spellStart"/>
      <w:r w:rsidRPr="009B4062">
        <w:rPr>
          <w:rFonts w:ascii="Times New Roman" w:hAnsi="Times New Roman"/>
          <w:sz w:val="22"/>
          <w:szCs w:val="22"/>
        </w:rPr>
        <w:t>tambem</w:t>
      </w:r>
      <w:proofErr w:type="spellEnd"/>
      <w:r w:rsidRPr="009B4062">
        <w:rPr>
          <w:rFonts w:ascii="Times New Roman" w:hAnsi="Times New Roman"/>
          <w:sz w:val="22"/>
          <w:szCs w:val="22"/>
        </w:rPr>
        <w:t xml:space="preserve"> que </w:t>
      </w:r>
      <w:proofErr w:type="spellStart"/>
      <w:r w:rsidRPr="009B4062">
        <w:rPr>
          <w:rFonts w:ascii="Times New Roman" w:hAnsi="Times New Roman"/>
          <w:sz w:val="22"/>
          <w:szCs w:val="22"/>
        </w:rPr>
        <w:t>elle</w:t>
      </w:r>
      <w:proofErr w:type="spellEnd"/>
      <w:r w:rsidRPr="009B4062">
        <w:rPr>
          <w:rFonts w:ascii="Times New Roman" w:hAnsi="Times New Roman"/>
          <w:sz w:val="22"/>
          <w:szCs w:val="22"/>
        </w:rPr>
        <w:t xml:space="preserve"> não fosse tão inimigo da </w:t>
      </w:r>
      <w:proofErr w:type="spellStart"/>
      <w:r w:rsidRPr="009B4062">
        <w:rPr>
          <w:rFonts w:ascii="Times New Roman" w:hAnsi="Times New Roman"/>
          <w:sz w:val="22"/>
          <w:szCs w:val="22"/>
        </w:rPr>
        <w:t>botanica</w:t>
      </w:r>
      <w:proofErr w:type="spellEnd"/>
      <w:r w:rsidRPr="009B4062">
        <w:rPr>
          <w:rFonts w:ascii="Times New Roman" w:hAnsi="Times New Roman"/>
          <w:sz w:val="22"/>
          <w:szCs w:val="22"/>
        </w:rPr>
        <w:t xml:space="preserve">, não querendo absolutamente </w:t>
      </w:r>
      <w:proofErr w:type="spellStart"/>
      <w:r w:rsidRPr="009B4062">
        <w:rPr>
          <w:rFonts w:ascii="Times New Roman" w:hAnsi="Times New Roman"/>
          <w:sz w:val="22"/>
          <w:szCs w:val="22"/>
        </w:rPr>
        <w:t>mandarme</w:t>
      </w:r>
      <w:proofErr w:type="spellEnd"/>
      <w:r w:rsidRPr="009B4062">
        <w:rPr>
          <w:rFonts w:ascii="Times New Roman" w:hAnsi="Times New Roman"/>
          <w:sz w:val="22"/>
          <w:szCs w:val="22"/>
        </w:rPr>
        <w:t xml:space="preserve"> nada do Jardim da Ajuda para o desta Universidade, sem embargo das ordens que Sua Alteza a meu requerimento para isso lhe tinha dado" (</w:t>
      </w:r>
      <w:r w:rsidRPr="009B4062">
        <w:rPr>
          <w:rFonts w:ascii="Times New Roman" w:hAnsi="Times New Roman"/>
          <w:i/>
          <w:sz w:val="22"/>
          <w:szCs w:val="22"/>
        </w:rPr>
        <w:t>Carta de Brotero para o Abade Correia da Serra (20 de Fevereiro de 1801)</w:t>
      </w:r>
      <w:r w:rsidRPr="009B4062">
        <w:rPr>
          <w:rFonts w:ascii="Times New Roman" w:hAnsi="Times New Roman"/>
          <w:sz w:val="22"/>
          <w:szCs w:val="22"/>
        </w:rPr>
        <w:t xml:space="preserve">, </w:t>
      </w:r>
      <w:proofErr w:type="spellStart"/>
      <w:r w:rsidRPr="009B4062">
        <w:rPr>
          <w:rFonts w:ascii="Times New Roman" w:hAnsi="Times New Roman"/>
          <w:i/>
          <w:sz w:val="22"/>
          <w:szCs w:val="22"/>
        </w:rPr>
        <w:t>apud</w:t>
      </w:r>
      <w:proofErr w:type="spellEnd"/>
      <w:r w:rsidRPr="009B4062">
        <w:rPr>
          <w:rFonts w:ascii="Times New Roman" w:hAnsi="Times New Roman"/>
          <w:sz w:val="22"/>
          <w:szCs w:val="22"/>
        </w:rPr>
        <w:t xml:space="preserve"> Abílio Fernandes, </w:t>
      </w:r>
      <w:r w:rsidR="009B4062" w:rsidRPr="009B4062">
        <w:rPr>
          <w:rFonts w:ascii="Times New Roman" w:hAnsi="Times New Roman"/>
          <w:sz w:val="22"/>
          <w:szCs w:val="22"/>
        </w:rPr>
        <w:t xml:space="preserve">"Uma carta inédita de Brotero para Correia da Serra", </w:t>
      </w:r>
      <w:r w:rsidR="009B4062" w:rsidRPr="009B4062">
        <w:rPr>
          <w:rFonts w:ascii="Times New Roman" w:hAnsi="Times New Roman"/>
          <w:i/>
          <w:sz w:val="22"/>
          <w:szCs w:val="22"/>
        </w:rPr>
        <w:t>Anuário da Sociedade Broteriana</w:t>
      </w:r>
      <w:r w:rsidR="009B4062" w:rsidRPr="009B4062">
        <w:rPr>
          <w:rFonts w:ascii="Times New Roman" w:hAnsi="Times New Roman"/>
          <w:sz w:val="22"/>
          <w:szCs w:val="22"/>
        </w:rPr>
        <w:t xml:space="preserve">, ano XLII, 1976, </w:t>
      </w:r>
      <w:r w:rsidRPr="009B4062">
        <w:rPr>
          <w:rFonts w:ascii="Times New Roman" w:hAnsi="Times New Roman"/>
          <w:sz w:val="22"/>
          <w:szCs w:val="22"/>
        </w:rPr>
        <w:t>pp. 39-40).</w:t>
      </w:r>
    </w:p>
    <w:p w:rsidR="00410FD6" w:rsidRPr="00410FD6" w:rsidRDefault="00410FD6" w:rsidP="00410FD6">
      <w:pPr>
        <w:pStyle w:val="Textodenotaderodap"/>
        <w:rPr>
          <w:sz w:val="22"/>
          <w:szCs w:val="22"/>
        </w:rPr>
      </w:pPr>
    </w:p>
  </w:footnote>
  <w:footnote w:id="43">
    <w:p w:rsidR="00410FD6" w:rsidRPr="009B4062" w:rsidRDefault="00410FD6" w:rsidP="00410FD6">
      <w:pPr>
        <w:pStyle w:val="Textodenotaderodap"/>
        <w:jc w:val="both"/>
        <w:rPr>
          <w:sz w:val="22"/>
          <w:szCs w:val="22"/>
        </w:rPr>
      </w:pPr>
      <w:r w:rsidRPr="009B4062">
        <w:rPr>
          <w:rStyle w:val="Refdenotaderodap"/>
          <w:sz w:val="22"/>
          <w:szCs w:val="22"/>
        </w:rPr>
        <w:footnoteRef/>
      </w:r>
      <w:r w:rsidRPr="009B4062">
        <w:rPr>
          <w:sz w:val="22"/>
          <w:szCs w:val="22"/>
        </w:rPr>
        <w:t xml:space="preserve"> "Também na data de 12 de Novembro de 1801 foi </w:t>
      </w:r>
      <w:proofErr w:type="spellStart"/>
      <w:r w:rsidRPr="009B4062">
        <w:rPr>
          <w:sz w:val="22"/>
          <w:szCs w:val="22"/>
        </w:rPr>
        <w:t>adoptada</w:t>
      </w:r>
      <w:proofErr w:type="spellEnd"/>
      <w:r w:rsidRPr="009B4062">
        <w:rPr>
          <w:sz w:val="22"/>
          <w:szCs w:val="22"/>
        </w:rPr>
        <w:t xml:space="preserve"> uma excelente providência, qual a de se ordenar que se estabelecesse uma correspondência regular entre os gabinetes e jardins da corte e os da Universidade de Coimbra, par o efeito de comunicarem reciprocamente os produtos diversos e as plantas" (J. Silvestre Ribeiro, </w:t>
      </w:r>
      <w:r w:rsidRPr="009B4062">
        <w:rPr>
          <w:i/>
          <w:sz w:val="22"/>
          <w:szCs w:val="22"/>
        </w:rPr>
        <w:t xml:space="preserve">Historia dos estabelecimentos </w:t>
      </w:r>
      <w:proofErr w:type="spellStart"/>
      <w:r w:rsidRPr="009B4062">
        <w:rPr>
          <w:i/>
          <w:sz w:val="22"/>
          <w:szCs w:val="22"/>
        </w:rPr>
        <w:t>scientificos</w:t>
      </w:r>
      <w:proofErr w:type="spellEnd"/>
      <w:r w:rsidRPr="009B4062">
        <w:rPr>
          <w:i/>
          <w:sz w:val="22"/>
          <w:szCs w:val="22"/>
        </w:rPr>
        <w:t xml:space="preserve"> </w:t>
      </w:r>
      <w:proofErr w:type="spellStart"/>
      <w:r w:rsidRPr="009B4062">
        <w:rPr>
          <w:i/>
          <w:sz w:val="22"/>
          <w:szCs w:val="22"/>
        </w:rPr>
        <w:t>litterarios</w:t>
      </w:r>
      <w:proofErr w:type="spellEnd"/>
      <w:r w:rsidRPr="009B4062">
        <w:rPr>
          <w:i/>
          <w:sz w:val="22"/>
          <w:szCs w:val="22"/>
        </w:rPr>
        <w:t xml:space="preserve"> e </w:t>
      </w:r>
      <w:proofErr w:type="spellStart"/>
      <w:r w:rsidRPr="009B4062">
        <w:rPr>
          <w:i/>
          <w:sz w:val="22"/>
          <w:szCs w:val="22"/>
        </w:rPr>
        <w:t>artisticos</w:t>
      </w:r>
      <w:proofErr w:type="spellEnd"/>
      <w:r w:rsidRPr="009B4062">
        <w:rPr>
          <w:i/>
          <w:sz w:val="22"/>
          <w:szCs w:val="22"/>
        </w:rPr>
        <w:t xml:space="preserve"> de Portugal nos sucessivos reinados da </w:t>
      </w:r>
      <w:proofErr w:type="spellStart"/>
      <w:r w:rsidRPr="009B4062">
        <w:rPr>
          <w:i/>
          <w:sz w:val="22"/>
          <w:szCs w:val="22"/>
        </w:rPr>
        <w:t>monarchia</w:t>
      </w:r>
      <w:proofErr w:type="spellEnd"/>
      <w:r w:rsidRPr="009B4062">
        <w:rPr>
          <w:sz w:val="22"/>
          <w:szCs w:val="22"/>
        </w:rPr>
        <w:t>,</w:t>
      </w:r>
      <w:r w:rsidR="009B4062" w:rsidRPr="009B4062">
        <w:rPr>
          <w:sz w:val="22"/>
          <w:szCs w:val="22"/>
        </w:rPr>
        <w:t xml:space="preserve"> 18 vols., Lisboa, Academia Real das Ciências, 1871-1893,</w:t>
      </w:r>
      <w:r w:rsidRPr="009B4062">
        <w:rPr>
          <w:sz w:val="22"/>
          <w:szCs w:val="22"/>
        </w:rPr>
        <w:t xml:space="preserve"> t. III, 1873, pp.344-345).</w:t>
      </w:r>
    </w:p>
    <w:p w:rsidR="00410FD6" w:rsidRPr="00410FD6" w:rsidRDefault="00410FD6" w:rsidP="00410FD6">
      <w:pPr>
        <w:pStyle w:val="Textodenotaderodap"/>
        <w:rPr>
          <w:sz w:val="22"/>
          <w:szCs w:val="22"/>
        </w:rPr>
      </w:pPr>
    </w:p>
  </w:footnote>
  <w:footnote w:id="44">
    <w:p w:rsidR="00410FD6" w:rsidRPr="009B4062" w:rsidRDefault="00410FD6" w:rsidP="00410FD6">
      <w:pPr>
        <w:pStyle w:val="Textosimples"/>
        <w:jc w:val="both"/>
        <w:outlineLvl w:val="0"/>
        <w:rPr>
          <w:rFonts w:ascii="Times New Roman" w:hAnsi="Times New Roman"/>
          <w:sz w:val="22"/>
          <w:szCs w:val="22"/>
        </w:rPr>
      </w:pPr>
      <w:r w:rsidRPr="009B4062">
        <w:rPr>
          <w:rStyle w:val="Refdenotaderodap"/>
          <w:rFonts w:ascii="Times New Roman" w:hAnsi="Times New Roman"/>
          <w:sz w:val="22"/>
          <w:szCs w:val="22"/>
        </w:rPr>
        <w:footnoteRef/>
      </w:r>
      <w:r w:rsidRPr="009B4062">
        <w:rPr>
          <w:rFonts w:ascii="Times New Roman" w:hAnsi="Times New Roman"/>
          <w:sz w:val="22"/>
          <w:szCs w:val="22"/>
        </w:rPr>
        <w:t xml:space="preserve"> </w:t>
      </w:r>
      <w:r w:rsidRPr="009B4062">
        <w:rPr>
          <w:rFonts w:ascii="Times New Roman" w:hAnsi="Times New Roman"/>
          <w:i/>
          <w:sz w:val="22"/>
          <w:szCs w:val="22"/>
        </w:rPr>
        <w:t>Carta de D. Rodrigo de Sousa Coutinho a D. Francisco de Lemos (12 de Novembro de 1801)</w:t>
      </w:r>
      <w:r w:rsidRPr="009B4062">
        <w:rPr>
          <w:rFonts w:ascii="Times New Roman" w:hAnsi="Times New Roman"/>
          <w:sz w:val="22"/>
          <w:szCs w:val="22"/>
        </w:rPr>
        <w:t xml:space="preserve"> in </w:t>
      </w:r>
      <w:r w:rsidRPr="009B4062">
        <w:rPr>
          <w:rFonts w:ascii="Times New Roman" w:hAnsi="Times New Roman"/>
          <w:i/>
          <w:sz w:val="22"/>
          <w:szCs w:val="22"/>
        </w:rPr>
        <w:t>Livro de Registo dos Decretos</w:t>
      </w:r>
      <w:r w:rsidRPr="009B4062">
        <w:rPr>
          <w:rFonts w:ascii="Times New Roman" w:hAnsi="Times New Roman"/>
          <w:sz w:val="22"/>
          <w:szCs w:val="22"/>
        </w:rPr>
        <w:t>, MCUL</w:t>
      </w:r>
      <w:r w:rsidR="009B4062" w:rsidRPr="009B4062">
        <w:rPr>
          <w:rFonts w:ascii="Times New Roman" w:hAnsi="Times New Roman"/>
          <w:sz w:val="22"/>
          <w:szCs w:val="22"/>
        </w:rPr>
        <w:t xml:space="preserve"> (Museu de Ciência da Universidade de Lisboa)</w:t>
      </w:r>
      <w:r w:rsidRPr="009B4062">
        <w:rPr>
          <w:rFonts w:ascii="Times New Roman" w:hAnsi="Times New Roman"/>
          <w:sz w:val="22"/>
          <w:szCs w:val="22"/>
        </w:rPr>
        <w:t xml:space="preserve">. "É elevado o número de plantas que povoam o Jardim. Algumas são mandadas do Jardim Real da Ajuda por determinação superior </w:t>
      </w:r>
      <w:proofErr w:type="gramStart"/>
      <w:r w:rsidRPr="009B4062">
        <w:rPr>
          <w:rFonts w:ascii="Times New Roman" w:hAnsi="Times New Roman"/>
          <w:sz w:val="22"/>
          <w:szCs w:val="22"/>
        </w:rPr>
        <w:t>(....</w:t>
      </w:r>
      <w:proofErr w:type="gramEnd"/>
      <w:r w:rsidRPr="009B4062">
        <w:rPr>
          <w:rFonts w:ascii="Times New Roman" w:hAnsi="Times New Roman"/>
          <w:sz w:val="22"/>
          <w:szCs w:val="22"/>
        </w:rPr>
        <w:t xml:space="preserve">) pela qual se ordena ceder para Coimbra os duplicados, estabelecendo-se a recíproca troca entre os dois estabelecimentos, para utilidade de ambos. (Júlio A. Henriques, </w:t>
      </w:r>
      <w:r w:rsidR="009B4062" w:rsidRPr="009B4062">
        <w:rPr>
          <w:rFonts w:ascii="Times New Roman" w:hAnsi="Times New Roman"/>
          <w:sz w:val="22"/>
          <w:szCs w:val="22"/>
        </w:rPr>
        <w:t xml:space="preserve">"O jardim botânico da universidade de Coimbra", </w:t>
      </w:r>
      <w:r w:rsidR="009B4062" w:rsidRPr="009B4062">
        <w:rPr>
          <w:rFonts w:ascii="Times New Roman" w:hAnsi="Times New Roman"/>
          <w:i/>
          <w:sz w:val="22"/>
          <w:szCs w:val="22"/>
        </w:rPr>
        <w:t>O Instituto</w:t>
      </w:r>
      <w:r w:rsidR="009B4062" w:rsidRPr="009B4062">
        <w:rPr>
          <w:rFonts w:ascii="Times New Roman" w:hAnsi="Times New Roman"/>
          <w:sz w:val="22"/>
          <w:szCs w:val="22"/>
        </w:rPr>
        <w:t xml:space="preserve">, vol. XXIII, 2ª série, Julho/Dezembro 1876, </w:t>
      </w:r>
      <w:r w:rsidRPr="009B4062">
        <w:rPr>
          <w:rFonts w:ascii="Times New Roman" w:hAnsi="Times New Roman"/>
          <w:sz w:val="22"/>
          <w:szCs w:val="22"/>
        </w:rPr>
        <w:t xml:space="preserve">p. 56). Esta reciprocidade passará, a partir de </w:t>
      </w:r>
      <w:smartTag w:uri="urn:schemas-microsoft-com:office:smarttags" w:element="metricconverter">
        <w:smartTagPr>
          <w:attr w:name="ProductID" w:val="1811, a"/>
        </w:smartTagPr>
        <w:r w:rsidRPr="009B4062">
          <w:rPr>
            <w:rFonts w:ascii="Times New Roman" w:hAnsi="Times New Roman"/>
            <w:sz w:val="22"/>
            <w:szCs w:val="22"/>
          </w:rPr>
          <w:t>1811, a</w:t>
        </w:r>
      </w:smartTag>
      <w:r w:rsidRPr="009B4062">
        <w:rPr>
          <w:rFonts w:ascii="Times New Roman" w:hAnsi="Times New Roman"/>
          <w:sz w:val="22"/>
          <w:szCs w:val="22"/>
        </w:rPr>
        <w:t xml:space="preserve"> um patamar superior através de um Decreto que impõe um quadro profissional único. É pelo menos o que argumenta um professor de Coimbra candidato ao lugar de </w:t>
      </w:r>
      <w:proofErr w:type="spellStart"/>
      <w:r w:rsidRPr="009B4062">
        <w:rPr>
          <w:rFonts w:ascii="Times New Roman" w:hAnsi="Times New Roman"/>
          <w:sz w:val="22"/>
          <w:szCs w:val="22"/>
        </w:rPr>
        <w:t>Director</w:t>
      </w:r>
      <w:proofErr w:type="spellEnd"/>
      <w:r w:rsidRPr="009B4062">
        <w:rPr>
          <w:rFonts w:ascii="Times New Roman" w:hAnsi="Times New Roman"/>
          <w:sz w:val="22"/>
          <w:szCs w:val="22"/>
        </w:rPr>
        <w:t xml:space="preserve"> da Ajuda, depois da morte de Brotero: "Diz </w:t>
      </w:r>
      <w:proofErr w:type="spellStart"/>
      <w:r w:rsidRPr="009B4062">
        <w:rPr>
          <w:rFonts w:ascii="Times New Roman" w:hAnsi="Times New Roman"/>
          <w:sz w:val="22"/>
          <w:szCs w:val="22"/>
        </w:rPr>
        <w:t>Antonio</w:t>
      </w:r>
      <w:proofErr w:type="spellEnd"/>
      <w:r w:rsidRPr="009B4062">
        <w:rPr>
          <w:rFonts w:ascii="Times New Roman" w:hAnsi="Times New Roman"/>
          <w:sz w:val="22"/>
          <w:szCs w:val="22"/>
        </w:rPr>
        <w:t xml:space="preserve"> José das Neves Melo doutor na Faculdade de </w:t>
      </w:r>
      <w:proofErr w:type="spellStart"/>
      <w:r w:rsidRPr="009B4062">
        <w:rPr>
          <w:rFonts w:ascii="Times New Roman" w:hAnsi="Times New Roman"/>
          <w:sz w:val="22"/>
          <w:szCs w:val="22"/>
        </w:rPr>
        <w:t>Philosophia</w:t>
      </w:r>
      <w:proofErr w:type="spellEnd"/>
      <w:r w:rsidRPr="009B4062">
        <w:rPr>
          <w:rFonts w:ascii="Times New Roman" w:hAnsi="Times New Roman"/>
          <w:sz w:val="22"/>
          <w:szCs w:val="22"/>
        </w:rPr>
        <w:t xml:space="preserve"> pela Universidade de Coimbra em 1790 que </w:t>
      </w:r>
      <w:proofErr w:type="spellStart"/>
      <w:r w:rsidRPr="009B4062">
        <w:rPr>
          <w:rFonts w:ascii="Times New Roman" w:hAnsi="Times New Roman"/>
          <w:sz w:val="22"/>
          <w:szCs w:val="22"/>
        </w:rPr>
        <w:t>elle</w:t>
      </w:r>
      <w:proofErr w:type="spellEnd"/>
      <w:r w:rsidRPr="009B4062">
        <w:rPr>
          <w:rFonts w:ascii="Times New Roman" w:hAnsi="Times New Roman"/>
          <w:sz w:val="22"/>
          <w:szCs w:val="22"/>
        </w:rPr>
        <w:t xml:space="preserve"> </w:t>
      </w:r>
      <w:proofErr w:type="spellStart"/>
      <w:r w:rsidRPr="009B4062">
        <w:rPr>
          <w:rFonts w:ascii="Times New Roman" w:hAnsi="Times New Roman"/>
          <w:sz w:val="22"/>
          <w:szCs w:val="22"/>
        </w:rPr>
        <w:t>supp.te</w:t>
      </w:r>
      <w:proofErr w:type="spellEnd"/>
      <w:r w:rsidRPr="009B4062">
        <w:rPr>
          <w:rFonts w:ascii="Times New Roman" w:hAnsi="Times New Roman"/>
          <w:sz w:val="22"/>
          <w:szCs w:val="22"/>
        </w:rPr>
        <w:t xml:space="preserve"> nove para dez </w:t>
      </w:r>
      <w:proofErr w:type="spellStart"/>
      <w:r w:rsidRPr="009B4062">
        <w:rPr>
          <w:rFonts w:ascii="Times New Roman" w:hAnsi="Times New Roman"/>
          <w:sz w:val="22"/>
          <w:szCs w:val="22"/>
        </w:rPr>
        <w:t>annos</w:t>
      </w:r>
      <w:proofErr w:type="spellEnd"/>
      <w:r w:rsidRPr="009B4062">
        <w:rPr>
          <w:rFonts w:ascii="Times New Roman" w:hAnsi="Times New Roman"/>
          <w:sz w:val="22"/>
          <w:szCs w:val="22"/>
        </w:rPr>
        <w:t xml:space="preserve"> foi Demonstrador das Cadeiras de Zoologia e Mineralogia, de </w:t>
      </w:r>
      <w:proofErr w:type="spellStart"/>
      <w:r w:rsidRPr="009B4062">
        <w:rPr>
          <w:rFonts w:ascii="Times New Roman" w:hAnsi="Times New Roman"/>
          <w:sz w:val="22"/>
          <w:szCs w:val="22"/>
        </w:rPr>
        <w:t>Botanica</w:t>
      </w:r>
      <w:proofErr w:type="spellEnd"/>
      <w:r w:rsidRPr="009B4062">
        <w:rPr>
          <w:rFonts w:ascii="Times New Roman" w:hAnsi="Times New Roman"/>
          <w:sz w:val="22"/>
          <w:szCs w:val="22"/>
        </w:rPr>
        <w:t xml:space="preserve"> e Agricultura, outo para nove foi Lente Substituto das mesmas, regendo de fora parte a Cadeira de Metalurgia novamente fundada na Universidade; e que pelo Decreto de S. </w:t>
      </w:r>
      <w:proofErr w:type="spellStart"/>
      <w:r w:rsidRPr="009B4062">
        <w:rPr>
          <w:rFonts w:ascii="Times New Roman" w:hAnsi="Times New Roman"/>
          <w:sz w:val="22"/>
          <w:szCs w:val="22"/>
        </w:rPr>
        <w:t>Mag.de</w:t>
      </w:r>
      <w:proofErr w:type="spellEnd"/>
      <w:r w:rsidRPr="009B4062">
        <w:rPr>
          <w:rFonts w:ascii="Times New Roman" w:hAnsi="Times New Roman"/>
          <w:sz w:val="22"/>
          <w:szCs w:val="22"/>
        </w:rPr>
        <w:t xml:space="preserve">, que </w:t>
      </w:r>
      <w:proofErr w:type="spellStart"/>
      <w:r w:rsidRPr="009B4062">
        <w:rPr>
          <w:rFonts w:ascii="Times New Roman" w:hAnsi="Times New Roman"/>
          <w:sz w:val="22"/>
          <w:szCs w:val="22"/>
        </w:rPr>
        <w:t>Deos</w:t>
      </w:r>
      <w:proofErr w:type="spellEnd"/>
      <w:r w:rsidRPr="009B4062">
        <w:rPr>
          <w:rFonts w:ascii="Times New Roman" w:hAnsi="Times New Roman"/>
          <w:sz w:val="22"/>
          <w:szCs w:val="22"/>
        </w:rPr>
        <w:t xml:space="preserve"> tem em gloria, de 1811, em que Nomeou ao Dr. </w:t>
      </w:r>
      <w:proofErr w:type="spellStart"/>
      <w:r w:rsidRPr="009B4062">
        <w:rPr>
          <w:rFonts w:ascii="Times New Roman" w:hAnsi="Times New Roman"/>
          <w:sz w:val="22"/>
          <w:szCs w:val="22"/>
        </w:rPr>
        <w:t>Felix</w:t>
      </w:r>
      <w:proofErr w:type="spellEnd"/>
      <w:r w:rsidRPr="009B4062">
        <w:rPr>
          <w:rFonts w:ascii="Times New Roman" w:hAnsi="Times New Roman"/>
          <w:sz w:val="22"/>
          <w:szCs w:val="22"/>
        </w:rPr>
        <w:t xml:space="preserve"> </w:t>
      </w:r>
      <w:proofErr w:type="spellStart"/>
      <w:r w:rsidRPr="009B4062">
        <w:rPr>
          <w:rFonts w:ascii="Times New Roman" w:hAnsi="Times New Roman"/>
          <w:sz w:val="22"/>
          <w:szCs w:val="22"/>
        </w:rPr>
        <w:t>Avellar</w:t>
      </w:r>
      <w:proofErr w:type="spellEnd"/>
      <w:r w:rsidRPr="009B4062">
        <w:rPr>
          <w:rFonts w:ascii="Times New Roman" w:hAnsi="Times New Roman"/>
          <w:sz w:val="22"/>
          <w:szCs w:val="22"/>
        </w:rPr>
        <w:t xml:space="preserve"> Brotero </w:t>
      </w:r>
      <w:proofErr w:type="spellStart"/>
      <w:r w:rsidRPr="009B4062">
        <w:rPr>
          <w:rFonts w:ascii="Times New Roman" w:hAnsi="Times New Roman"/>
          <w:sz w:val="22"/>
          <w:szCs w:val="22"/>
        </w:rPr>
        <w:t>Director</w:t>
      </w:r>
      <w:proofErr w:type="spellEnd"/>
      <w:r w:rsidRPr="009B4062">
        <w:rPr>
          <w:rFonts w:ascii="Times New Roman" w:hAnsi="Times New Roman"/>
          <w:sz w:val="22"/>
          <w:szCs w:val="22"/>
        </w:rPr>
        <w:t xml:space="preserve"> do Real Museu e Jardim de N. S.ª da Ajuda, ficou o </w:t>
      </w:r>
      <w:proofErr w:type="spellStart"/>
      <w:r w:rsidRPr="009B4062">
        <w:rPr>
          <w:rFonts w:ascii="Times New Roman" w:hAnsi="Times New Roman"/>
          <w:sz w:val="22"/>
          <w:szCs w:val="22"/>
        </w:rPr>
        <w:t>supp.te</w:t>
      </w:r>
      <w:proofErr w:type="spellEnd"/>
      <w:r w:rsidRPr="009B4062">
        <w:rPr>
          <w:rFonts w:ascii="Times New Roman" w:hAnsi="Times New Roman"/>
          <w:sz w:val="22"/>
          <w:szCs w:val="22"/>
        </w:rPr>
        <w:t xml:space="preserve"> </w:t>
      </w:r>
      <w:proofErr w:type="spellStart"/>
      <w:r w:rsidRPr="009B4062">
        <w:rPr>
          <w:rFonts w:ascii="Times New Roman" w:hAnsi="Times New Roman"/>
          <w:sz w:val="22"/>
          <w:szCs w:val="22"/>
        </w:rPr>
        <w:t>proprietario</w:t>
      </w:r>
      <w:proofErr w:type="spellEnd"/>
      <w:r w:rsidRPr="009B4062">
        <w:rPr>
          <w:rFonts w:ascii="Times New Roman" w:hAnsi="Times New Roman"/>
          <w:sz w:val="22"/>
          <w:szCs w:val="22"/>
        </w:rPr>
        <w:t xml:space="preserve"> das referidas Cadeiras de </w:t>
      </w:r>
      <w:proofErr w:type="spellStart"/>
      <w:r w:rsidRPr="009B4062">
        <w:rPr>
          <w:rFonts w:ascii="Times New Roman" w:hAnsi="Times New Roman"/>
          <w:sz w:val="22"/>
          <w:szCs w:val="22"/>
        </w:rPr>
        <w:t>Botanica</w:t>
      </w:r>
      <w:proofErr w:type="spellEnd"/>
      <w:r w:rsidRPr="009B4062">
        <w:rPr>
          <w:rFonts w:ascii="Times New Roman" w:hAnsi="Times New Roman"/>
          <w:sz w:val="22"/>
          <w:szCs w:val="22"/>
        </w:rPr>
        <w:t xml:space="preserve"> e de Agricultura ficando ainda reunidas na pessoa do </w:t>
      </w:r>
      <w:proofErr w:type="spellStart"/>
      <w:r w:rsidRPr="009B4062">
        <w:rPr>
          <w:rFonts w:ascii="Times New Roman" w:hAnsi="Times New Roman"/>
          <w:sz w:val="22"/>
          <w:szCs w:val="22"/>
        </w:rPr>
        <w:t>supp.te</w:t>
      </w:r>
      <w:proofErr w:type="spellEnd"/>
      <w:r w:rsidRPr="009B4062">
        <w:rPr>
          <w:rFonts w:ascii="Times New Roman" w:hAnsi="Times New Roman"/>
          <w:sz w:val="22"/>
          <w:szCs w:val="22"/>
        </w:rPr>
        <w:t xml:space="preserve">; determinando o mesmo Decreto, que entre os dous Estabelecimentos de Coimbra e Lisboa houvesse dali ao diante </w:t>
      </w:r>
      <w:proofErr w:type="spellStart"/>
      <w:r w:rsidRPr="009B4062">
        <w:rPr>
          <w:rFonts w:ascii="Times New Roman" w:hAnsi="Times New Roman"/>
          <w:sz w:val="22"/>
          <w:szCs w:val="22"/>
        </w:rPr>
        <w:t>huma</w:t>
      </w:r>
      <w:proofErr w:type="spellEnd"/>
      <w:r w:rsidRPr="009B4062">
        <w:rPr>
          <w:rFonts w:ascii="Times New Roman" w:hAnsi="Times New Roman"/>
          <w:sz w:val="22"/>
          <w:szCs w:val="22"/>
        </w:rPr>
        <w:t xml:space="preserve"> só </w:t>
      </w:r>
      <w:proofErr w:type="spellStart"/>
      <w:r w:rsidRPr="009B4062">
        <w:rPr>
          <w:rFonts w:ascii="Times New Roman" w:hAnsi="Times New Roman"/>
          <w:sz w:val="22"/>
          <w:szCs w:val="22"/>
        </w:rPr>
        <w:t>correspondencia</w:t>
      </w:r>
      <w:proofErr w:type="spellEnd"/>
      <w:r w:rsidRPr="009B4062">
        <w:rPr>
          <w:rFonts w:ascii="Times New Roman" w:hAnsi="Times New Roman"/>
          <w:sz w:val="22"/>
          <w:szCs w:val="22"/>
        </w:rPr>
        <w:t xml:space="preserve">, unidade e acesso" </w:t>
      </w:r>
      <w:proofErr w:type="gramStart"/>
      <w:r w:rsidRPr="009B4062">
        <w:rPr>
          <w:rFonts w:ascii="Times New Roman" w:hAnsi="Times New Roman"/>
          <w:sz w:val="22"/>
          <w:szCs w:val="22"/>
        </w:rPr>
        <w:t xml:space="preserve">( </w:t>
      </w:r>
      <w:r w:rsidRPr="009B4062">
        <w:rPr>
          <w:rFonts w:ascii="Times New Roman" w:hAnsi="Times New Roman"/>
          <w:i/>
          <w:sz w:val="22"/>
          <w:szCs w:val="22"/>
        </w:rPr>
        <w:t>Requerimento</w:t>
      </w:r>
      <w:proofErr w:type="gramEnd"/>
      <w:r w:rsidRPr="009B4062">
        <w:rPr>
          <w:rFonts w:ascii="Times New Roman" w:hAnsi="Times New Roman"/>
          <w:i/>
          <w:sz w:val="22"/>
          <w:szCs w:val="22"/>
        </w:rPr>
        <w:t xml:space="preserve"> de António José das Neves Melo pedindo o lugar de </w:t>
      </w:r>
      <w:proofErr w:type="spellStart"/>
      <w:r w:rsidRPr="009B4062">
        <w:rPr>
          <w:rFonts w:ascii="Times New Roman" w:hAnsi="Times New Roman"/>
          <w:i/>
          <w:sz w:val="22"/>
          <w:szCs w:val="22"/>
        </w:rPr>
        <w:t>Director</w:t>
      </w:r>
      <w:proofErr w:type="spellEnd"/>
      <w:r w:rsidRPr="009B4062">
        <w:rPr>
          <w:rFonts w:ascii="Times New Roman" w:hAnsi="Times New Roman"/>
          <w:i/>
          <w:sz w:val="22"/>
          <w:szCs w:val="22"/>
        </w:rPr>
        <w:t xml:space="preserve"> do Real Museu e Jardim Botânico da Ajuda [Novembro de 1828]</w:t>
      </w:r>
      <w:r w:rsidRPr="009B4062">
        <w:rPr>
          <w:rFonts w:ascii="Times New Roman" w:hAnsi="Times New Roman"/>
          <w:sz w:val="22"/>
          <w:szCs w:val="22"/>
        </w:rPr>
        <w:t>, ANTT, Ministério do Reino, Maço 444, Cx. 555, 1821-1833).</w:t>
      </w:r>
    </w:p>
    <w:p w:rsidR="00410FD6" w:rsidRPr="00410FD6" w:rsidRDefault="00410FD6" w:rsidP="00410FD6">
      <w:pPr>
        <w:pStyle w:val="Textodenotaderodap"/>
        <w:spacing w:before="240"/>
        <w:jc w:val="both"/>
        <w:rPr>
          <w:sz w:val="22"/>
          <w:szCs w:val="22"/>
        </w:rPr>
      </w:pPr>
    </w:p>
  </w:footnote>
  <w:footnote w:id="45">
    <w:p w:rsidR="00410FD6" w:rsidRPr="00410FD6" w:rsidRDefault="00410FD6" w:rsidP="00410FD6">
      <w:pPr>
        <w:jc w:val="both"/>
        <w:rPr>
          <w:rFonts w:ascii="Times New Roman" w:eastAsia="Calibri" w:hAnsi="Times New Roman" w:cs="Times New Roman"/>
        </w:rPr>
      </w:pPr>
      <w:r w:rsidRPr="00410FD6">
        <w:rPr>
          <w:rStyle w:val="Refdenotaderodap"/>
          <w:rFonts w:ascii="Times New Roman" w:eastAsia="Calibri" w:hAnsi="Times New Roman" w:cs="Times New Roman"/>
        </w:rPr>
        <w:footnoteRef/>
      </w:r>
      <w:r w:rsidRPr="00410FD6">
        <w:rPr>
          <w:rFonts w:ascii="Times New Roman" w:eastAsia="Calibri" w:hAnsi="Times New Roman" w:cs="Times New Roman"/>
        </w:rPr>
        <w:t xml:space="preserve"> De todo o modo parece instalar-se um espírito novo, </w:t>
      </w:r>
      <w:proofErr w:type="spellStart"/>
      <w:r w:rsidRPr="00410FD6">
        <w:rPr>
          <w:rFonts w:ascii="Times New Roman" w:eastAsia="Calibri" w:hAnsi="Times New Roman" w:cs="Times New Roman"/>
        </w:rPr>
        <w:t>detectável</w:t>
      </w:r>
      <w:proofErr w:type="spellEnd"/>
      <w:r w:rsidRPr="00410FD6">
        <w:rPr>
          <w:rFonts w:ascii="Times New Roman" w:eastAsia="Calibri" w:hAnsi="Times New Roman" w:cs="Times New Roman"/>
        </w:rPr>
        <w:t xml:space="preserve"> por exemplo neste documento oficial: "</w:t>
      </w:r>
      <w:proofErr w:type="spellStart"/>
      <w:r w:rsidRPr="00410FD6">
        <w:rPr>
          <w:rFonts w:ascii="Times New Roman" w:eastAsia="Calibri" w:hAnsi="Times New Roman" w:cs="Times New Roman"/>
        </w:rPr>
        <w:t>Remetto</w:t>
      </w:r>
      <w:proofErr w:type="spellEnd"/>
      <w:r w:rsidRPr="00410FD6">
        <w:rPr>
          <w:rFonts w:ascii="Times New Roman" w:eastAsia="Calibri" w:hAnsi="Times New Roman" w:cs="Times New Roman"/>
        </w:rPr>
        <w:t xml:space="preserve"> a V. </w:t>
      </w:r>
      <w:proofErr w:type="spellStart"/>
      <w:r w:rsidRPr="00410FD6">
        <w:rPr>
          <w:rFonts w:ascii="Times New Roman" w:eastAsia="Calibri" w:hAnsi="Times New Roman" w:cs="Times New Roman"/>
        </w:rPr>
        <w:t>M.ce</w:t>
      </w:r>
      <w:proofErr w:type="spellEnd"/>
      <w:r w:rsidRPr="00410FD6">
        <w:rPr>
          <w:rFonts w:ascii="Times New Roman" w:eastAsia="Calibri" w:hAnsi="Times New Roman" w:cs="Times New Roman"/>
        </w:rPr>
        <w:t xml:space="preserve"> a Relação das Sementes, que antes de </w:t>
      </w:r>
      <w:proofErr w:type="spellStart"/>
      <w:r w:rsidRPr="00410FD6">
        <w:rPr>
          <w:rFonts w:ascii="Times New Roman" w:eastAsia="Calibri" w:hAnsi="Times New Roman" w:cs="Times New Roman"/>
        </w:rPr>
        <w:t>hontem</w:t>
      </w:r>
      <w:proofErr w:type="spellEnd"/>
      <w:r w:rsidRPr="00410FD6">
        <w:rPr>
          <w:rFonts w:ascii="Times New Roman" w:eastAsia="Calibri" w:hAnsi="Times New Roman" w:cs="Times New Roman"/>
        </w:rPr>
        <w:t xml:space="preserve"> </w:t>
      </w:r>
      <w:proofErr w:type="spellStart"/>
      <w:r w:rsidRPr="00410FD6">
        <w:rPr>
          <w:rFonts w:ascii="Times New Roman" w:eastAsia="Calibri" w:hAnsi="Times New Roman" w:cs="Times New Roman"/>
        </w:rPr>
        <w:t>forão</w:t>
      </w:r>
      <w:proofErr w:type="spellEnd"/>
      <w:r w:rsidRPr="00410FD6">
        <w:rPr>
          <w:rFonts w:ascii="Times New Roman" w:eastAsia="Calibri" w:hAnsi="Times New Roman" w:cs="Times New Roman"/>
        </w:rPr>
        <w:t xml:space="preserve"> entregues no Jardim </w:t>
      </w:r>
      <w:proofErr w:type="spellStart"/>
      <w:r w:rsidRPr="00410FD6">
        <w:rPr>
          <w:rFonts w:ascii="Times New Roman" w:eastAsia="Calibri" w:hAnsi="Times New Roman" w:cs="Times New Roman"/>
        </w:rPr>
        <w:t>Botanico</w:t>
      </w:r>
      <w:proofErr w:type="spellEnd"/>
      <w:r w:rsidRPr="00410FD6">
        <w:rPr>
          <w:rFonts w:ascii="Times New Roman" w:eastAsia="Calibri" w:hAnsi="Times New Roman" w:cs="Times New Roman"/>
        </w:rPr>
        <w:t xml:space="preserve">, vindas do Pará </w:t>
      </w:r>
      <w:proofErr w:type="gramStart"/>
      <w:r w:rsidRPr="00410FD6">
        <w:rPr>
          <w:rFonts w:ascii="Times New Roman" w:eastAsia="Calibri" w:hAnsi="Times New Roman" w:cs="Times New Roman"/>
        </w:rPr>
        <w:t>(....</w:t>
      </w:r>
      <w:proofErr w:type="gramEnd"/>
      <w:r w:rsidRPr="00410FD6">
        <w:rPr>
          <w:rFonts w:ascii="Times New Roman" w:eastAsia="Calibri" w:hAnsi="Times New Roman" w:cs="Times New Roman"/>
        </w:rPr>
        <w:t xml:space="preserve">) e se continuarão a </w:t>
      </w:r>
      <w:proofErr w:type="spellStart"/>
      <w:r w:rsidRPr="00410FD6">
        <w:rPr>
          <w:rFonts w:ascii="Times New Roman" w:eastAsia="Calibri" w:hAnsi="Times New Roman" w:cs="Times New Roman"/>
        </w:rPr>
        <w:t>remetter</w:t>
      </w:r>
      <w:proofErr w:type="spellEnd"/>
      <w:r w:rsidRPr="00410FD6">
        <w:rPr>
          <w:rFonts w:ascii="Times New Roman" w:eastAsia="Calibri" w:hAnsi="Times New Roman" w:cs="Times New Roman"/>
        </w:rPr>
        <w:t xml:space="preserve"> as que forem chegando. De todas </w:t>
      </w:r>
      <w:proofErr w:type="spellStart"/>
      <w:r w:rsidRPr="00410FD6">
        <w:rPr>
          <w:rFonts w:ascii="Times New Roman" w:eastAsia="Calibri" w:hAnsi="Times New Roman" w:cs="Times New Roman"/>
        </w:rPr>
        <w:t>póde</w:t>
      </w:r>
      <w:proofErr w:type="spellEnd"/>
      <w:r w:rsidRPr="00410FD6">
        <w:rPr>
          <w:rFonts w:ascii="Times New Roman" w:eastAsia="Calibri" w:hAnsi="Times New Roman" w:cs="Times New Roman"/>
        </w:rPr>
        <w:t xml:space="preserve"> V. </w:t>
      </w:r>
      <w:proofErr w:type="spellStart"/>
      <w:r w:rsidRPr="00410FD6">
        <w:rPr>
          <w:rFonts w:ascii="Times New Roman" w:eastAsia="Calibri" w:hAnsi="Times New Roman" w:cs="Times New Roman"/>
        </w:rPr>
        <w:t>M.ce</w:t>
      </w:r>
      <w:proofErr w:type="spellEnd"/>
      <w:r w:rsidRPr="00410FD6">
        <w:rPr>
          <w:rFonts w:ascii="Times New Roman" w:eastAsia="Calibri" w:hAnsi="Times New Roman" w:cs="Times New Roman"/>
        </w:rPr>
        <w:t xml:space="preserve"> tirar a porção que lhe parecer, para se semear no Real Jardim </w:t>
      </w:r>
      <w:proofErr w:type="spellStart"/>
      <w:r w:rsidRPr="00410FD6">
        <w:rPr>
          <w:rFonts w:ascii="Times New Roman" w:eastAsia="Calibri" w:hAnsi="Times New Roman" w:cs="Times New Roman"/>
        </w:rPr>
        <w:t>Botanico</w:t>
      </w:r>
      <w:proofErr w:type="spellEnd"/>
      <w:r w:rsidRPr="00410FD6">
        <w:rPr>
          <w:rFonts w:ascii="Times New Roman" w:eastAsia="Calibri" w:hAnsi="Times New Roman" w:cs="Times New Roman"/>
        </w:rPr>
        <w:t>, e para mandar para o de Coimbra" (</w:t>
      </w:r>
      <w:r w:rsidRPr="00410FD6">
        <w:rPr>
          <w:rFonts w:ascii="Times New Roman" w:eastAsia="Calibri" w:hAnsi="Times New Roman" w:cs="Times New Roman"/>
          <w:i/>
        </w:rPr>
        <w:t xml:space="preserve">Carta do Visconde de Anadia a D. </w:t>
      </w:r>
      <w:proofErr w:type="spellStart"/>
      <w:r w:rsidRPr="00410FD6">
        <w:rPr>
          <w:rFonts w:ascii="Times New Roman" w:eastAsia="Calibri" w:hAnsi="Times New Roman" w:cs="Times New Roman"/>
          <w:i/>
        </w:rPr>
        <w:t>Vandelli</w:t>
      </w:r>
      <w:proofErr w:type="spellEnd"/>
      <w:r w:rsidRPr="00410FD6">
        <w:rPr>
          <w:rFonts w:ascii="Times New Roman" w:eastAsia="Calibri" w:hAnsi="Times New Roman" w:cs="Times New Roman"/>
          <w:i/>
        </w:rPr>
        <w:t xml:space="preserve"> (19 de Dezembro de 1803)</w:t>
      </w:r>
      <w:r w:rsidRPr="00410FD6">
        <w:rPr>
          <w:rFonts w:ascii="Times New Roman" w:eastAsia="Calibri" w:hAnsi="Times New Roman" w:cs="Times New Roman"/>
        </w:rPr>
        <w:t xml:space="preserve">, in </w:t>
      </w:r>
      <w:r w:rsidRPr="00410FD6">
        <w:rPr>
          <w:rFonts w:ascii="Times New Roman" w:eastAsia="Calibri" w:hAnsi="Times New Roman" w:cs="Times New Roman"/>
          <w:i/>
        </w:rPr>
        <w:t>Livro de Registo dos Decretos</w:t>
      </w:r>
      <w:r w:rsidRPr="00410FD6">
        <w:rPr>
          <w:rFonts w:ascii="Times New Roman" w:eastAsia="Calibri" w:hAnsi="Times New Roman" w:cs="Times New Roman"/>
        </w:rPr>
        <w:t>, MCUL).</w:t>
      </w:r>
    </w:p>
    <w:p w:rsidR="00410FD6" w:rsidRPr="00410FD6" w:rsidRDefault="00410FD6" w:rsidP="00410FD6">
      <w:pPr>
        <w:pStyle w:val="Textodenotaderodap"/>
        <w:rPr>
          <w:sz w:val="22"/>
          <w:szCs w:val="22"/>
        </w:rPr>
      </w:pPr>
    </w:p>
  </w:footnote>
  <w:footnote w:id="46">
    <w:p w:rsidR="00410FD6" w:rsidRPr="00410FD6" w:rsidRDefault="00410FD6" w:rsidP="00410FD6">
      <w:pPr>
        <w:pStyle w:val="Textosimples"/>
        <w:jc w:val="both"/>
        <w:rPr>
          <w:rFonts w:ascii="Times New Roman" w:hAnsi="Times New Roman"/>
          <w:sz w:val="22"/>
          <w:szCs w:val="22"/>
        </w:rPr>
      </w:pPr>
      <w:r w:rsidRPr="00410FD6">
        <w:rPr>
          <w:rStyle w:val="Refdenotaderodap"/>
          <w:rFonts w:ascii="Times New Roman" w:hAnsi="Times New Roman"/>
          <w:sz w:val="22"/>
          <w:szCs w:val="22"/>
        </w:rPr>
        <w:footnoteRef/>
      </w:r>
      <w:r w:rsidRPr="00410FD6">
        <w:rPr>
          <w:rFonts w:ascii="Times New Roman" w:hAnsi="Times New Roman"/>
          <w:sz w:val="22"/>
          <w:szCs w:val="22"/>
        </w:rPr>
        <w:t xml:space="preserve"> </w:t>
      </w:r>
      <w:r w:rsidRPr="00410FD6">
        <w:rPr>
          <w:rFonts w:ascii="Times New Roman" w:hAnsi="Times New Roman"/>
          <w:i/>
          <w:sz w:val="22"/>
          <w:szCs w:val="22"/>
        </w:rPr>
        <w:t>Resposta de Félix de Avelar Brotero a um ofício do Marquês de Palmela (10 de Novembro de 1824)</w:t>
      </w:r>
      <w:r w:rsidRPr="00410FD6">
        <w:rPr>
          <w:rFonts w:ascii="Times New Roman" w:hAnsi="Times New Roman"/>
          <w:sz w:val="22"/>
          <w:szCs w:val="22"/>
        </w:rPr>
        <w:t xml:space="preserve">, ANTT, Ministério do Reino, Maço 444, Cx. 555, (1821-1833). O enquadramento deste relato histórico de procedimentos é assim construído por Brotero: "Em cumprimento do </w:t>
      </w:r>
      <w:proofErr w:type="spellStart"/>
      <w:r w:rsidRPr="00410FD6">
        <w:rPr>
          <w:rFonts w:ascii="Times New Roman" w:hAnsi="Times New Roman"/>
          <w:sz w:val="22"/>
          <w:szCs w:val="22"/>
        </w:rPr>
        <w:t>Regio</w:t>
      </w:r>
      <w:proofErr w:type="spellEnd"/>
      <w:r w:rsidRPr="00410FD6">
        <w:rPr>
          <w:rFonts w:ascii="Times New Roman" w:hAnsi="Times New Roman"/>
          <w:sz w:val="22"/>
          <w:szCs w:val="22"/>
        </w:rPr>
        <w:t xml:space="preserve"> Aviso, </w:t>
      </w:r>
      <w:proofErr w:type="gramStart"/>
      <w:r w:rsidRPr="00410FD6">
        <w:rPr>
          <w:rFonts w:ascii="Times New Roman" w:hAnsi="Times New Roman"/>
          <w:sz w:val="22"/>
          <w:szCs w:val="22"/>
        </w:rPr>
        <w:t>(....</w:t>
      </w:r>
      <w:proofErr w:type="gramEnd"/>
      <w:r w:rsidRPr="00410FD6">
        <w:rPr>
          <w:rFonts w:ascii="Times New Roman" w:hAnsi="Times New Roman"/>
          <w:sz w:val="22"/>
          <w:szCs w:val="22"/>
        </w:rPr>
        <w:t xml:space="preserve">) em que pede </w:t>
      </w:r>
      <w:proofErr w:type="spellStart"/>
      <w:r w:rsidRPr="00410FD6">
        <w:rPr>
          <w:rFonts w:ascii="Times New Roman" w:hAnsi="Times New Roman"/>
          <w:sz w:val="22"/>
          <w:szCs w:val="22"/>
        </w:rPr>
        <w:t>aquellas</w:t>
      </w:r>
      <w:proofErr w:type="spellEnd"/>
      <w:r w:rsidRPr="00410FD6">
        <w:rPr>
          <w:rFonts w:ascii="Times New Roman" w:hAnsi="Times New Roman"/>
          <w:sz w:val="22"/>
          <w:szCs w:val="22"/>
        </w:rPr>
        <w:t xml:space="preserve"> plantas vivas, que há duplicadas neste Real Jardim Botânico do </w:t>
      </w:r>
      <w:proofErr w:type="spellStart"/>
      <w:r w:rsidRPr="00410FD6">
        <w:rPr>
          <w:rFonts w:ascii="Times New Roman" w:hAnsi="Times New Roman"/>
          <w:sz w:val="22"/>
          <w:szCs w:val="22"/>
        </w:rPr>
        <w:t>Palacio</w:t>
      </w:r>
      <w:proofErr w:type="spellEnd"/>
      <w:r w:rsidRPr="00410FD6">
        <w:rPr>
          <w:rFonts w:ascii="Times New Roman" w:hAnsi="Times New Roman"/>
          <w:sz w:val="22"/>
          <w:szCs w:val="22"/>
        </w:rPr>
        <w:t xml:space="preserve"> de Nossa Senhora da Ajuda a benefício do da dita Universidade, certifico que na verdade há neste Real Jardim alguns </w:t>
      </w:r>
      <w:proofErr w:type="spellStart"/>
      <w:r w:rsidRPr="00410FD6">
        <w:rPr>
          <w:rFonts w:ascii="Times New Roman" w:hAnsi="Times New Roman"/>
          <w:sz w:val="22"/>
          <w:szCs w:val="22"/>
        </w:rPr>
        <w:t>individuos</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vegetaes</w:t>
      </w:r>
      <w:proofErr w:type="spellEnd"/>
      <w:r w:rsidRPr="00410FD6">
        <w:rPr>
          <w:rFonts w:ascii="Times New Roman" w:hAnsi="Times New Roman"/>
          <w:sz w:val="22"/>
          <w:szCs w:val="22"/>
        </w:rPr>
        <w:t xml:space="preserve"> das mesmas </w:t>
      </w:r>
      <w:proofErr w:type="spellStart"/>
      <w:r w:rsidRPr="00410FD6">
        <w:rPr>
          <w:rFonts w:ascii="Times New Roman" w:hAnsi="Times New Roman"/>
          <w:sz w:val="22"/>
          <w:szCs w:val="22"/>
        </w:rPr>
        <w:t>especies</w:t>
      </w:r>
      <w:proofErr w:type="spellEnd"/>
      <w:r w:rsidRPr="00410FD6">
        <w:rPr>
          <w:rFonts w:ascii="Times New Roman" w:hAnsi="Times New Roman"/>
          <w:sz w:val="22"/>
          <w:szCs w:val="22"/>
        </w:rPr>
        <w:t xml:space="preserve"> duplicados, dos </w:t>
      </w:r>
      <w:proofErr w:type="spellStart"/>
      <w:r w:rsidRPr="00410FD6">
        <w:rPr>
          <w:rFonts w:ascii="Times New Roman" w:hAnsi="Times New Roman"/>
          <w:sz w:val="22"/>
          <w:szCs w:val="22"/>
        </w:rPr>
        <w:t>quaes</w:t>
      </w:r>
      <w:proofErr w:type="spellEnd"/>
      <w:r w:rsidRPr="00410FD6">
        <w:rPr>
          <w:rFonts w:ascii="Times New Roman" w:hAnsi="Times New Roman"/>
          <w:sz w:val="22"/>
          <w:szCs w:val="22"/>
        </w:rPr>
        <w:t xml:space="preserve"> S. </w:t>
      </w:r>
      <w:proofErr w:type="spellStart"/>
      <w:r w:rsidRPr="00410FD6">
        <w:rPr>
          <w:rFonts w:ascii="Times New Roman" w:hAnsi="Times New Roman"/>
          <w:sz w:val="22"/>
          <w:szCs w:val="22"/>
        </w:rPr>
        <w:t>Mag.e</w:t>
      </w:r>
      <w:proofErr w:type="spellEnd"/>
      <w:r w:rsidRPr="00410FD6">
        <w:rPr>
          <w:rFonts w:ascii="Times New Roman" w:hAnsi="Times New Roman"/>
          <w:sz w:val="22"/>
          <w:szCs w:val="22"/>
        </w:rPr>
        <w:t xml:space="preserve"> pode fazer donativo ao da Universidade sem que isso cause </w:t>
      </w:r>
      <w:proofErr w:type="spellStart"/>
      <w:r w:rsidRPr="00410FD6">
        <w:rPr>
          <w:rFonts w:ascii="Times New Roman" w:hAnsi="Times New Roman"/>
          <w:sz w:val="22"/>
          <w:szCs w:val="22"/>
        </w:rPr>
        <w:t>prejuizo</w:t>
      </w:r>
      <w:proofErr w:type="spellEnd"/>
      <w:r w:rsidRPr="00410FD6">
        <w:rPr>
          <w:rFonts w:ascii="Times New Roman" w:hAnsi="Times New Roman"/>
          <w:sz w:val="22"/>
          <w:szCs w:val="22"/>
        </w:rPr>
        <w:t xml:space="preserve"> algum ao Seu Real Jardim mencionado; e outro sim, </w:t>
      </w:r>
      <w:proofErr w:type="spellStart"/>
      <w:r w:rsidRPr="00410FD6">
        <w:rPr>
          <w:rFonts w:ascii="Times New Roman" w:hAnsi="Times New Roman"/>
          <w:sz w:val="22"/>
          <w:szCs w:val="22"/>
        </w:rPr>
        <w:t>attesto</w:t>
      </w:r>
      <w:proofErr w:type="spellEnd"/>
      <w:r w:rsidRPr="00410FD6">
        <w:rPr>
          <w:rFonts w:ascii="Times New Roman" w:hAnsi="Times New Roman"/>
          <w:sz w:val="22"/>
          <w:szCs w:val="22"/>
        </w:rPr>
        <w:t xml:space="preserve"> que S. </w:t>
      </w:r>
      <w:proofErr w:type="spellStart"/>
      <w:r w:rsidRPr="00410FD6">
        <w:rPr>
          <w:rFonts w:ascii="Times New Roman" w:hAnsi="Times New Roman"/>
          <w:sz w:val="22"/>
          <w:szCs w:val="22"/>
        </w:rPr>
        <w:t>Mag.e</w:t>
      </w:r>
      <w:proofErr w:type="spellEnd"/>
      <w:r w:rsidRPr="00410FD6">
        <w:rPr>
          <w:rFonts w:ascii="Times New Roman" w:hAnsi="Times New Roman"/>
          <w:sz w:val="22"/>
          <w:szCs w:val="22"/>
        </w:rPr>
        <w:t xml:space="preserve"> já por outras vezes tem feito hum semelhante donativo, em que </w:t>
      </w:r>
      <w:proofErr w:type="spellStart"/>
      <w:r w:rsidRPr="00410FD6">
        <w:rPr>
          <w:rFonts w:ascii="Times New Roman" w:hAnsi="Times New Roman"/>
          <w:sz w:val="22"/>
          <w:szCs w:val="22"/>
        </w:rPr>
        <w:t>forão</w:t>
      </w:r>
      <w:proofErr w:type="spellEnd"/>
      <w:r w:rsidRPr="00410FD6">
        <w:rPr>
          <w:rFonts w:ascii="Times New Roman" w:hAnsi="Times New Roman"/>
          <w:sz w:val="22"/>
          <w:szCs w:val="22"/>
        </w:rPr>
        <w:t xml:space="preserve"> </w:t>
      </w:r>
      <w:proofErr w:type="spellStart"/>
      <w:r w:rsidRPr="00410FD6">
        <w:rPr>
          <w:rFonts w:ascii="Times New Roman" w:hAnsi="Times New Roman"/>
          <w:sz w:val="22"/>
          <w:szCs w:val="22"/>
        </w:rPr>
        <w:t>comprehendidas</w:t>
      </w:r>
      <w:proofErr w:type="spellEnd"/>
      <w:r w:rsidRPr="00410FD6">
        <w:rPr>
          <w:rFonts w:ascii="Times New Roman" w:hAnsi="Times New Roman"/>
          <w:sz w:val="22"/>
          <w:szCs w:val="22"/>
        </w:rPr>
        <w:t xml:space="preserve"> algumas </w:t>
      </w:r>
      <w:proofErr w:type="spellStart"/>
      <w:r w:rsidRPr="00410FD6">
        <w:rPr>
          <w:rFonts w:ascii="Times New Roman" w:hAnsi="Times New Roman"/>
          <w:sz w:val="22"/>
          <w:szCs w:val="22"/>
        </w:rPr>
        <w:t>especies</w:t>
      </w:r>
      <w:proofErr w:type="spellEnd"/>
      <w:r w:rsidRPr="00410FD6">
        <w:rPr>
          <w:rFonts w:ascii="Times New Roman" w:hAnsi="Times New Roman"/>
          <w:sz w:val="22"/>
          <w:szCs w:val="22"/>
        </w:rPr>
        <w:t xml:space="preserve"> dos Seus Estados Ultramarinos cultivadas no dito Real Jardim, mostrando nisso querer conformar-se com o </w:t>
      </w:r>
      <w:proofErr w:type="spellStart"/>
      <w:r w:rsidRPr="00410FD6">
        <w:rPr>
          <w:rFonts w:ascii="Times New Roman" w:hAnsi="Times New Roman"/>
          <w:sz w:val="22"/>
          <w:szCs w:val="22"/>
        </w:rPr>
        <w:t>Beneplacito</w:t>
      </w:r>
      <w:proofErr w:type="spellEnd"/>
      <w:r w:rsidRPr="00410FD6">
        <w:rPr>
          <w:rFonts w:ascii="Times New Roman" w:hAnsi="Times New Roman"/>
          <w:sz w:val="22"/>
          <w:szCs w:val="22"/>
        </w:rPr>
        <w:t xml:space="preserve"> do Augusto Senhor </w:t>
      </w:r>
      <w:proofErr w:type="spellStart"/>
      <w:r w:rsidRPr="00410FD6">
        <w:rPr>
          <w:rFonts w:ascii="Times New Roman" w:hAnsi="Times New Roman"/>
          <w:sz w:val="22"/>
          <w:szCs w:val="22"/>
        </w:rPr>
        <w:t>Rey</w:t>
      </w:r>
      <w:proofErr w:type="spellEnd"/>
      <w:r w:rsidRPr="00410FD6">
        <w:rPr>
          <w:rFonts w:ascii="Times New Roman" w:hAnsi="Times New Roman"/>
          <w:sz w:val="22"/>
          <w:szCs w:val="22"/>
        </w:rPr>
        <w:t xml:space="preserve"> D. </w:t>
      </w:r>
      <w:proofErr w:type="spellStart"/>
      <w:r w:rsidRPr="00410FD6">
        <w:rPr>
          <w:rFonts w:ascii="Times New Roman" w:hAnsi="Times New Roman"/>
          <w:sz w:val="22"/>
          <w:szCs w:val="22"/>
        </w:rPr>
        <w:t>Jose</w:t>
      </w:r>
      <w:proofErr w:type="spellEnd"/>
      <w:r w:rsidRPr="00410FD6">
        <w:rPr>
          <w:rFonts w:ascii="Times New Roman" w:hAnsi="Times New Roman"/>
          <w:sz w:val="22"/>
          <w:szCs w:val="22"/>
        </w:rPr>
        <w:t xml:space="preserve"> I de gloriosa Memoria, o qual nos Estatutos, que deu á Universidade, </w:t>
      </w:r>
      <w:proofErr w:type="gramStart"/>
      <w:r w:rsidRPr="00410FD6">
        <w:rPr>
          <w:rFonts w:ascii="Times New Roman" w:hAnsi="Times New Roman"/>
          <w:sz w:val="22"/>
          <w:szCs w:val="22"/>
        </w:rPr>
        <w:t>especificou</w:t>
      </w:r>
      <w:proofErr w:type="gramEnd"/>
      <w:r w:rsidRPr="00410FD6">
        <w:rPr>
          <w:rFonts w:ascii="Times New Roman" w:hAnsi="Times New Roman"/>
          <w:sz w:val="22"/>
          <w:szCs w:val="22"/>
        </w:rPr>
        <w:t xml:space="preserve"> ser muito </w:t>
      </w:r>
      <w:proofErr w:type="spellStart"/>
      <w:r w:rsidRPr="00410FD6">
        <w:rPr>
          <w:rFonts w:ascii="Times New Roman" w:hAnsi="Times New Roman"/>
          <w:sz w:val="22"/>
          <w:szCs w:val="22"/>
        </w:rPr>
        <w:t>util</w:t>
      </w:r>
      <w:proofErr w:type="spellEnd"/>
      <w:r w:rsidRPr="00410FD6">
        <w:rPr>
          <w:rFonts w:ascii="Times New Roman" w:hAnsi="Times New Roman"/>
          <w:sz w:val="22"/>
          <w:szCs w:val="22"/>
        </w:rPr>
        <w:t xml:space="preserve"> que no Jardim </w:t>
      </w:r>
      <w:proofErr w:type="spellStart"/>
      <w:r w:rsidRPr="00410FD6">
        <w:rPr>
          <w:rFonts w:ascii="Times New Roman" w:hAnsi="Times New Roman"/>
          <w:sz w:val="22"/>
          <w:szCs w:val="22"/>
        </w:rPr>
        <w:t>Botanico</w:t>
      </w:r>
      <w:proofErr w:type="spellEnd"/>
      <w:r w:rsidRPr="00410FD6">
        <w:rPr>
          <w:rFonts w:ascii="Times New Roman" w:hAnsi="Times New Roman"/>
          <w:sz w:val="22"/>
          <w:szCs w:val="22"/>
        </w:rPr>
        <w:t xml:space="preserve"> da mesma Universidade se cultivassem tão bem algumas plantas dos Seus </w:t>
      </w:r>
      <w:proofErr w:type="spellStart"/>
      <w:r w:rsidRPr="00410FD6">
        <w:rPr>
          <w:rFonts w:ascii="Times New Roman" w:hAnsi="Times New Roman"/>
          <w:sz w:val="22"/>
          <w:szCs w:val="22"/>
        </w:rPr>
        <w:t>Dominios</w:t>
      </w:r>
      <w:proofErr w:type="spellEnd"/>
      <w:r w:rsidRPr="00410FD6">
        <w:rPr>
          <w:rFonts w:ascii="Times New Roman" w:hAnsi="Times New Roman"/>
          <w:sz w:val="22"/>
          <w:szCs w:val="22"/>
        </w:rPr>
        <w:t xml:space="preserve">". </w:t>
      </w:r>
    </w:p>
    <w:p w:rsidR="00410FD6" w:rsidRPr="00410FD6" w:rsidRDefault="00410FD6" w:rsidP="00410FD6">
      <w:pPr>
        <w:pStyle w:val="Textodenotaderodap"/>
        <w:rPr>
          <w:sz w:val="22"/>
          <w:szCs w:val="22"/>
        </w:rPr>
      </w:pPr>
    </w:p>
  </w:footnote>
  <w:footnote w:id="47">
    <w:p w:rsidR="00410FD6" w:rsidRPr="00410FD6" w:rsidRDefault="00410FD6" w:rsidP="00410FD6">
      <w:pPr>
        <w:pStyle w:val="Textosimples"/>
        <w:jc w:val="both"/>
        <w:rPr>
          <w:rFonts w:ascii="Times New Roman" w:hAnsi="Times New Roman"/>
          <w:sz w:val="22"/>
          <w:szCs w:val="22"/>
        </w:rPr>
      </w:pPr>
      <w:r w:rsidRPr="00410FD6">
        <w:rPr>
          <w:rStyle w:val="Refdenotaderodap"/>
          <w:rFonts w:ascii="Times New Roman" w:hAnsi="Times New Roman"/>
          <w:sz w:val="22"/>
          <w:szCs w:val="22"/>
        </w:rPr>
        <w:footnoteRef/>
      </w:r>
      <w:r w:rsidRPr="00410FD6">
        <w:rPr>
          <w:rFonts w:ascii="Times New Roman" w:hAnsi="Times New Roman"/>
          <w:sz w:val="22"/>
          <w:szCs w:val="22"/>
        </w:rPr>
        <w:t xml:space="preserve"> </w:t>
      </w:r>
      <w:proofErr w:type="spellStart"/>
      <w:r w:rsidRPr="00410FD6">
        <w:rPr>
          <w:rFonts w:ascii="Times New Roman" w:hAnsi="Times New Roman"/>
          <w:sz w:val="22"/>
          <w:szCs w:val="22"/>
        </w:rPr>
        <w:t>Cfr</w:t>
      </w:r>
      <w:proofErr w:type="spellEnd"/>
      <w:r w:rsidRPr="00410FD6">
        <w:rPr>
          <w:rFonts w:ascii="Times New Roman" w:hAnsi="Times New Roman"/>
          <w:sz w:val="22"/>
          <w:szCs w:val="22"/>
        </w:rPr>
        <w:t xml:space="preserve">. </w:t>
      </w:r>
      <w:r w:rsidRPr="00410FD6">
        <w:rPr>
          <w:rFonts w:ascii="Times New Roman" w:hAnsi="Times New Roman"/>
          <w:i/>
          <w:sz w:val="22"/>
          <w:szCs w:val="22"/>
        </w:rPr>
        <w:t>Livro de Registo dos Decretos (1803)</w:t>
      </w:r>
      <w:r w:rsidRPr="00410FD6">
        <w:rPr>
          <w:rFonts w:ascii="Times New Roman" w:hAnsi="Times New Roman"/>
          <w:sz w:val="22"/>
          <w:szCs w:val="22"/>
        </w:rPr>
        <w:t xml:space="preserve">, MCUL. Referência ainda para outro registo relativo ao envio, através da Mesa de </w:t>
      </w:r>
      <w:proofErr w:type="spellStart"/>
      <w:r w:rsidRPr="00410FD6">
        <w:rPr>
          <w:rFonts w:ascii="Times New Roman" w:hAnsi="Times New Roman"/>
          <w:sz w:val="22"/>
          <w:szCs w:val="22"/>
        </w:rPr>
        <w:t>Inspecção</w:t>
      </w:r>
      <w:proofErr w:type="spellEnd"/>
      <w:r w:rsidRPr="00410FD6">
        <w:rPr>
          <w:rFonts w:ascii="Times New Roman" w:hAnsi="Times New Roman"/>
          <w:sz w:val="22"/>
          <w:szCs w:val="22"/>
        </w:rPr>
        <w:t xml:space="preserve"> da Cidade da Bahia, de um frasco de semente da erva </w:t>
      </w:r>
      <w:proofErr w:type="spellStart"/>
      <w:r w:rsidRPr="00410FD6">
        <w:rPr>
          <w:rFonts w:ascii="Times New Roman" w:hAnsi="Times New Roman"/>
          <w:i/>
          <w:sz w:val="22"/>
          <w:szCs w:val="22"/>
        </w:rPr>
        <w:t>Panicum</w:t>
      </w:r>
      <w:proofErr w:type="spellEnd"/>
      <w:r w:rsidRPr="00410FD6">
        <w:rPr>
          <w:rFonts w:ascii="Times New Roman" w:hAnsi="Times New Roman"/>
          <w:i/>
          <w:sz w:val="22"/>
          <w:szCs w:val="22"/>
        </w:rPr>
        <w:t xml:space="preserve"> </w:t>
      </w:r>
      <w:proofErr w:type="spellStart"/>
      <w:r w:rsidRPr="00410FD6">
        <w:rPr>
          <w:rFonts w:ascii="Times New Roman" w:hAnsi="Times New Roman"/>
          <w:i/>
          <w:sz w:val="22"/>
          <w:szCs w:val="22"/>
        </w:rPr>
        <w:t>altissimum</w:t>
      </w:r>
      <w:proofErr w:type="spellEnd"/>
      <w:r w:rsidRPr="00410FD6">
        <w:rPr>
          <w:rFonts w:ascii="Times New Roman" w:hAnsi="Times New Roman"/>
          <w:i/>
          <w:sz w:val="22"/>
          <w:szCs w:val="22"/>
        </w:rPr>
        <w:t xml:space="preserve">, "preciosa planta, tão </w:t>
      </w:r>
      <w:proofErr w:type="spellStart"/>
      <w:r w:rsidRPr="00410FD6">
        <w:rPr>
          <w:rFonts w:ascii="Times New Roman" w:hAnsi="Times New Roman"/>
          <w:i/>
          <w:sz w:val="22"/>
          <w:szCs w:val="22"/>
        </w:rPr>
        <w:t>propria</w:t>
      </w:r>
      <w:proofErr w:type="spellEnd"/>
      <w:r w:rsidRPr="00410FD6">
        <w:rPr>
          <w:rFonts w:ascii="Times New Roman" w:hAnsi="Times New Roman"/>
          <w:i/>
          <w:sz w:val="22"/>
          <w:szCs w:val="22"/>
        </w:rPr>
        <w:t xml:space="preserve"> para pastos </w:t>
      </w:r>
      <w:proofErr w:type="spellStart"/>
      <w:r w:rsidRPr="00410FD6">
        <w:rPr>
          <w:rFonts w:ascii="Times New Roman" w:hAnsi="Times New Roman"/>
          <w:sz w:val="22"/>
          <w:szCs w:val="22"/>
        </w:rPr>
        <w:t>artificiaes</w:t>
      </w:r>
      <w:proofErr w:type="spellEnd"/>
      <w:r w:rsidRPr="00410FD6">
        <w:rPr>
          <w:rFonts w:ascii="Times New Roman" w:hAnsi="Times New Roman"/>
          <w:i/>
          <w:sz w:val="22"/>
          <w:szCs w:val="22"/>
        </w:rPr>
        <w:t>"</w:t>
      </w:r>
      <w:r w:rsidRPr="00410FD6">
        <w:rPr>
          <w:rFonts w:ascii="Times New Roman" w:hAnsi="Times New Roman"/>
          <w:sz w:val="22"/>
          <w:szCs w:val="22"/>
        </w:rPr>
        <w:t xml:space="preserve">. Pede-se, na </w:t>
      </w:r>
      <w:proofErr w:type="gramStart"/>
      <w:r w:rsidRPr="00410FD6">
        <w:rPr>
          <w:rFonts w:ascii="Times New Roman" w:hAnsi="Times New Roman"/>
          <w:sz w:val="22"/>
          <w:szCs w:val="22"/>
        </w:rPr>
        <w:t>circunstância,  que</w:t>
      </w:r>
      <w:proofErr w:type="gramEnd"/>
      <w:r w:rsidRPr="00410FD6">
        <w:rPr>
          <w:rFonts w:ascii="Times New Roman" w:hAnsi="Times New Roman"/>
          <w:sz w:val="22"/>
          <w:szCs w:val="22"/>
        </w:rPr>
        <w:t xml:space="preserve"> o Jardim da Ajuda faça chegar uma porção ao Jardim da Universidade (</w:t>
      </w:r>
      <w:r w:rsidRPr="00410FD6">
        <w:rPr>
          <w:rFonts w:ascii="Times New Roman" w:hAnsi="Times New Roman"/>
          <w:i/>
          <w:sz w:val="22"/>
          <w:szCs w:val="22"/>
        </w:rPr>
        <w:t>idem, 1803)</w:t>
      </w:r>
      <w:r w:rsidRPr="00410FD6">
        <w:rPr>
          <w:rFonts w:ascii="Times New Roman" w:hAnsi="Times New Roman"/>
          <w:sz w:val="22"/>
          <w:szCs w:val="22"/>
        </w:rPr>
        <w:t xml:space="preserve">. </w:t>
      </w:r>
      <w:proofErr w:type="gramStart"/>
      <w:r w:rsidRPr="00410FD6">
        <w:rPr>
          <w:rFonts w:ascii="Times New Roman" w:hAnsi="Times New Roman"/>
          <w:sz w:val="22"/>
          <w:szCs w:val="22"/>
        </w:rPr>
        <w:t>O texto integral desta interessante carta encontra-se depositada</w:t>
      </w:r>
      <w:proofErr w:type="gramEnd"/>
      <w:r w:rsidRPr="00410FD6">
        <w:rPr>
          <w:rFonts w:ascii="Times New Roman" w:hAnsi="Times New Roman"/>
          <w:sz w:val="22"/>
          <w:szCs w:val="22"/>
        </w:rPr>
        <w:t xml:space="preserve"> no AHMB</w:t>
      </w:r>
      <w:r w:rsidR="009B4062">
        <w:rPr>
          <w:rFonts w:ascii="Times New Roman" w:hAnsi="Times New Roman"/>
          <w:sz w:val="22"/>
          <w:szCs w:val="22"/>
        </w:rPr>
        <w:t xml:space="preserve"> (Arquivo Histórico do Museu Bocage)</w:t>
      </w:r>
      <w:r w:rsidRPr="00410FD6">
        <w:rPr>
          <w:rFonts w:ascii="Times New Roman" w:hAnsi="Times New Roman"/>
          <w:sz w:val="22"/>
          <w:szCs w:val="22"/>
        </w:rPr>
        <w:t xml:space="preserve">, </w:t>
      </w:r>
      <w:r w:rsidRPr="00410FD6">
        <w:rPr>
          <w:rFonts w:ascii="Times New Roman" w:hAnsi="Times New Roman"/>
          <w:i/>
          <w:sz w:val="22"/>
          <w:szCs w:val="22"/>
        </w:rPr>
        <w:t xml:space="preserve">Carta da Mesa da </w:t>
      </w:r>
      <w:proofErr w:type="spellStart"/>
      <w:r w:rsidRPr="00410FD6">
        <w:rPr>
          <w:rFonts w:ascii="Times New Roman" w:hAnsi="Times New Roman"/>
          <w:i/>
          <w:sz w:val="22"/>
          <w:szCs w:val="22"/>
        </w:rPr>
        <w:t>Inspecção</w:t>
      </w:r>
      <w:proofErr w:type="spellEnd"/>
      <w:r w:rsidRPr="00410FD6">
        <w:rPr>
          <w:rFonts w:ascii="Times New Roman" w:hAnsi="Times New Roman"/>
          <w:i/>
          <w:sz w:val="22"/>
          <w:szCs w:val="22"/>
        </w:rPr>
        <w:t xml:space="preserve"> da Capitania da Baía ao Príncipe Regente (16 de Setembro de 1803)</w:t>
      </w:r>
      <w:r w:rsidRPr="00410FD6">
        <w:rPr>
          <w:rFonts w:ascii="Times New Roman" w:hAnsi="Times New Roman"/>
          <w:sz w:val="22"/>
          <w:szCs w:val="22"/>
        </w:rPr>
        <w:t>, Rem. -604.</w:t>
      </w:r>
    </w:p>
    <w:p w:rsidR="00410FD6" w:rsidRPr="00410FD6" w:rsidRDefault="00410FD6" w:rsidP="00410FD6">
      <w:pPr>
        <w:pStyle w:val="Textodenotaderodap"/>
        <w:jc w:val="both"/>
        <w:rPr>
          <w:sz w:val="22"/>
          <w:szCs w:val="22"/>
        </w:rPr>
      </w:pPr>
    </w:p>
  </w:footnote>
  <w:footnote w:id="48">
    <w:p w:rsidR="00410FD6" w:rsidRPr="009B4062" w:rsidRDefault="00410FD6" w:rsidP="009B4062">
      <w:pPr>
        <w:pStyle w:val="Textosimples"/>
        <w:jc w:val="both"/>
        <w:rPr>
          <w:rFonts w:ascii="Times New Roman" w:hAnsi="Times New Roman"/>
          <w:sz w:val="22"/>
          <w:szCs w:val="22"/>
        </w:rPr>
      </w:pPr>
      <w:r w:rsidRPr="009B4062">
        <w:rPr>
          <w:rStyle w:val="Refdenotaderodap"/>
          <w:rFonts w:ascii="Times New Roman" w:hAnsi="Times New Roman"/>
          <w:sz w:val="22"/>
          <w:szCs w:val="22"/>
        </w:rPr>
        <w:footnoteRef/>
      </w:r>
      <w:r w:rsidRPr="009B4062">
        <w:rPr>
          <w:rFonts w:ascii="Times New Roman" w:hAnsi="Times New Roman"/>
          <w:sz w:val="22"/>
          <w:szCs w:val="22"/>
        </w:rPr>
        <w:t xml:space="preserve"> Manuel </w:t>
      </w:r>
      <w:proofErr w:type="spellStart"/>
      <w:r w:rsidRPr="009B4062">
        <w:rPr>
          <w:rFonts w:ascii="Times New Roman" w:hAnsi="Times New Roman"/>
          <w:sz w:val="22"/>
          <w:szCs w:val="22"/>
        </w:rPr>
        <w:t>Larangeira</w:t>
      </w:r>
      <w:proofErr w:type="spellEnd"/>
      <w:r w:rsidRPr="009B4062">
        <w:rPr>
          <w:rFonts w:ascii="Times New Roman" w:hAnsi="Times New Roman"/>
          <w:sz w:val="22"/>
          <w:szCs w:val="22"/>
        </w:rPr>
        <w:t xml:space="preserve"> Rodrigues Areia e Maria Arminda Pereira Miranda, </w:t>
      </w:r>
      <w:r w:rsidR="009B4062" w:rsidRPr="009B4062">
        <w:rPr>
          <w:rFonts w:ascii="Times New Roman" w:hAnsi="Times New Roman"/>
          <w:sz w:val="22"/>
          <w:szCs w:val="22"/>
        </w:rPr>
        <w:t xml:space="preserve">"Perfil de um naturalista", in </w:t>
      </w:r>
      <w:r w:rsidR="009B4062" w:rsidRPr="009B4062">
        <w:rPr>
          <w:rFonts w:ascii="Times New Roman" w:hAnsi="Times New Roman"/>
          <w:i/>
          <w:sz w:val="22"/>
          <w:szCs w:val="22"/>
        </w:rPr>
        <w:t>Memória da Amazónia,</w:t>
      </w:r>
      <w:r w:rsidR="009B4062" w:rsidRPr="009B4062">
        <w:rPr>
          <w:rFonts w:ascii="Times New Roman" w:hAnsi="Times New Roman"/>
          <w:sz w:val="22"/>
          <w:szCs w:val="22"/>
        </w:rPr>
        <w:t xml:space="preserve"> 1991,</w:t>
      </w:r>
      <w:r w:rsidRPr="009B4062">
        <w:rPr>
          <w:rFonts w:ascii="Times New Roman" w:hAnsi="Times New Roman"/>
          <w:sz w:val="22"/>
          <w:szCs w:val="22"/>
        </w:rPr>
        <w:t xml:space="preserve"> pp. 37-67.</w:t>
      </w:r>
    </w:p>
    <w:p w:rsidR="00410FD6" w:rsidRPr="00410FD6" w:rsidRDefault="00410FD6" w:rsidP="00410FD6">
      <w:pPr>
        <w:pStyle w:val="Textodenotaderodap"/>
        <w:jc w:val="both"/>
        <w:rPr>
          <w:sz w:val="22"/>
          <w:szCs w:val="22"/>
        </w:rPr>
      </w:pPr>
    </w:p>
  </w:footnote>
  <w:footnote w:id="49">
    <w:p w:rsidR="00410FD6" w:rsidRPr="00410FD6" w:rsidRDefault="00410FD6" w:rsidP="00410FD6">
      <w:pPr>
        <w:pStyle w:val="Textodenotaderodap"/>
        <w:rPr>
          <w:sz w:val="22"/>
          <w:szCs w:val="22"/>
        </w:rPr>
      </w:pPr>
      <w:r w:rsidRPr="00410FD6">
        <w:rPr>
          <w:rStyle w:val="Refdenotaderodap"/>
          <w:sz w:val="22"/>
          <w:szCs w:val="22"/>
        </w:rPr>
        <w:footnoteRef/>
      </w:r>
      <w:r w:rsidRPr="00410FD6">
        <w:rPr>
          <w:sz w:val="22"/>
          <w:szCs w:val="22"/>
        </w:rPr>
        <w:t xml:space="preserve"> AHMB, ARF, -26 e -26a. </w:t>
      </w:r>
    </w:p>
    <w:p w:rsidR="00410FD6" w:rsidRPr="00410FD6" w:rsidRDefault="00410FD6" w:rsidP="00410FD6">
      <w:pPr>
        <w:pStyle w:val="Textodenotaderodap"/>
        <w:rPr>
          <w:sz w:val="22"/>
          <w:szCs w:val="22"/>
        </w:rPr>
      </w:pPr>
    </w:p>
  </w:footnote>
  <w:footnote w:id="50">
    <w:p w:rsidR="00410FD6" w:rsidRPr="00410FD6" w:rsidRDefault="00410FD6" w:rsidP="00410FD6">
      <w:pPr>
        <w:pStyle w:val="Textodenotaderodap"/>
        <w:jc w:val="both"/>
        <w:rPr>
          <w:sz w:val="22"/>
          <w:szCs w:val="22"/>
        </w:rPr>
      </w:pPr>
      <w:r w:rsidRPr="00410FD6">
        <w:rPr>
          <w:rStyle w:val="Refdenotaderodap"/>
          <w:sz w:val="22"/>
          <w:szCs w:val="22"/>
        </w:rPr>
        <w:footnoteRef/>
      </w:r>
      <w:r w:rsidRPr="00410FD6">
        <w:rPr>
          <w:sz w:val="22"/>
          <w:szCs w:val="22"/>
        </w:rPr>
        <w:t xml:space="preserve"> Manuel L. R. Areia e M. Arminda P. Miranda, </w:t>
      </w:r>
      <w:r w:rsidRPr="00410FD6">
        <w:rPr>
          <w:i/>
          <w:sz w:val="22"/>
          <w:szCs w:val="22"/>
        </w:rPr>
        <w:t>ob. cit.</w:t>
      </w:r>
      <w:r w:rsidRPr="00410FD6">
        <w:rPr>
          <w:sz w:val="22"/>
          <w:szCs w:val="22"/>
        </w:rPr>
        <w:t>, 1991, p. 37.</w:t>
      </w:r>
    </w:p>
    <w:p w:rsidR="00410FD6" w:rsidRPr="00410FD6" w:rsidRDefault="00410FD6" w:rsidP="00410FD6">
      <w:pPr>
        <w:pStyle w:val="Textodenotaderodap"/>
        <w:jc w:val="both"/>
        <w:rPr>
          <w:sz w:val="22"/>
          <w:szCs w:val="22"/>
        </w:rPr>
      </w:pPr>
    </w:p>
  </w:footnote>
  <w:footnote w:id="51">
    <w:p w:rsidR="009B4062" w:rsidRPr="009B4062" w:rsidRDefault="00410FD6" w:rsidP="009B4062">
      <w:pPr>
        <w:pStyle w:val="Textosimples"/>
        <w:jc w:val="both"/>
        <w:rPr>
          <w:rFonts w:ascii="Times New Roman" w:hAnsi="Times New Roman"/>
          <w:sz w:val="22"/>
          <w:szCs w:val="22"/>
          <w:lang w:val="en-GB"/>
        </w:rPr>
      </w:pPr>
      <w:r w:rsidRPr="009B4062">
        <w:rPr>
          <w:rStyle w:val="Refdenotaderodap"/>
          <w:rFonts w:ascii="Times New Roman" w:hAnsi="Times New Roman"/>
          <w:sz w:val="22"/>
          <w:szCs w:val="22"/>
        </w:rPr>
        <w:footnoteRef/>
      </w:r>
      <w:r w:rsidRPr="009B4062">
        <w:rPr>
          <w:rFonts w:ascii="Times New Roman" w:hAnsi="Times New Roman"/>
          <w:sz w:val="22"/>
          <w:szCs w:val="22"/>
        </w:rPr>
        <w:t xml:space="preserve"> Em 1858, os produtos dos três reinos provenientes do Museu régio da Ajuda - que em 1836 tinham incorporado o Museu da Academia das Ciências - passaram a integrar o acervo do Museu da Escola Politécnica, </w:t>
      </w:r>
      <w:proofErr w:type="spellStart"/>
      <w:r w:rsidRPr="009B4062">
        <w:rPr>
          <w:rFonts w:ascii="Times New Roman" w:hAnsi="Times New Roman"/>
          <w:sz w:val="22"/>
          <w:szCs w:val="22"/>
        </w:rPr>
        <w:t>excepção</w:t>
      </w:r>
      <w:proofErr w:type="spellEnd"/>
      <w:r w:rsidRPr="009B4062">
        <w:rPr>
          <w:rFonts w:ascii="Times New Roman" w:hAnsi="Times New Roman"/>
          <w:sz w:val="22"/>
          <w:szCs w:val="22"/>
        </w:rPr>
        <w:t xml:space="preserve"> feita aos produtos 'artificiais' que se mantiveram na Academia. Daqui foram levados, em grande parte, para a Exposição de Madrid, de onde não voltariam. (</w:t>
      </w:r>
      <w:proofErr w:type="spellStart"/>
      <w:r w:rsidRPr="009B4062">
        <w:rPr>
          <w:rFonts w:ascii="Times New Roman" w:hAnsi="Times New Roman"/>
          <w:sz w:val="22"/>
          <w:szCs w:val="22"/>
        </w:rPr>
        <w:t>Cfr</w:t>
      </w:r>
      <w:proofErr w:type="spellEnd"/>
      <w:r w:rsidRPr="009B4062">
        <w:rPr>
          <w:rFonts w:ascii="Times New Roman" w:hAnsi="Times New Roman"/>
          <w:sz w:val="22"/>
          <w:szCs w:val="22"/>
        </w:rPr>
        <w:t xml:space="preserve">. Manuel </w:t>
      </w:r>
      <w:proofErr w:type="spellStart"/>
      <w:r w:rsidRPr="009B4062">
        <w:rPr>
          <w:rFonts w:ascii="Times New Roman" w:hAnsi="Times New Roman"/>
          <w:sz w:val="22"/>
          <w:szCs w:val="22"/>
        </w:rPr>
        <w:t>Larangeira</w:t>
      </w:r>
      <w:proofErr w:type="spellEnd"/>
      <w:r w:rsidRPr="009B4062">
        <w:rPr>
          <w:rFonts w:ascii="Times New Roman" w:hAnsi="Times New Roman"/>
          <w:sz w:val="22"/>
          <w:szCs w:val="22"/>
        </w:rPr>
        <w:t xml:space="preserve"> Rodrigues Areia, e Maria Arminda Pereira Miranda,</w:t>
      </w:r>
      <w:r w:rsidR="009B4062" w:rsidRPr="009B4062">
        <w:rPr>
          <w:rFonts w:ascii="Times New Roman" w:hAnsi="Times New Roman"/>
          <w:sz w:val="22"/>
          <w:szCs w:val="22"/>
        </w:rPr>
        <w:t xml:space="preserve"> "A </w:t>
      </w:r>
      <w:proofErr w:type="spellStart"/>
      <w:r w:rsidR="009B4062" w:rsidRPr="009B4062">
        <w:rPr>
          <w:rFonts w:ascii="Times New Roman" w:hAnsi="Times New Roman"/>
          <w:sz w:val="22"/>
          <w:szCs w:val="22"/>
        </w:rPr>
        <w:t>philosofical</w:t>
      </w:r>
      <w:proofErr w:type="spellEnd"/>
      <w:r w:rsidR="009B4062" w:rsidRPr="009B4062">
        <w:rPr>
          <w:rFonts w:ascii="Times New Roman" w:hAnsi="Times New Roman"/>
          <w:sz w:val="22"/>
          <w:szCs w:val="22"/>
        </w:rPr>
        <w:t xml:space="preserve"> </w:t>
      </w:r>
      <w:proofErr w:type="spellStart"/>
      <w:r w:rsidR="009B4062" w:rsidRPr="009B4062">
        <w:rPr>
          <w:rFonts w:ascii="Times New Roman" w:hAnsi="Times New Roman"/>
          <w:sz w:val="22"/>
          <w:szCs w:val="22"/>
        </w:rPr>
        <w:t>journey</w:t>
      </w:r>
      <w:proofErr w:type="spellEnd"/>
      <w:r w:rsidR="009B4062" w:rsidRPr="009B4062">
        <w:rPr>
          <w:rFonts w:ascii="Times New Roman" w:hAnsi="Times New Roman"/>
          <w:sz w:val="22"/>
          <w:szCs w:val="22"/>
        </w:rPr>
        <w:t xml:space="preserve"> to </w:t>
      </w:r>
      <w:proofErr w:type="spellStart"/>
      <w:r w:rsidR="009B4062" w:rsidRPr="009B4062">
        <w:rPr>
          <w:rFonts w:ascii="Times New Roman" w:hAnsi="Times New Roman"/>
          <w:sz w:val="22"/>
          <w:szCs w:val="22"/>
        </w:rPr>
        <w:t>the</w:t>
      </w:r>
      <w:proofErr w:type="spellEnd"/>
      <w:r w:rsidR="009B4062" w:rsidRPr="009B4062">
        <w:rPr>
          <w:rFonts w:ascii="Times New Roman" w:hAnsi="Times New Roman"/>
          <w:sz w:val="22"/>
          <w:szCs w:val="22"/>
        </w:rPr>
        <w:t xml:space="preserve"> Amazon, 1783-92. </w:t>
      </w:r>
      <w:r w:rsidR="009B4062" w:rsidRPr="009B4062">
        <w:rPr>
          <w:rFonts w:ascii="Times New Roman" w:hAnsi="Times New Roman"/>
          <w:sz w:val="22"/>
          <w:szCs w:val="22"/>
          <w:lang w:val="en-GB"/>
        </w:rPr>
        <w:t xml:space="preserve">The story of the gathering and dispersal of a collection", </w:t>
      </w:r>
      <w:r w:rsidR="009B4062" w:rsidRPr="009B4062">
        <w:rPr>
          <w:rFonts w:ascii="Times New Roman" w:hAnsi="Times New Roman"/>
          <w:i/>
          <w:sz w:val="22"/>
          <w:szCs w:val="22"/>
          <w:lang w:val="en-GB"/>
        </w:rPr>
        <w:t>Journal of the History of Collections</w:t>
      </w:r>
      <w:r w:rsidR="009B4062" w:rsidRPr="009B4062">
        <w:rPr>
          <w:rFonts w:ascii="Times New Roman" w:hAnsi="Times New Roman"/>
          <w:sz w:val="22"/>
          <w:szCs w:val="22"/>
          <w:lang w:val="en-GB"/>
        </w:rPr>
        <w:t>, vol. 7, n</w:t>
      </w:r>
      <w:proofErr w:type="gramStart"/>
      <w:r w:rsidR="009B4062" w:rsidRPr="009B4062">
        <w:rPr>
          <w:rFonts w:ascii="Times New Roman" w:hAnsi="Times New Roman"/>
          <w:sz w:val="22"/>
          <w:szCs w:val="22"/>
          <w:lang w:val="en-GB"/>
        </w:rPr>
        <w:t>.º</w:t>
      </w:r>
      <w:proofErr w:type="gramEnd"/>
      <w:r w:rsidR="009B4062" w:rsidRPr="009B4062">
        <w:rPr>
          <w:rFonts w:ascii="Times New Roman" w:hAnsi="Times New Roman"/>
          <w:sz w:val="22"/>
          <w:szCs w:val="22"/>
          <w:lang w:val="en-GB"/>
        </w:rPr>
        <w:t xml:space="preserve"> 1, </w:t>
      </w:r>
      <w:r w:rsidR="009B4062">
        <w:rPr>
          <w:rFonts w:ascii="Times New Roman" w:hAnsi="Times New Roman"/>
          <w:sz w:val="22"/>
          <w:szCs w:val="22"/>
          <w:lang w:val="en-GB"/>
        </w:rPr>
        <w:t xml:space="preserve">Oxford, </w:t>
      </w:r>
      <w:r w:rsidR="009B4062" w:rsidRPr="009B4062">
        <w:rPr>
          <w:rFonts w:ascii="Times New Roman" w:hAnsi="Times New Roman"/>
          <w:sz w:val="22"/>
          <w:szCs w:val="22"/>
          <w:lang w:val="en-GB"/>
        </w:rPr>
        <w:t>1995, pp. 59-71</w:t>
      </w:r>
      <w:r w:rsidR="009B4062">
        <w:rPr>
          <w:rFonts w:ascii="Times New Roman" w:hAnsi="Times New Roman"/>
          <w:sz w:val="22"/>
          <w:szCs w:val="22"/>
          <w:lang w:val="en-GB"/>
        </w:rPr>
        <w:t>.</w:t>
      </w:r>
    </w:p>
    <w:p w:rsidR="00410FD6" w:rsidRPr="00410FD6" w:rsidRDefault="00410FD6" w:rsidP="00410FD6">
      <w:pPr>
        <w:pStyle w:val="Textodenotaderodap"/>
        <w:jc w:val="both"/>
        <w:rPr>
          <w:sz w:val="22"/>
          <w:szCs w:val="22"/>
          <w:lang w:val="en-US"/>
        </w:rPr>
      </w:pPr>
    </w:p>
  </w:footnote>
  <w:footnote w:id="52">
    <w:p w:rsidR="00410FD6" w:rsidRPr="00410FD6" w:rsidRDefault="00410FD6" w:rsidP="00410FD6">
      <w:pPr>
        <w:pStyle w:val="Textodenotaderodap"/>
        <w:jc w:val="both"/>
        <w:rPr>
          <w:sz w:val="22"/>
          <w:szCs w:val="22"/>
        </w:rPr>
      </w:pPr>
      <w:r w:rsidRPr="00410FD6">
        <w:rPr>
          <w:rStyle w:val="Refdenotaderodap"/>
          <w:sz w:val="22"/>
          <w:szCs w:val="22"/>
        </w:rPr>
        <w:footnoteRef/>
      </w:r>
      <w:r w:rsidRPr="00410FD6">
        <w:rPr>
          <w:sz w:val="22"/>
          <w:szCs w:val="22"/>
        </w:rPr>
        <w:t xml:space="preserve"> Encontram-se ali produtos naturais saqueados na Ajuda, em 1808, por </w:t>
      </w:r>
      <w:proofErr w:type="spellStart"/>
      <w:r w:rsidRPr="00410FD6">
        <w:rPr>
          <w:sz w:val="22"/>
          <w:szCs w:val="22"/>
        </w:rPr>
        <w:t>Geoffroy</w:t>
      </w:r>
      <w:proofErr w:type="spellEnd"/>
      <w:r w:rsidRPr="00410FD6">
        <w:rPr>
          <w:sz w:val="22"/>
          <w:szCs w:val="22"/>
        </w:rPr>
        <w:t xml:space="preserve"> Saint-</w:t>
      </w:r>
      <w:proofErr w:type="spellStart"/>
      <w:r w:rsidRPr="00410FD6">
        <w:rPr>
          <w:sz w:val="22"/>
          <w:szCs w:val="22"/>
        </w:rPr>
        <w:t>Hilaire</w:t>
      </w:r>
      <w:proofErr w:type="spellEnd"/>
      <w:r w:rsidRPr="00410FD6">
        <w:rPr>
          <w:sz w:val="22"/>
          <w:szCs w:val="22"/>
        </w:rPr>
        <w:t>.</w:t>
      </w:r>
    </w:p>
    <w:p w:rsidR="00410FD6" w:rsidRPr="00410FD6" w:rsidRDefault="00410FD6" w:rsidP="00410FD6">
      <w:pPr>
        <w:pStyle w:val="Textodenotaderodap"/>
        <w:jc w:val="both"/>
        <w:rPr>
          <w:sz w:val="22"/>
          <w:szCs w:val="22"/>
        </w:rPr>
      </w:pPr>
    </w:p>
  </w:footnote>
  <w:footnote w:id="53">
    <w:p w:rsidR="00410FD6" w:rsidRPr="00DE4A84" w:rsidRDefault="00410FD6" w:rsidP="00DE4A84">
      <w:pPr>
        <w:pStyle w:val="Textosimples"/>
        <w:jc w:val="both"/>
        <w:rPr>
          <w:rFonts w:ascii="Times New Roman" w:hAnsi="Times New Roman"/>
          <w:sz w:val="22"/>
          <w:szCs w:val="22"/>
        </w:rPr>
      </w:pPr>
      <w:r w:rsidRPr="00DE4A84">
        <w:rPr>
          <w:rStyle w:val="Refdenotaderodap"/>
          <w:rFonts w:ascii="Times New Roman" w:hAnsi="Times New Roman"/>
          <w:sz w:val="22"/>
          <w:szCs w:val="22"/>
        </w:rPr>
        <w:footnoteRef/>
      </w:r>
      <w:r w:rsidRPr="00DE4A84">
        <w:rPr>
          <w:rFonts w:ascii="Times New Roman" w:hAnsi="Times New Roman"/>
          <w:sz w:val="22"/>
          <w:szCs w:val="22"/>
        </w:rPr>
        <w:t xml:space="preserve"> Em1892, comemorativa do 4º centenário da descoberta da América. Sobre a participação portuguesa, veja-se A. C. Teixeira de Aragão, </w:t>
      </w:r>
      <w:r w:rsidR="00DE4A84" w:rsidRPr="00DE4A84">
        <w:rPr>
          <w:rFonts w:ascii="Times New Roman" w:hAnsi="Times New Roman"/>
          <w:sz w:val="22"/>
          <w:szCs w:val="22"/>
        </w:rPr>
        <w:t xml:space="preserve">"Catalogo dos </w:t>
      </w:r>
      <w:proofErr w:type="spellStart"/>
      <w:r w:rsidR="00DE4A84" w:rsidRPr="00DE4A84">
        <w:rPr>
          <w:rFonts w:ascii="Times New Roman" w:hAnsi="Times New Roman"/>
          <w:sz w:val="22"/>
          <w:szCs w:val="22"/>
        </w:rPr>
        <w:t>objectos</w:t>
      </w:r>
      <w:proofErr w:type="spellEnd"/>
      <w:r w:rsidR="00DE4A84" w:rsidRPr="00DE4A84">
        <w:rPr>
          <w:rFonts w:ascii="Times New Roman" w:hAnsi="Times New Roman"/>
          <w:sz w:val="22"/>
          <w:szCs w:val="22"/>
        </w:rPr>
        <w:t xml:space="preserve"> de arte e </w:t>
      </w:r>
      <w:proofErr w:type="gramStart"/>
      <w:r w:rsidR="00DE4A84" w:rsidRPr="00DE4A84">
        <w:rPr>
          <w:rFonts w:ascii="Times New Roman" w:hAnsi="Times New Roman"/>
          <w:sz w:val="22"/>
          <w:szCs w:val="22"/>
        </w:rPr>
        <w:t>industria</w:t>
      </w:r>
      <w:proofErr w:type="gramEnd"/>
      <w:r w:rsidR="00DE4A84" w:rsidRPr="00DE4A84">
        <w:rPr>
          <w:rFonts w:ascii="Times New Roman" w:hAnsi="Times New Roman"/>
          <w:sz w:val="22"/>
          <w:szCs w:val="22"/>
        </w:rPr>
        <w:t xml:space="preserve"> dos </w:t>
      </w:r>
      <w:proofErr w:type="spellStart"/>
      <w:r w:rsidR="00DE4A84" w:rsidRPr="00DE4A84">
        <w:rPr>
          <w:rFonts w:ascii="Times New Roman" w:hAnsi="Times New Roman"/>
          <w:sz w:val="22"/>
          <w:szCs w:val="22"/>
        </w:rPr>
        <w:t>indigenas</w:t>
      </w:r>
      <w:proofErr w:type="spellEnd"/>
      <w:r w:rsidR="00DE4A84" w:rsidRPr="00DE4A84">
        <w:rPr>
          <w:rFonts w:ascii="Times New Roman" w:hAnsi="Times New Roman"/>
          <w:sz w:val="22"/>
          <w:szCs w:val="22"/>
        </w:rPr>
        <w:t xml:space="preserve"> da </w:t>
      </w:r>
      <w:proofErr w:type="spellStart"/>
      <w:r w:rsidR="00DE4A84" w:rsidRPr="00DE4A84">
        <w:rPr>
          <w:rFonts w:ascii="Times New Roman" w:hAnsi="Times New Roman"/>
          <w:sz w:val="22"/>
          <w:szCs w:val="22"/>
        </w:rPr>
        <w:t>America</w:t>
      </w:r>
      <w:proofErr w:type="spellEnd"/>
      <w:r w:rsidR="00DE4A84" w:rsidRPr="00DE4A84">
        <w:rPr>
          <w:rFonts w:ascii="Times New Roman" w:hAnsi="Times New Roman"/>
          <w:sz w:val="22"/>
          <w:szCs w:val="22"/>
        </w:rPr>
        <w:t xml:space="preserve"> que pelas festas comemorativas do 4.º Centenário da sua descoberta a Academia Real das </w:t>
      </w:r>
      <w:proofErr w:type="spellStart"/>
      <w:r w:rsidR="00DE4A84" w:rsidRPr="00DE4A84">
        <w:rPr>
          <w:rFonts w:ascii="Times New Roman" w:hAnsi="Times New Roman"/>
          <w:sz w:val="22"/>
          <w:szCs w:val="22"/>
        </w:rPr>
        <w:t>Sciencias</w:t>
      </w:r>
      <w:proofErr w:type="spellEnd"/>
      <w:r w:rsidR="00DE4A84" w:rsidRPr="00DE4A84">
        <w:rPr>
          <w:rFonts w:ascii="Times New Roman" w:hAnsi="Times New Roman"/>
          <w:sz w:val="22"/>
          <w:szCs w:val="22"/>
        </w:rPr>
        <w:t xml:space="preserve"> de Lisboa envia á Exposição de Madrid", in </w:t>
      </w:r>
      <w:proofErr w:type="spellStart"/>
      <w:r w:rsidR="00DE4A84" w:rsidRPr="00DE4A84">
        <w:rPr>
          <w:rFonts w:ascii="Times New Roman" w:hAnsi="Times New Roman"/>
          <w:i/>
          <w:sz w:val="22"/>
          <w:szCs w:val="22"/>
        </w:rPr>
        <w:t>Centenario</w:t>
      </w:r>
      <w:proofErr w:type="spellEnd"/>
      <w:r w:rsidR="00DE4A84" w:rsidRPr="00DE4A84">
        <w:rPr>
          <w:rFonts w:ascii="Times New Roman" w:hAnsi="Times New Roman"/>
          <w:i/>
          <w:sz w:val="22"/>
          <w:szCs w:val="22"/>
        </w:rPr>
        <w:t xml:space="preserve"> do descobrimento da </w:t>
      </w:r>
      <w:proofErr w:type="spellStart"/>
      <w:r w:rsidR="00DE4A84" w:rsidRPr="00DE4A84">
        <w:rPr>
          <w:rFonts w:ascii="Times New Roman" w:hAnsi="Times New Roman"/>
          <w:i/>
          <w:sz w:val="22"/>
          <w:szCs w:val="22"/>
        </w:rPr>
        <w:t>America</w:t>
      </w:r>
      <w:proofErr w:type="spellEnd"/>
      <w:r w:rsidR="00DE4A84" w:rsidRPr="00DE4A84">
        <w:rPr>
          <w:rFonts w:ascii="Times New Roman" w:hAnsi="Times New Roman"/>
          <w:i/>
          <w:sz w:val="22"/>
          <w:szCs w:val="22"/>
        </w:rPr>
        <w:t xml:space="preserve">. </w:t>
      </w:r>
      <w:proofErr w:type="gramStart"/>
      <w:r w:rsidR="00DE4A84" w:rsidRPr="00DE4A84">
        <w:rPr>
          <w:rFonts w:ascii="Times New Roman" w:hAnsi="Times New Roman"/>
          <w:i/>
          <w:sz w:val="22"/>
          <w:szCs w:val="22"/>
        </w:rPr>
        <w:t>Memorias</w:t>
      </w:r>
      <w:proofErr w:type="gramEnd"/>
      <w:r w:rsidR="00DE4A84" w:rsidRPr="00DE4A84">
        <w:rPr>
          <w:rFonts w:ascii="Times New Roman" w:hAnsi="Times New Roman"/>
          <w:i/>
          <w:sz w:val="22"/>
          <w:szCs w:val="22"/>
        </w:rPr>
        <w:t xml:space="preserve"> da comissão </w:t>
      </w:r>
      <w:proofErr w:type="spellStart"/>
      <w:r w:rsidR="00DE4A84" w:rsidRPr="00DE4A84">
        <w:rPr>
          <w:rFonts w:ascii="Times New Roman" w:hAnsi="Times New Roman"/>
          <w:i/>
          <w:sz w:val="22"/>
          <w:szCs w:val="22"/>
        </w:rPr>
        <w:t>portugueza</w:t>
      </w:r>
      <w:proofErr w:type="spellEnd"/>
      <w:r w:rsidR="00DE4A84" w:rsidRPr="00DE4A84">
        <w:rPr>
          <w:rFonts w:ascii="Times New Roman" w:hAnsi="Times New Roman"/>
          <w:sz w:val="22"/>
          <w:szCs w:val="22"/>
        </w:rPr>
        <w:t xml:space="preserve">, Lisboa, </w:t>
      </w:r>
      <w:proofErr w:type="spellStart"/>
      <w:r w:rsidR="00DE4A84" w:rsidRPr="00DE4A84">
        <w:rPr>
          <w:rFonts w:ascii="Times New Roman" w:hAnsi="Times New Roman"/>
          <w:sz w:val="22"/>
          <w:szCs w:val="22"/>
        </w:rPr>
        <w:t>Typographia</w:t>
      </w:r>
      <w:proofErr w:type="spellEnd"/>
      <w:r w:rsidR="00DE4A84" w:rsidRPr="00DE4A84">
        <w:rPr>
          <w:rFonts w:ascii="Times New Roman" w:hAnsi="Times New Roman"/>
          <w:sz w:val="22"/>
          <w:szCs w:val="22"/>
        </w:rPr>
        <w:t xml:space="preserve"> da Academia Real das </w:t>
      </w:r>
      <w:proofErr w:type="spellStart"/>
      <w:r w:rsidR="00DE4A84" w:rsidRPr="00DE4A84">
        <w:rPr>
          <w:rFonts w:ascii="Times New Roman" w:hAnsi="Times New Roman"/>
          <w:sz w:val="22"/>
          <w:szCs w:val="22"/>
        </w:rPr>
        <w:t>Sciencias</w:t>
      </w:r>
      <w:proofErr w:type="spellEnd"/>
      <w:r w:rsidR="00DE4A84" w:rsidRPr="00DE4A84">
        <w:rPr>
          <w:rFonts w:ascii="Times New Roman" w:hAnsi="Times New Roman"/>
          <w:sz w:val="22"/>
          <w:szCs w:val="22"/>
        </w:rPr>
        <w:t>, 1892.</w:t>
      </w:r>
      <w:r w:rsidRPr="00DE4A84">
        <w:rPr>
          <w:rFonts w:ascii="Times New Roman" w:hAnsi="Times New Roman"/>
          <w:sz w:val="22"/>
          <w:szCs w:val="22"/>
        </w:rPr>
        <w:t xml:space="preserve"> "Os </w:t>
      </w:r>
      <w:proofErr w:type="spellStart"/>
      <w:r w:rsidRPr="00DE4A84">
        <w:rPr>
          <w:rFonts w:ascii="Times New Roman" w:hAnsi="Times New Roman"/>
          <w:sz w:val="22"/>
          <w:szCs w:val="22"/>
        </w:rPr>
        <w:t>objectos</w:t>
      </w:r>
      <w:proofErr w:type="spellEnd"/>
      <w:r w:rsidRPr="00DE4A84">
        <w:rPr>
          <w:rFonts w:ascii="Times New Roman" w:hAnsi="Times New Roman"/>
          <w:sz w:val="22"/>
          <w:szCs w:val="22"/>
        </w:rPr>
        <w:t xml:space="preserve"> de arte e </w:t>
      </w:r>
      <w:proofErr w:type="gramStart"/>
      <w:r w:rsidRPr="00DE4A84">
        <w:rPr>
          <w:rFonts w:ascii="Times New Roman" w:hAnsi="Times New Roman"/>
          <w:sz w:val="22"/>
          <w:szCs w:val="22"/>
        </w:rPr>
        <w:t>industria</w:t>
      </w:r>
      <w:proofErr w:type="gramEnd"/>
      <w:r w:rsidRPr="00DE4A84">
        <w:rPr>
          <w:rFonts w:ascii="Times New Roman" w:hAnsi="Times New Roman"/>
          <w:sz w:val="22"/>
          <w:szCs w:val="22"/>
        </w:rPr>
        <w:t xml:space="preserve"> dos </w:t>
      </w:r>
      <w:proofErr w:type="spellStart"/>
      <w:r w:rsidRPr="00DE4A84">
        <w:rPr>
          <w:rFonts w:ascii="Times New Roman" w:hAnsi="Times New Roman"/>
          <w:sz w:val="22"/>
          <w:szCs w:val="22"/>
        </w:rPr>
        <w:t>indigenas</w:t>
      </w:r>
      <w:proofErr w:type="spellEnd"/>
      <w:r w:rsidRPr="00DE4A84">
        <w:rPr>
          <w:rFonts w:ascii="Times New Roman" w:hAnsi="Times New Roman"/>
          <w:sz w:val="22"/>
          <w:szCs w:val="22"/>
        </w:rPr>
        <w:t xml:space="preserve"> americanos, que a Academia Real das </w:t>
      </w:r>
      <w:proofErr w:type="spellStart"/>
      <w:r w:rsidRPr="00DE4A84">
        <w:rPr>
          <w:rFonts w:ascii="Times New Roman" w:hAnsi="Times New Roman"/>
          <w:sz w:val="22"/>
          <w:szCs w:val="22"/>
        </w:rPr>
        <w:t>Sciencias</w:t>
      </w:r>
      <w:proofErr w:type="spellEnd"/>
      <w:r w:rsidRPr="00DE4A84">
        <w:rPr>
          <w:rFonts w:ascii="Times New Roman" w:hAnsi="Times New Roman"/>
          <w:sz w:val="22"/>
          <w:szCs w:val="22"/>
        </w:rPr>
        <w:t xml:space="preserve"> de Lisboa envia à exposição de Madrid, </w:t>
      </w:r>
      <w:proofErr w:type="spellStart"/>
      <w:r w:rsidRPr="00DE4A84">
        <w:rPr>
          <w:rFonts w:ascii="Times New Roman" w:hAnsi="Times New Roman"/>
          <w:sz w:val="22"/>
          <w:szCs w:val="22"/>
        </w:rPr>
        <w:t>commemorando</w:t>
      </w:r>
      <w:proofErr w:type="spellEnd"/>
      <w:r w:rsidRPr="00DE4A84">
        <w:rPr>
          <w:rFonts w:ascii="Times New Roman" w:hAnsi="Times New Roman"/>
          <w:sz w:val="22"/>
          <w:szCs w:val="22"/>
        </w:rPr>
        <w:t xml:space="preserve"> o quarto centenário da grande descoberta de Colombo, pertencem (</w:t>
      </w:r>
      <w:proofErr w:type="spellStart"/>
      <w:r w:rsidRPr="00DE4A84">
        <w:rPr>
          <w:rFonts w:ascii="Times New Roman" w:hAnsi="Times New Roman"/>
          <w:sz w:val="22"/>
          <w:szCs w:val="22"/>
        </w:rPr>
        <w:t>fóra</w:t>
      </w:r>
      <w:proofErr w:type="spellEnd"/>
      <w:r w:rsidRPr="00DE4A84">
        <w:rPr>
          <w:rFonts w:ascii="Times New Roman" w:hAnsi="Times New Roman"/>
          <w:sz w:val="22"/>
          <w:szCs w:val="22"/>
        </w:rPr>
        <w:t xml:space="preserve"> algumas peças da Associação dos </w:t>
      </w:r>
      <w:proofErr w:type="spellStart"/>
      <w:r w:rsidRPr="00DE4A84">
        <w:rPr>
          <w:rFonts w:ascii="Times New Roman" w:hAnsi="Times New Roman"/>
          <w:sz w:val="22"/>
          <w:szCs w:val="22"/>
        </w:rPr>
        <w:t>Archeologos</w:t>
      </w:r>
      <w:proofErr w:type="spellEnd"/>
      <w:r w:rsidRPr="00DE4A84">
        <w:rPr>
          <w:rFonts w:ascii="Times New Roman" w:hAnsi="Times New Roman"/>
          <w:sz w:val="22"/>
          <w:szCs w:val="22"/>
        </w:rPr>
        <w:t xml:space="preserve"> </w:t>
      </w:r>
      <w:proofErr w:type="spellStart"/>
      <w:r w:rsidRPr="00DE4A84">
        <w:rPr>
          <w:rFonts w:ascii="Times New Roman" w:hAnsi="Times New Roman"/>
          <w:sz w:val="22"/>
          <w:szCs w:val="22"/>
        </w:rPr>
        <w:t>Portuguezes</w:t>
      </w:r>
      <w:proofErr w:type="spellEnd"/>
      <w:r w:rsidRPr="00DE4A84">
        <w:rPr>
          <w:rFonts w:ascii="Times New Roman" w:hAnsi="Times New Roman"/>
          <w:sz w:val="22"/>
          <w:szCs w:val="22"/>
        </w:rPr>
        <w:t xml:space="preserve">, e quatro vaso de </w:t>
      </w:r>
      <w:proofErr w:type="spellStart"/>
      <w:r w:rsidRPr="00DE4A84">
        <w:rPr>
          <w:rFonts w:ascii="Times New Roman" w:hAnsi="Times New Roman"/>
          <w:sz w:val="22"/>
          <w:szCs w:val="22"/>
        </w:rPr>
        <w:t>ceramica</w:t>
      </w:r>
      <w:proofErr w:type="spellEnd"/>
      <w:r w:rsidRPr="00DE4A84">
        <w:rPr>
          <w:rFonts w:ascii="Times New Roman" w:hAnsi="Times New Roman"/>
          <w:sz w:val="22"/>
          <w:szCs w:val="22"/>
        </w:rPr>
        <w:t xml:space="preserve"> do </w:t>
      </w:r>
      <w:proofErr w:type="spellStart"/>
      <w:r w:rsidRPr="00DE4A84">
        <w:rPr>
          <w:rFonts w:ascii="Times New Roman" w:hAnsi="Times New Roman"/>
          <w:sz w:val="22"/>
          <w:szCs w:val="22"/>
        </w:rPr>
        <w:t>sr.</w:t>
      </w:r>
      <w:proofErr w:type="spellEnd"/>
      <w:r w:rsidRPr="00DE4A84">
        <w:rPr>
          <w:rFonts w:ascii="Times New Roman" w:hAnsi="Times New Roman"/>
          <w:sz w:val="22"/>
          <w:szCs w:val="22"/>
        </w:rPr>
        <w:t xml:space="preserve"> Ramalho Ortigão, que vão designadas), ao seu museu, e foram pela maior parte adquiridas no seculo XVIII nas margens do Amazonas, ilha de Marajó, grutas de Maraca, Rio Negro, etc." (</w:t>
      </w:r>
      <w:r w:rsidRPr="00DE4A84">
        <w:rPr>
          <w:rFonts w:ascii="Times New Roman" w:hAnsi="Times New Roman"/>
          <w:i/>
          <w:sz w:val="22"/>
          <w:szCs w:val="22"/>
        </w:rPr>
        <w:t>idem, ibidem</w:t>
      </w:r>
      <w:r w:rsidRPr="00DE4A84">
        <w:rPr>
          <w:rFonts w:ascii="Times New Roman" w:hAnsi="Times New Roman"/>
          <w:sz w:val="22"/>
          <w:szCs w:val="22"/>
        </w:rPr>
        <w:t xml:space="preserve">, p. 4). Do </w:t>
      </w:r>
      <w:r w:rsidRPr="00DE4A84">
        <w:rPr>
          <w:rFonts w:ascii="Times New Roman" w:hAnsi="Times New Roman"/>
          <w:i/>
          <w:sz w:val="22"/>
          <w:szCs w:val="22"/>
        </w:rPr>
        <w:t xml:space="preserve">Catalogo </w:t>
      </w:r>
      <w:r w:rsidRPr="00DE4A84">
        <w:rPr>
          <w:rFonts w:ascii="Times New Roman" w:hAnsi="Times New Roman"/>
          <w:sz w:val="22"/>
          <w:szCs w:val="22"/>
        </w:rPr>
        <w:t xml:space="preserve">constavam os seguintes grupos de </w:t>
      </w:r>
      <w:proofErr w:type="spellStart"/>
      <w:r w:rsidRPr="00DE4A84">
        <w:rPr>
          <w:rFonts w:ascii="Times New Roman" w:hAnsi="Times New Roman"/>
          <w:sz w:val="22"/>
          <w:szCs w:val="22"/>
        </w:rPr>
        <w:t>objectos</w:t>
      </w:r>
      <w:proofErr w:type="spellEnd"/>
      <w:r w:rsidRPr="00DE4A84">
        <w:rPr>
          <w:rFonts w:ascii="Times New Roman" w:hAnsi="Times New Roman"/>
          <w:sz w:val="22"/>
          <w:szCs w:val="22"/>
        </w:rPr>
        <w:t>: 'Armas e instrumentos'; 'Tecidos'; 'Ornatos dos gentios'; 'Mascaras'; '</w:t>
      </w:r>
      <w:proofErr w:type="spellStart"/>
      <w:r w:rsidRPr="00DE4A84">
        <w:rPr>
          <w:rFonts w:ascii="Times New Roman" w:hAnsi="Times New Roman"/>
          <w:sz w:val="22"/>
          <w:szCs w:val="22"/>
        </w:rPr>
        <w:t>Ceramica</w:t>
      </w:r>
      <w:proofErr w:type="spellEnd"/>
      <w:r w:rsidRPr="00DE4A84">
        <w:rPr>
          <w:rFonts w:ascii="Times New Roman" w:hAnsi="Times New Roman"/>
          <w:sz w:val="22"/>
          <w:szCs w:val="22"/>
        </w:rPr>
        <w:t>'; '</w:t>
      </w:r>
      <w:proofErr w:type="spellStart"/>
      <w:r w:rsidRPr="00DE4A84">
        <w:rPr>
          <w:rFonts w:ascii="Times New Roman" w:hAnsi="Times New Roman"/>
          <w:sz w:val="22"/>
          <w:szCs w:val="22"/>
        </w:rPr>
        <w:t>Varios</w:t>
      </w:r>
      <w:proofErr w:type="spellEnd"/>
      <w:r w:rsidRPr="00DE4A84">
        <w:rPr>
          <w:rFonts w:ascii="Times New Roman" w:hAnsi="Times New Roman"/>
          <w:sz w:val="22"/>
          <w:szCs w:val="22"/>
        </w:rPr>
        <w:t xml:space="preserve"> artefactos'.</w:t>
      </w:r>
    </w:p>
    <w:p w:rsidR="00410FD6" w:rsidRPr="00410FD6" w:rsidRDefault="00410FD6" w:rsidP="00410FD6">
      <w:pPr>
        <w:pStyle w:val="Textodenotaderodap"/>
        <w:jc w:val="both"/>
        <w:rPr>
          <w:sz w:val="22"/>
          <w:szCs w:val="22"/>
        </w:rPr>
      </w:pPr>
    </w:p>
  </w:footnote>
  <w:footnote w:id="54">
    <w:p w:rsidR="00410FD6" w:rsidRPr="00DE4A84" w:rsidRDefault="00410FD6" w:rsidP="00410FD6">
      <w:pPr>
        <w:pStyle w:val="Textodenotaderodap"/>
        <w:jc w:val="both"/>
        <w:rPr>
          <w:sz w:val="22"/>
          <w:szCs w:val="22"/>
        </w:rPr>
      </w:pPr>
      <w:r w:rsidRPr="00DE4A84">
        <w:rPr>
          <w:rStyle w:val="Refdenotaderodap"/>
          <w:sz w:val="22"/>
          <w:szCs w:val="22"/>
        </w:rPr>
        <w:footnoteRef/>
      </w:r>
      <w:r w:rsidRPr="00DE4A84">
        <w:rPr>
          <w:sz w:val="22"/>
          <w:szCs w:val="22"/>
        </w:rPr>
        <w:t xml:space="preserve"> "Das </w:t>
      </w:r>
      <w:proofErr w:type="spellStart"/>
      <w:r w:rsidRPr="00DE4A84">
        <w:rPr>
          <w:sz w:val="22"/>
          <w:szCs w:val="22"/>
        </w:rPr>
        <w:t>colecções</w:t>
      </w:r>
      <w:proofErr w:type="spellEnd"/>
      <w:r w:rsidRPr="00DE4A84">
        <w:rPr>
          <w:sz w:val="22"/>
          <w:szCs w:val="22"/>
        </w:rPr>
        <w:t xml:space="preserve"> feitas pelo Dr. Rodrigues Ferreira, ainda muitos exemplares residem nas galerias do museu, atestando a boa vontade do celebre e esquecido naturalista, em geral mal preparados e com os </w:t>
      </w:r>
      <w:proofErr w:type="spellStart"/>
      <w:r w:rsidRPr="00DE4A84">
        <w:rPr>
          <w:sz w:val="22"/>
          <w:szCs w:val="22"/>
        </w:rPr>
        <w:t>stigmas</w:t>
      </w:r>
      <w:proofErr w:type="spellEnd"/>
      <w:r w:rsidRPr="00DE4A84">
        <w:rPr>
          <w:sz w:val="22"/>
          <w:szCs w:val="22"/>
        </w:rPr>
        <w:t xml:space="preserve"> da vetustez mas de grande valor e importância </w:t>
      </w:r>
      <w:proofErr w:type="spellStart"/>
      <w:r w:rsidRPr="00DE4A84">
        <w:rPr>
          <w:sz w:val="22"/>
          <w:szCs w:val="22"/>
        </w:rPr>
        <w:t>historica</w:t>
      </w:r>
      <w:proofErr w:type="spellEnd"/>
      <w:r w:rsidRPr="00DE4A84">
        <w:rPr>
          <w:sz w:val="22"/>
          <w:szCs w:val="22"/>
        </w:rPr>
        <w:t xml:space="preserve">, alguns conhecidos pela primeira vez por </w:t>
      </w:r>
      <w:proofErr w:type="spellStart"/>
      <w:r w:rsidRPr="00DE4A84">
        <w:rPr>
          <w:sz w:val="22"/>
          <w:szCs w:val="22"/>
        </w:rPr>
        <w:t>aquelle</w:t>
      </w:r>
      <w:proofErr w:type="spellEnd"/>
      <w:r w:rsidRPr="00DE4A84">
        <w:rPr>
          <w:sz w:val="22"/>
          <w:szCs w:val="22"/>
        </w:rPr>
        <w:t xml:space="preserve"> </w:t>
      </w:r>
      <w:proofErr w:type="spellStart"/>
      <w:r w:rsidRPr="00DE4A84">
        <w:rPr>
          <w:sz w:val="22"/>
          <w:szCs w:val="22"/>
        </w:rPr>
        <w:t>sabio</w:t>
      </w:r>
      <w:proofErr w:type="spellEnd"/>
      <w:r w:rsidRPr="00DE4A84">
        <w:rPr>
          <w:sz w:val="22"/>
          <w:szCs w:val="22"/>
        </w:rPr>
        <w:t xml:space="preserve">, doze, quinze e vinte </w:t>
      </w:r>
      <w:proofErr w:type="spellStart"/>
      <w:r w:rsidRPr="00DE4A84">
        <w:rPr>
          <w:sz w:val="22"/>
          <w:szCs w:val="22"/>
        </w:rPr>
        <w:t>annos</w:t>
      </w:r>
      <w:proofErr w:type="spellEnd"/>
      <w:r w:rsidRPr="00DE4A84">
        <w:rPr>
          <w:sz w:val="22"/>
          <w:szCs w:val="22"/>
        </w:rPr>
        <w:t xml:space="preserve"> antes de </w:t>
      </w:r>
      <w:proofErr w:type="spellStart"/>
      <w:r w:rsidRPr="00DE4A84">
        <w:rPr>
          <w:sz w:val="22"/>
          <w:szCs w:val="22"/>
        </w:rPr>
        <w:t>decriptos</w:t>
      </w:r>
      <w:proofErr w:type="spellEnd"/>
      <w:r w:rsidRPr="00DE4A84">
        <w:rPr>
          <w:sz w:val="22"/>
          <w:szCs w:val="22"/>
        </w:rPr>
        <w:t xml:space="preserve"> </w:t>
      </w:r>
      <w:proofErr w:type="spellStart"/>
      <w:r w:rsidRPr="00DE4A84">
        <w:rPr>
          <w:sz w:val="22"/>
          <w:szCs w:val="22"/>
        </w:rPr>
        <w:t>scientificamente</w:t>
      </w:r>
      <w:proofErr w:type="spellEnd"/>
      <w:r w:rsidRPr="00DE4A84">
        <w:rPr>
          <w:sz w:val="22"/>
          <w:szCs w:val="22"/>
        </w:rPr>
        <w:t xml:space="preserve"> pelos </w:t>
      </w:r>
      <w:proofErr w:type="spellStart"/>
      <w:r w:rsidRPr="00DE4A84">
        <w:rPr>
          <w:sz w:val="22"/>
          <w:szCs w:val="22"/>
        </w:rPr>
        <w:t>classicos</w:t>
      </w:r>
      <w:proofErr w:type="spellEnd"/>
      <w:r w:rsidRPr="00DE4A84">
        <w:rPr>
          <w:sz w:val="22"/>
          <w:szCs w:val="22"/>
        </w:rPr>
        <w:t xml:space="preserve"> da Zoologia </w:t>
      </w:r>
      <w:proofErr w:type="spellStart"/>
      <w:r w:rsidRPr="00DE4A84">
        <w:rPr>
          <w:sz w:val="22"/>
          <w:szCs w:val="22"/>
        </w:rPr>
        <w:t>descriptiva</w:t>
      </w:r>
      <w:proofErr w:type="spellEnd"/>
      <w:r w:rsidRPr="00DE4A84">
        <w:rPr>
          <w:sz w:val="22"/>
          <w:szCs w:val="22"/>
        </w:rPr>
        <w:t>"</w:t>
      </w:r>
      <w:proofErr w:type="gramStart"/>
      <w:r w:rsidRPr="00DE4A84">
        <w:rPr>
          <w:sz w:val="22"/>
          <w:szCs w:val="22"/>
        </w:rPr>
        <w:t>(J.</w:t>
      </w:r>
      <w:proofErr w:type="gramEnd"/>
      <w:r w:rsidRPr="00DE4A84">
        <w:rPr>
          <w:sz w:val="22"/>
          <w:szCs w:val="22"/>
        </w:rPr>
        <w:t xml:space="preserve"> Bettencourt Ferreira,</w:t>
      </w:r>
      <w:r w:rsidR="00DE4A84" w:rsidRPr="00DE4A84">
        <w:rPr>
          <w:sz w:val="22"/>
          <w:szCs w:val="22"/>
        </w:rPr>
        <w:t xml:space="preserve"> "O museu de historia natural de Lisboa", </w:t>
      </w:r>
      <w:r w:rsidR="00DE4A84" w:rsidRPr="00DE4A84">
        <w:rPr>
          <w:i/>
          <w:sz w:val="22"/>
          <w:szCs w:val="22"/>
        </w:rPr>
        <w:t>Revista de Educação e Ensino</w:t>
      </w:r>
      <w:r w:rsidR="00DE4A84" w:rsidRPr="00DE4A84">
        <w:rPr>
          <w:sz w:val="22"/>
          <w:szCs w:val="22"/>
        </w:rPr>
        <w:t xml:space="preserve">, 1892, </w:t>
      </w:r>
      <w:r w:rsidRPr="00DE4A84">
        <w:rPr>
          <w:sz w:val="22"/>
          <w:szCs w:val="22"/>
        </w:rPr>
        <w:t xml:space="preserve">pp. 343-344). O fogo, de origens nunca completamente apuradas, deflagrou na madrugada de 18 de Março de 1978 destruindo a quase totalidade das </w:t>
      </w:r>
      <w:proofErr w:type="spellStart"/>
      <w:r w:rsidRPr="00DE4A84">
        <w:rPr>
          <w:sz w:val="22"/>
          <w:szCs w:val="22"/>
        </w:rPr>
        <w:t>colecções</w:t>
      </w:r>
      <w:proofErr w:type="spellEnd"/>
      <w:r w:rsidRPr="00DE4A84">
        <w:rPr>
          <w:sz w:val="22"/>
          <w:szCs w:val="22"/>
        </w:rPr>
        <w:t xml:space="preserve"> existentes no Museu Bocage (Zoologia) e na secção de mineralogia.</w:t>
      </w:r>
    </w:p>
    <w:p w:rsidR="00410FD6" w:rsidRPr="00410FD6" w:rsidRDefault="00410FD6" w:rsidP="00410FD6">
      <w:pPr>
        <w:pStyle w:val="Textodenotaderodap"/>
        <w:jc w:val="both"/>
        <w:rPr>
          <w:sz w:val="22"/>
          <w:szCs w:val="22"/>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963A4"/>
    <w:rsid w:val="001F12E1"/>
    <w:rsid w:val="00317814"/>
    <w:rsid w:val="003302BF"/>
    <w:rsid w:val="0033356F"/>
    <w:rsid w:val="00345372"/>
    <w:rsid w:val="003A5EFB"/>
    <w:rsid w:val="003B272A"/>
    <w:rsid w:val="00410FD6"/>
    <w:rsid w:val="006655F4"/>
    <w:rsid w:val="00735228"/>
    <w:rsid w:val="007A2EF6"/>
    <w:rsid w:val="00983E93"/>
    <w:rsid w:val="009B4062"/>
    <w:rsid w:val="00B963A4"/>
    <w:rsid w:val="00BF029C"/>
    <w:rsid w:val="00C40F7D"/>
    <w:rsid w:val="00DC1BA5"/>
    <w:rsid w:val="00DE4A8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A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link w:val="TextosimplesCarcter"/>
    <w:rsid w:val="00B963A4"/>
    <w:pPr>
      <w:spacing w:after="0" w:line="240" w:lineRule="auto"/>
    </w:pPr>
    <w:rPr>
      <w:rFonts w:ascii="Courier New" w:eastAsia="Times New Roman" w:hAnsi="Courier New" w:cs="Times New Roman"/>
      <w:sz w:val="20"/>
      <w:szCs w:val="20"/>
      <w:lang w:eastAsia="pt-PT"/>
    </w:rPr>
  </w:style>
  <w:style w:type="character" w:customStyle="1" w:styleId="TextosimplesCarcter">
    <w:name w:val="Texto simples Carácter"/>
    <w:basedOn w:val="Tipodeletrapredefinidodopargrafo"/>
    <w:link w:val="Textosimples"/>
    <w:rsid w:val="00B963A4"/>
    <w:rPr>
      <w:rFonts w:ascii="Courier New" w:eastAsia="Times New Roman" w:hAnsi="Courier New" w:cs="Times New Roman"/>
      <w:sz w:val="20"/>
      <w:szCs w:val="20"/>
      <w:lang w:eastAsia="pt-PT"/>
    </w:rPr>
  </w:style>
  <w:style w:type="character" w:styleId="Refdenotaderodap">
    <w:name w:val="footnote reference"/>
    <w:basedOn w:val="Tipodeletrapredefinidodopargrafo"/>
    <w:semiHidden/>
    <w:rsid w:val="00B963A4"/>
    <w:rPr>
      <w:vertAlign w:val="superscript"/>
    </w:rPr>
  </w:style>
  <w:style w:type="paragraph" w:styleId="Textodenotaderodap">
    <w:name w:val="footnote text"/>
    <w:basedOn w:val="Normal"/>
    <w:link w:val="TextodenotaderodapCarcter"/>
    <w:semiHidden/>
    <w:rsid w:val="00B963A4"/>
    <w:pPr>
      <w:spacing w:after="0" w:line="240" w:lineRule="auto"/>
    </w:pPr>
    <w:rPr>
      <w:rFonts w:ascii="Times New Roman" w:eastAsia="Times New Roman" w:hAnsi="Times New Roman" w:cs="Times New Roman"/>
      <w:sz w:val="20"/>
      <w:szCs w:val="20"/>
      <w:lang w:eastAsia="pt-PT"/>
    </w:rPr>
  </w:style>
  <w:style w:type="character" w:customStyle="1" w:styleId="TextodenotaderodapCarcter">
    <w:name w:val="Texto de nota de rodapé Carácter"/>
    <w:basedOn w:val="Tipodeletrapredefinidodopargrafo"/>
    <w:link w:val="Textodenotaderodap"/>
    <w:semiHidden/>
    <w:rsid w:val="00B963A4"/>
    <w:rPr>
      <w:rFonts w:ascii="Times New Roman" w:eastAsia="Times New Roman" w:hAnsi="Times New Roman" w:cs="Times New Roman"/>
      <w:sz w:val="20"/>
      <w:szCs w:val="20"/>
      <w:lang w:eastAsia="pt-PT"/>
    </w:rPr>
  </w:style>
  <w:style w:type="paragraph" w:styleId="Rodap">
    <w:name w:val="footer"/>
    <w:basedOn w:val="Normal"/>
    <w:link w:val="RodapCarcter"/>
    <w:uiPriority w:val="99"/>
    <w:unhideWhenUsed/>
    <w:rsid w:val="00B963A4"/>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B963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18</Pages>
  <Words>3990</Words>
  <Characters>21546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25486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8</cp:revision>
  <dcterms:created xsi:type="dcterms:W3CDTF">2012-09-18T13:36:00Z</dcterms:created>
  <dcterms:modified xsi:type="dcterms:W3CDTF">2012-09-18T18:15:00Z</dcterms:modified>
</cp:coreProperties>
</file>